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348BA">
      <w:pPr>
        <w:pStyle w:val="NormalText"/>
        <w:rPr>
          <w:b/>
          <w:bCs/>
        </w:rPr>
      </w:pPr>
      <w:r>
        <w:rPr>
          <w:b/>
          <w:bCs/>
          <w:i/>
          <w:iCs/>
        </w:rPr>
        <w:t>Real Estate Finance &amp; Investments, 16e</w:t>
      </w:r>
      <w:r>
        <w:rPr>
          <w:b/>
          <w:bCs/>
        </w:rPr>
        <w:t xml:space="preserve"> (Brueggeman)</w:t>
      </w:r>
    </w:p>
    <w:p w:rsidR="00000000" w:rsidRDefault="006348BA">
      <w:pPr>
        <w:pStyle w:val="NormalText"/>
        <w:rPr>
          <w:b/>
          <w:bCs/>
        </w:rPr>
      </w:pPr>
      <w:r>
        <w:rPr>
          <w:b/>
          <w:bCs/>
        </w:rPr>
        <w:t xml:space="preserve">Chapter 1   Real Estate Investment: Basic Legal Concepts  </w:t>
      </w:r>
    </w:p>
    <w:p w:rsidR="00000000" w:rsidRDefault="006348BA">
      <w:pPr>
        <w:pStyle w:val="NormalText"/>
        <w:rPr>
          <w:b/>
          <w:bCs/>
        </w:rPr>
      </w:pPr>
    </w:p>
    <w:p w:rsidR="00000000" w:rsidRDefault="006348BA">
      <w:pPr>
        <w:pStyle w:val="NormalText"/>
      </w:pPr>
      <w:r>
        <w:t>1) Real estate refers to the physical land and improvements constructed on the land.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TRUE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2) Real property refers to the ownership rights associated with real estate.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TRUE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3) A quitclaim de</w:t>
      </w:r>
      <w:r>
        <w:t>ed says that the grantor "quits" whatever claim he has in the property in favor of the grantee.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TRUE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4) It is illegal to give a quitclaim deed if the grantor</w:t>
      </w:r>
      <w:r>
        <w:t xml:space="preserve"> has no claim in the property.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FALSE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5) The term real estate refers to the ownership rights associated with the physical land and improvements.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</w:t>
      </w:r>
      <w:r w:rsidR="006348BA">
        <w:t>FALSE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  <w:spacing w:after="240"/>
      </w:pPr>
      <w:r>
        <w:t>Gradable:  automatic</w:t>
      </w:r>
    </w:p>
    <w:p w:rsidR="00A751E2" w:rsidRDefault="00A751E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6348BA">
      <w:pPr>
        <w:pStyle w:val="NormalText"/>
      </w:pPr>
      <w:r>
        <w:lastRenderedPageBreak/>
        <w:t>6) A fee simple estate is a type of freehold estate.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TRUE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7) A</w:t>
      </w:r>
      <w:r>
        <w:t>s compared to other types of deeds, a general warranty deed provides the most comprehensive warranties about the quality of the title to the property.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TRUE</w:t>
      </w:r>
    </w:p>
    <w:p w:rsidR="00000000" w:rsidRDefault="00A751E2">
      <w:pPr>
        <w:pStyle w:val="NormalText"/>
      </w:pPr>
      <w:r>
        <w:t>Difficulty: 2 Medium</w:t>
      </w:r>
    </w:p>
    <w:p w:rsidR="00000000" w:rsidRDefault="006348BA">
      <w:pPr>
        <w:pStyle w:val="NormalText"/>
      </w:pPr>
      <w:r>
        <w:t>Topic:  Title assurance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8</w:t>
      </w:r>
      <w:r>
        <w:t>) After a house is purchased, contractors cannot ask the new owner of the house to pay any bills that were outstanding before the house was sold.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FALSE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Title assurance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 xml:space="preserve">9) </w:t>
      </w:r>
      <w:r>
        <w:t>A reciprocal easement agreement allows two or more parties to access each other's property.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TRUE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10) A lien waiver provides certification that contractor's o</w:t>
      </w:r>
      <w:r>
        <w:t>n newly constructed properties have been compensated.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TRUE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Title assurance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  <w:spacing w:after="240"/>
      </w:pPr>
      <w:r>
        <w:t>Gradable:  automatic</w:t>
      </w:r>
    </w:p>
    <w:p w:rsidR="00A751E2" w:rsidRDefault="00A751E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6348BA">
      <w:pPr>
        <w:pStyle w:val="NormalText"/>
      </w:pPr>
      <w:r>
        <w:lastRenderedPageBreak/>
        <w:t>11) A lessee is a person who holds the title to a piece of property.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FALSE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 xml:space="preserve">Topic: </w:t>
      </w:r>
      <w:r>
        <w:t xml:space="preserve">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12) The grantee typically conveys title to the grantor by means of a deed.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FALSE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1</w:t>
      </w:r>
      <w:r>
        <w:t>3) If a lender is to repossess or bring about the sale of a property if the borrower defaults on the mortgage loan, the lender is said to have a ________ in the real estate.</w:t>
      </w:r>
    </w:p>
    <w:p w:rsidR="00000000" w:rsidRDefault="006348BA">
      <w:pPr>
        <w:pStyle w:val="NormalText"/>
      </w:pPr>
      <w:r>
        <w:t>A) Freehold interest</w:t>
      </w:r>
    </w:p>
    <w:p w:rsidR="00000000" w:rsidRDefault="006348BA">
      <w:pPr>
        <w:pStyle w:val="NormalText"/>
      </w:pPr>
      <w:r>
        <w:t>B) Lease interest</w:t>
      </w:r>
    </w:p>
    <w:p w:rsidR="00000000" w:rsidRDefault="006348BA">
      <w:pPr>
        <w:pStyle w:val="NormalText"/>
      </w:pPr>
      <w:r>
        <w:t>C) Secured interest</w:t>
      </w:r>
    </w:p>
    <w:p w:rsidR="00000000" w:rsidRDefault="006348BA">
      <w:pPr>
        <w:pStyle w:val="NormalText"/>
      </w:pPr>
      <w:r>
        <w:t>D) Quitclaim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C</w:t>
      </w:r>
    </w:p>
    <w:p w:rsidR="00000000" w:rsidRDefault="00A751E2">
      <w:pPr>
        <w:pStyle w:val="NormalText"/>
      </w:pPr>
      <w:r>
        <w:t>Difficulty: 2 Medium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14) A(n) ________ estate represents the most complete form of ownership of real estate; the owner is free to divide it up into lesser estates and sell, lease, or bor</w:t>
      </w:r>
      <w:r>
        <w:t>row against them as he or she wishes.</w:t>
      </w:r>
    </w:p>
    <w:p w:rsidR="00000000" w:rsidRDefault="006348BA">
      <w:pPr>
        <w:pStyle w:val="NormalText"/>
      </w:pPr>
      <w:r>
        <w:t>A) Fee simple</w:t>
      </w:r>
    </w:p>
    <w:p w:rsidR="00000000" w:rsidRDefault="006348BA">
      <w:pPr>
        <w:pStyle w:val="NormalText"/>
      </w:pPr>
      <w:r>
        <w:t>B) Freehold</w:t>
      </w:r>
    </w:p>
    <w:p w:rsidR="00000000" w:rsidRDefault="006348BA">
      <w:pPr>
        <w:pStyle w:val="NormalText"/>
      </w:pPr>
      <w:r>
        <w:t>C) Leasehold</w:t>
      </w:r>
    </w:p>
    <w:p w:rsidR="00000000" w:rsidRDefault="006348BA">
      <w:pPr>
        <w:pStyle w:val="NormalText"/>
      </w:pPr>
      <w:r>
        <w:t>D) Life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A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  <w:spacing w:after="240"/>
      </w:pPr>
      <w:r>
        <w:t>Gradable:  automatic</w:t>
      </w:r>
    </w:p>
    <w:p w:rsidR="00A751E2" w:rsidRDefault="00A751E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6348BA">
      <w:pPr>
        <w:pStyle w:val="NormalText"/>
      </w:pPr>
      <w:r>
        <w:lastRenderedPageBreak/>
        <w:t>15) Mr. Smith has allowed Mrs. Jones to run a sewer line through Mr. Sm</w:t>
      </w:r>
      <w:r>
        <w:t>ith's backyard so that Mrs. Jones has access to the city sewer system. This is an example of a(n):</w:t>
      </w:r>
    </w:p>
    <w:p w:rsidR="00000000" w:rsidRDefault="006348BA">
      <w:pPr>
        <w:pStyle w:val="NormalText"/>
      </w:pPr>
      <w:r>
        <w:t>A) Easement</w:t>
      </w:r>
    </w:p>
    <w:p w:rsidR="00000000" w:rsidRDefault="006348BA">
      <w:pPr>
        <w:pStyle w:val="NormalText"/>
      </w:pPr>
      <w:r>
        <w:t>B) Encumbrance</w:t>
      </w:r>
    </w:p>
    <w:p w:rsidR="00000000" w:rsidRDefault="006348BA">
      <w:pPr>
        <w:pStyle w:val="NormalText"/>
      </w:pPr>
      <w:r>
        <w:t>C) Estate for years</w:t>
      </w:r>
    </w:p>
    <w:p w:rsidR="00000000" w:rsidRDefault="006348BA">
      <w:pPr>
        <w:pStyle w:val="NormalText"/>
      </w:pPr>
      <w:r>
        <w:t>D) Title assurance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A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</w:t>
      </w:r>
      <w:r>
        <w:t>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16) Which type of deed offers the grantee the MOST protection?</w:t>
      </w:r>
    </w:p>
    <w:p w:rsidR="00000000" w:rsidRDefault="006348BA">
      <w:pPr>
        <w:pStyle w:val="NormalText"/>
      </w:pPr>
      <w:r>
        <w:t>A) Quitclaim deed</w:t>
      </w:r>
    </w:p>
    <w:p w:rsidR="00000000" w:rsidRDefault="006348BA">
      <w:pPr>
        <w:pStyle w:val="NormalText"/>
      </w:pPr>
      <w:r>
        <w:t>B) Special warranty deed</w:t>
      </w:r>
    </w:p>
    <w:p w:rsidR="00000000" w:rsidRDefault="006348BA">
      <w:pPr>
        <w:pStyle w:val="NormalText"/>
      </w:pPr>
      <w:r>
        <w:t>C) General warranty deed</w:t>
      </w:r>
    </w:p>
    <w:p w:rsidR="00000000" w:rsidRDefault="006348BA">
      <w:pPr>
        <w:pStyle w:val="NormalText"/>
      </w:pPr>
      <w:r>
        <w:t>D) Officer's deed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C</w:t>
      </w:r>
    </w:p>
    <w:p w:rsidR="00000000" w:rsidRDefault="00A751E2">
      <w:pPr>
        <w:pStyle w:val="NormalText"/>
      </w:pPr>
      <w:r>
        <w:t>Difficulty: 2 Medium</w:t>
      </w:r>
    </w:p>
    <w:p w:rsidR="00000000" w:rsidRDefault="006348BA">
      <w:pPr>
        <w:pStyle w:val="NormalText"/>
      </w:pPr>
      <w:r>
        <w:t>Topic:  Title assurance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 xml:space="preserve">Gradable:  </w:t>
      </w:r>
      <w:r>
        <w:t>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17) What term BEST describes a person that owns a property and is conveying title to the property to another person?</w:t>
      </w:r>
    </w:p>
    <w:p w:rsidR="00000000" w:rsidRDefault="006348BA">
      <w:pPr>
        <w:pStyle w:val="NormalText"/>
      </w:pPr>
      <w:r>
        <w:t>A) Mortgagor</w:t>
      </w:r>
    </w:p>
    <w:p w:rsidR="00000000" w:rsidRDefault="006348BA">
      <w:pPr>
        <w:pStyle w:val="NormalText"/>
      </w:pPr>
      <w:r>
        <w:t>B) Grantor</w:t>
      </w:r>
    </w:p>
    <w:p w:rsidR="00000000" w:rsidRDefault="006348BA">
      <w:pPr>
        <w:pStyle w:val="NormalText"/>
      </w:pPr>
      <w:r>
        <w:t>C) Mortgagee</w:t>
      </w:r>
    </w:p>
    <w:p w:rsidR="00000000" w:rsidRDefault="006348BA">
      <w:pPr>
        <w:pStyle w:val="NormalText"/>
      </w:pPr>
      <w:r>
        <w:t>D) Grantee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B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  <w:spacing w:after="240"/>
      </w:pPr>
      <w:r>
        <w:t>G</w:t>
      </w:r>
      <w:r>
        <w:t>radable:  automatic</w:t>
      </w:r>
    </w:p>
    <w:p w:rsidR="00A751E2" w:rsidRDefault="00A751E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6348BA">
      <w:pPr>
        <w:pStyle w:val="NormalText"/>
      </w:pPr>
      <w:r>
        <w:lastRenderedPageBreak/>
        <w:t>18) What type of estate lasts for an indefinite period of time?</w:t>
      </w:r>
    </w:p>
    <w:p w:rsidR="00000000" w:rsidRDefault="006348BA">
      <w:pPr>
        <w:pStyle w:val="NormalText"/>
      </w:pPr>
      <w:r>
        <w:t>A) Freehold estate</w:t>
      </w:r>
    </w:p>
    <w:p w:rsidR="00000000" w:rsidRDefault="006348BA">
      <w:pPr>
        <w:pStyle w:val="NormalText"/>
      </w:pPr>
      <w:r>
        <w:t>B) Estate from year-to-year</w:t>
      </w:r>
    </w:p>
    <w:p w:rsidR="00000000" w:rsidRDefault="006348BA">
      <w:pPr>
        <w:pStyle w:val="NormalText"/>
      </w:pPr>
      <w:r>
        <w:t>C) Leasehold estate</w:t>
      </w:r>
    </w:p>
    <w:p w:rsidR="00000000" w:rsidRDefault="006348BA">
      <w:pPr>
        <w:pStyle w:val="NormalText"/>
      </w:pPr>
      <w:r>
        <w:t>D) Estate for years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A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19) Which of the following is NOT a good method of title assurance?</w:t>
      </w:r>
    </w:p>
    <w:p w:rsidR="00000000" w:rsidRDefault="006348BA">
      <w:pPr>
        <w:pStyle w:val="NormalText"/>
      </w:pPr>
      <w:r>
        <w:t>A) Seller provides a warranty in the deed</w:t>
      </w:r>
    </w:p>
    <w:p w:rsidR="00000000" w:rsidRDefault="006348BA">
      <w:pPr>
        <w:pStyle w:val="NormalText"/>
      </w:pPr>
      <w:r>
        <w:t>B) An attorney searches recorded documents</w:t>
      </w:r>
    </w:p>
    <w:p w:rsidR="00000000" w:rsidRDefault="006348BA">
      <w:pPr>
        <w:pStyle w:val="NormalText"/>
      </w:pPr>
      <w:r>
        <w:t>C) Title insurance is purchased</w:t>
      </w:r>
    </w:p>
    <w:p w:rsidR="00000000" w:rsidRDefault="006348BA">
      <w:pPr>
        <w:pStyle w:val="NormalText"/>
      </w:pPr>
      <w:r>
        <w:t>D) Seller provides a quitclaim deed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D</w:t>
      </w:r>
    </w:p>
    <w:p w:rsidR="00000000" w:rsidRDefault="00A751E2">
      <w:pPr>
        <w:pStyle w:val="NormalText"/>
      </w:pPr>
      <w:r>
        <w:t>Difficulty: 2 Medium</w:t>
      </w:r>
    </w:p>
    <w:p w:rsidR="00000000" w:rsidRDefault="006348BA">
      <w:pPr>
        <w:pStyle w:val="NormalText"/>
      </w:pPr>
      <w:r>
        <w:t>Topic:  Title assurance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20) What legal document conveys title from one person to another?</w:t>
      </w:r>
    </w:p>
    <w:p w:rsidR="00000000" w:rsidRDefault="006348BA">
      <w:pPr>
        <w:pStyle w:val="NormalText"/>
      </w:pPr>
      <w:r>
        <w:t>A) Mortgage</w:t>
      </w:r>
    </w:p>
    <w:p w:rsidR="00000000" w:rsidRDefault="006348BA">
      <w:pPr>
        <w:pStyle w:val="NormalText"/>
      </w:pPr>
      <w:r>
        <w:t>B) Note</w:t>
      </w:r>
    </w:p>
    <w:p w:rsidR="00000000" w:rsidRDefault="006348BA">
      <w:pPr>
        <w:pStyle w:val="NormalText"/>
      </w:pPr>
      <w:r>
        <w:t>C) Deed</w:t>
      </w:r>
    </w:p>
    <w:p w:rsidR="00000000" w:rsidRDefault="006348BA">
      <w:pPr>
        <w:pStyle w:val="NormalText"/>
      </w:pPr>
      <w:r>
        <w:t>D) Title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C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Title assurance</w:t>
      </w:r>
    </w:p>
    <w:p w:rsidR="00000000" w:rsidRDefault="006348BA">
      <w:pPr>
        <w:pStyle w:val="NormalText"/>
      </w:pPr>
      <w:r>
        <w:t>Accessibility:  Keyboa</w:t>
      </w:r>
      <w:r>
        <w:t>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A751E2" w:rsidRDefault="00A751E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6348BA">
      <w:pPr>
        <w:pStyle w:val="NormalText"/>
      </w:pPr>
      <w:r>
        <w:lastRenderedPageBreak/>
        <w:t>21) A historical summary of the publicly-recorded documents that affect the ownership of a property is known as a(n):</w:t>
      </w:r>
    </w:p>
    <w:p w:rsidR="00000000" w:rsidRDefault="006348BA">
      <w:pPr>
        <w:pStyle w:val="NormalText"/>
      </w:pPr>
      <w:r>
        <w:t>A) Estate</w:t>
      </w:r>
    </w:p>
    <w:p w:rsidR="00000000" w:rsidRDefault="006348BA">
      <w:pPr>
        <w:pStyle w:val="NormalText"/>
      </w:pPr>
      <w:r>
        <w:t>B) Deed</w:t>
      </w:r>
    </w:p>
    <w:p w:rsidR="00000000" w:rsidRDefault="006348BA">
      <w:pPr>
        <w:pStyle w:val="NormalText"/>
      </w:pPr>
      <w:r>
        <w:t>C) Abstract of title</w:t>
      </w:r>
    </w:p>
    <w:p w:rsidR="00000000" w:rsidRDefault="006348BA">
      <w:pPr>
        <w:pStyle w:val="NormalText"/>
      </w:pPr>
      <w:r>
        <w:t>D) Lien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C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Title assurance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  <w:spacing w:after="240"/>
      </w:pPr>
      <w:r>
        <w:t>Gradable:  automatic</w:t>
      </w:r>
    </w:p>
    <w:p w:rsidR="00000000" w:rsidRDefault="006348BA">
      <w:pPr>
        <w:pStyle w:val="NormalText"/>
      </w:pPr>
      <w:r>
        <w:t>22) Which of the following is FALSE regarding a tax sale?</w:t>
      </w:r>
    </w:p>
    <w:p w:rsidR="00000000" w:rsidRDefault="006348BA">
      <w:pPr>
        <w:pStyle w:val="NormalText"/>
      </w:pPr>
      <w:r>
        <w:t>A) An accurate and complete description of the property is required to be posted for possible purchasers before the sale</w:t>
      </w:r>
    </w:p>
    <w:p w:rsidR="00000000" w:rsidRDefault="006348BA">
      <w:pPr>
        <w:pStyle w:val="NormalText"/>
      </w:pPr>
      <w:r>
        <w:t>B) The property owne</w:t>
      </w:r>
      <w:r>
        <w:t>r may not have had a court appearance through due process, thus creating a cloud on the title</w:t>
      </w:r>
    </w:p>
    <w:p w:rsidR="00000000" w:rsidRDefault="006348BA">
      <w:pPr>
        <w:pStyle w:val="NormalText"/>
      </w:pPr>
      <w:r>
        <w:t>C) The line of authority for the sale may not be clear</w:t>
      </w:r>
    </w:p>
    <w:p w:rsidR="00000000" w:rsidRDefault="006348BA">
      <w:pPr>
        <w:pStyle w:val="NormalText"/>
      </w:pPr>
      <w:r>
        <w:t>D) The purchaser is usually expected to pay all delinquent taxes at the time of sale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A</w:t>
      </w:r>
    </w:p>
    <w:p w:rsidR="00000000" w:rsidRDefault="00A751E2">
      <w:pPr>
        <w:pStyle w:val="NormalText"/>
      </w:pPr>
      <w:r>
        <w:t>Difficulty: 3 Hard</w:t>
      </w:r>
    </w:p>
    <w:p w:rsidR="00000000" w:rsidRDefault="006348BA">
      <w:pPr>
        <w:pStyle w:val="NormalText"/>
      </w:pPr>
      <w:r>
        <w:t>Top</w:t>
      </w:r>
      <w:r>
        <w:t>ic:  Title assurance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23) A reversion and a remainder are similar in that:</w:t>
      </w:r>
    </w:p>
    <w:p w:rsidR="00000000" w:rsidRDefault="006348BA">
      <w:pPr>
        <w:pStyle w:val="NormalText"/>
      </w:pPr>
      <w:r>
        <w:t>A) Both can be sold or mortgaged</w:t>
      </w:r>
    </w:p>
    <w:p w:rsidR="00000000" w:rsidRDefault="006348BA">
      <w:pPr>
        <w:pStyle w:val="NormalText"/>
      </w:pPr>
      <w:r>
        <w:t>B) Both cause the property to go back to the grantor after the sale</w:t>
      </w:r>
    </w:p>
    <w:p w:rsidR="00000000" w:rsidRDefault="006348BA">
      <w:pPr>
        <w:pStyle w:val="NormalText"/>
      </w:pPr>
      <w:r>
        <w:t>C) Neither is an actual</w:t>
      </w:r>
      <w:r>
        <w:t xml:space="preserve"> interest in the property</w:t>
      </w:r>
    </w:p>
    <w:p w:rsidR="00000000" w:rsidRDefault="006348BA">
      <w:pPr>
        <w:pStyle w:val="NormalText"/>
      </w:pPr>
      <w:r>
        <w:t>D) Neither is considered a future estate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A</w:t>
      </w:r>
    </w:p>
    <w:p w:rsidR="00000000" w:rsidRDefault="00A751E2">
      <w:pPr>
        <w:pStyle w:val="NormalText"/>
      </w:pPr>
      <w:r>
        <w:t>Difficulty: 2 Medium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A751E2" w:rsidRDefault="00A751E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6348BA">
      <w:pPr>
        <w:pStyle w:val="NormalText"/>
      </w:pPr>
      <w:r>
        <w:lastRenderedPageBreak/>
        <w:t>24) Which of the following is FALSE concerning Mechanic's Liens?</w:t>
      </w:r>
    </w:p>
    <w:p w:rsidR="00000000" w:rsidRDefault="006348BA">
      <w:pPr>
        <w:pStyle w:val="NormalText"/>
      </w:pPr>
      <w:r>
        <w:t xml:space="preserve">A) </w:t>
      </w:r>
      <w:r>
        <w:t>Gives the right to attach a lien on real estate</w:t>
      </w:r>
    </w:p>
    <w:p w:rsidR="00000000" w:rsidRDefault="006348BA">
      <w:pPr>
        <w:pStyle w:val="NormalText"/>
      </w:pPr>
      <w:r>
        <w:t>B) Can get money through forcing judicial sale</w:t>
      </w:r>
    </w:p>
    <w:p w:rsidR="00000000" w:rsidRDefault="006348BA">
      <w:pPr>
        <w:pStyle w:val="NormalText"/>
      </w:pPr>
      <w:r>
        <w:t>C) Lasts even after the bill for labor and materials has been paid</w:t>
      </w:r>
    </w:p>
    <w:p w:rsidR="00000000" w:rsidRDefault="006348BA">
      <w:pPr>
        <w:pStyle w:val="NormalText"/>
      </w:pPr>
      <w:r>
        <w:t>D) Might not be disclosed by the public records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C</w:t>
      </w:r>
    </w:p>
    <w:p w:rsidR="00000000" w:rsidRDefault="00A751E2">
      <w:pPr>
        <w:pStyle w:val="NormalText"/>
      </w:pPr>
      <w:r>
        <w:t>Difficulty: 2 Medium</w:t>
      </w:r>
    </w:p>
    <w:p w:rsidR="00000000" w:rsidRDefault="006348BA">
      <w:pPr>
        <w:pStyle w:val="NormalText"/>
      </w:pPr>
      <w:r>
        <w:t>Topic:  Title assurance</w:t>
      </w:r>
    </w:p>
    <w:p w:rsidR="00000000" w:rsidRDefault="006348BA">
      <w:pPr>
        <w:pStyle w:val="NormalText"/>
      </w:pPr>
      <w:r>
        <w:t>Acc</w:t>
      </w:r>
      <w:r>
        <w:t>essibility:  Keyboard Navigation</w:t>
      </w:r>
    </w:p>
    <w:p w:rsidR="00000000" w:rsidRDefault="006348BA">
      <w:pPr>
        <w:pStyle w:val="NormalText"/>
        <w:spacing w:after="240"/>
      </w:pPr>
      <w:r>
        <w:t>Gradable:  automatic</w:t>
      </w:r>
    </w:p>
    <w:p w:rsidR="00000000" w:rsidRDefault="006348BA">
      <w:pPr>
        <w:pStyle w:val="NormalText"/>
      </w:pPr>
      <w:r>
        <w:t>25) All other items not considered realty, including intangibles and movable things, are considered as:</w:t>
      </w:r>
    </w:p>
    <w:p w:rsidR="00000000" w:rsidRDefault="006348BA">
      <w:pPr>
        <w:pStyle w:val="NormalText"/>
      </w:pPr>
      <w:r>
        <w:t>A) Realty</w:t>
      </w:r>
    </w:p>
    <w:p w:rsidR="00000000" w:rsidRDefault="006348BA">
      <w:pPr>
        <w:pStyle w:val="NormalText"/>
      </w:pPr>
      <w:r>
        <w:t>B) Contractual</w:t>
      </w:r>
    </w:p>
    <w:p w:rsidR="00000000" w:rsidRDefault="006348BA">
      <w:pPr>
        <w:pStyle w:val="NormalText"/>
      </w:pPr>
      <w:r>
        <w:t>C) Personality</w:t>
      </w:r>
    </w:p>
    <w:p w:rsidR="00000000" w:rsidRDefault="006348BA">
      <w:pPr>
        <w:pStyle w:val="NormalText"/>
      </w:pPr>
      <w:r>
        <w:t>D) An estate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C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>Ac</w:t>
      </w:r>
      <w:r>
        <w:t>cessibility:  Keyboard Navigation</w:t>
      </w:r>
    </w:p>
    <w:p w:rsidR="00000000" w:rsidRDefault="006348BA">
      <w:pPr>
        <w:pStyle w:val="NormalText"/>
      </w:pPr>
      <w:r>
        <w:t>Gradable:  automatic</w:t>
      </w:r>
    </w:p>
    <w:p w:rsidR="00000000" w:rsidRDefault="006348BA">
      <w:pPr>
        <w:pStyle w:val="NormalText"/>
      </w:pPr>
    </w:p>
    <w:p w:rsidR="00000000" w:rsidRDefault="006348BA">
      <w:pPr>
        <w:pStyle w:val="NormalText"/>
      </w:pPr>
      <w:r>
        <w:t>26) A term used to link an individual or entity who owns property to the property itself is:</w:t>
      </w:r>
    </w:p>
    <w:p w:rsidR="00000000" w:rsidRDefault="006348BA">
      <w:pPr>
        <w:pStyle w:val="NormalText"/>
      </w:pPr>
      <w:r>
        <w:t>A) Easement</w:t>
      </w:r>
    </w:p>
    <w:p w:rsidR="00000000" w:rsidRDefault="006348BA">
      <w:pPr>
        <w:pStyle w:val="NormalText"/>
      </w:pPr>
      <w:r>
        <w:t>B) Title</w:t>
      </w:r>
    </w:p>
    <w:p w:rsidR="00000000" w:rsidRDefault="006348BA">
      <w:pPr>
        <w:pStyle w:val="NormalText"/>
      </w:pPr>
      <w:r>
        <w:t>C) Deed</w:t>
      </w:r>
    </w:p>
    <w:p w:rsidR="00000000" w:rsidRDefault="006348BA">
      <w:pPr>
        <w:pStyle w:val="NormalText"/>
      </w:pPr>
      <w:r>
        <w:t>D) Lease</w:t>
      </w:r>
    </w:p>
    <w:p w:rsidR="00A751E2" w:rsidRDefault="00A751E2">
      <w:pPr>
        <w:pStyle w:val="NormalText"/>
      </w:pPr>
    </w:p>
    <w:p w:rsidR="00000000" w:rsidRDefault="00A751E2">
      <w:pPr>
        <w:pStyle w:val="NormalText"/>
      </w:pPr>
      <w:r>
        <w:t>Answer:</w:t>
      </w:r>
      <w:r w:rsidR="006348BA">
        <w:t xml:space="preserve">  B</w:t>
      </w:r>
    </w:p>
    <w:p w:rsidR="00000000" w:rsidRDefault="00A751E2">
      <w:pPr>
        <w:pStyle w:val="NormalText"/>
      </w:pPr>
      <w:r>
        <w:t>Difficulty: 1 Easy</w:t>
      </w:r>
    </w:p>
    <w:p w:rsidR="00000000" w:rsidRDefault="006348BA">
      <w:pPr>
        <w:pStyle w:val="NormalText"/>
      </w:pPr>
      <w:r>
        <w:t>Topic:  Property rights</w:t>
      </w:r>
    </w:p>
    <w:p w:rsidR="00000000" w:rsidRDefault="006348BA">
      <w:pPr>
        <w:pStyle w:val="NormalText"/>
      </w:pPr>
      <w:r>
        <w:t xml:space="preserve">Accessibility:  </w:t>
      </w:r>
      <w:r>
        <w:t>Keyboard Navigation</w:t>
      </w:r>
    </w:p>
    <w:p w:rsidR="006348BA" w:rsidRDefault="006348BA">
      <w:pPr>
        <w:pStyle w:val="NormalText"/>
        <w:spacing w:after="240"/>
      </w:pPr>
      <w:bookmarkStart w:id="0" w:name="_GoBack"/>
      <w:bookmarkEnd w:id="0"/>
      <w:r>
        <w:t>Gradable:  automatic</w:t>
      </w:r>
    </w:p>
    <w:sectPr w:rsidR="006348BA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8BA" w:rsidRDefault="006348BA" w:rsidP="0090659D">
      <w:pPr>
        <w:spacing w:after="0" w:line="240" w:lineRule="auto"/>
      </w:pPr>
      <w:r>
        <w:separator/>
      </w:r>
    </w:p>
  </w:endnote>
  <w:endnote w:type="continuationSeparator" w:id="0">
    <w:p w:rsidR="006348BA" w:rsidRDefault="006348BA" w:rsidP="009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59D" w:rsidRPr="0090659D" w:rsidRDefault="0090659D" w:rsidP="0090659D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</w:rPr>
    </w:pPr>
    <w:r w:rsidRPr="0090659D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90659D">
      <w:rPr>
        <w:rFonts w:ascii="Times New Roman" w:eastAsia="Times New Roman" w:hAnsi="Times New Roman" w:cs="Times New Roman"/>
        <w:sz w:val="20"/>
        <w:szCs w:val="20"/>
      </w:rPr>
      <w:instrText xml:space="preserve"> PAGE   \* MERGEFORMAT </w:instrText>
    </w:r>
    <w:r w:rsidRPr="0090659D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90659D">
      <w:rPr>
        <w:rFonts w:ascii="Times New Roman" w:eastAsia="Times New Roman" w:hAnsi="Times New Roman" w:cs="Times New Roman"/>
        <w:sz w:val="20"/>
        <w:szCs w:val="20"/>
      </w:rPr>
      <w:t>1</w:t>
    </w:r>
    <w:r w:rsidRPr="0090659D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0659D" w:rsidRPr="0090659D" w:rsidRDefault="0090659D" w:rsidP="0090659D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90659D">
      <w:rPr>
        <w:rFonts w:ascii="Times New Roman" w:eastAsia="Times New Roman" w:hAnsi="Times New Roman" w:cs="Times New Roman"/>
        <w:color w:val="000000"/>
        <w:sz w:val="20"/>
        <w:szCs w:val="20"/>
      </w:rPr>
      <w:t>Copyright 2019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8BA" w:rsidRDefault="006348BA" w:rsidP="0090659D">
      <w:pPr>
        <w:spacing w:after="0" w:line="240" w:lineRule="auto"/>
      </w:pPr>
      <w:r>
        <w:separator/>
      </w:r>
    </w:p>
  </w:footnote>
  <w:footnote w:type="continuationSeparator" w:id="0">
    <w:p w:rsidR="006348BA" w:rsidRDefault="006348BA" w:rsidP="00906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9D"/>
    <w:rsid w:val="006348BA"/>
    <w:rsid w:val="0090659D"/>
    <w:rsid w:val="00A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C3A53C"/>
  <w14:defaultImageDpi w14:val="0"/>
  <w15:docId w15:val="{5B6C5D7C-40F6-4B61-9FC7-BDFB0858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59D"/>
  </w:style>
  <w:style w:type="paragraph" w:styleId="Footer">
    <w:name w:val="footer"/>
    <w:basedOn w:val="Normal"/>
    <w:link w:val="FooterChar"/>
    <w:uiPriority w:val="99"/>
    <w:unhideWhenUsed/>
    <w:rsid w:val="00906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2018-07-23T17:24:00Z</dcterms:created>
  <dcterms:modified xsi:type="dcterms:W3CDTF">2018-07-23T17:25:00Z</dcterms:modified>
</cp:coreProperties>
</file>