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C4FDB" w14:textId="77777777" w:rsidR="00394116" w:rsidRDefault="00394116" w:rsidP="00394116">
      <w:pPr>
        <w:spacing w:after="0"/>
        <w:jc w:val="center"/>
        <w:rPr>
          <w:b/>
        </w:rPr>
      </w:pPr>
      <w:r>
        <w:rPr>
          <w:b/>
        </w:rPr>
        <w:t xml:space="preserve">Hull: </w:t>
      </w:r>
      <w:r w:rsidR="00EC1FA3">
        <w:rPr>
          <w:b/>
        </w:rPr>
        <w:t>Options, Fut</w:t>
      </w:r>
      <w:r w:rsidR="00175984">
        <w:rPr>
          <w:b/>
        </w:rPr>
        <w:t xml:space="preserve">ures, and Other Derivatives, </w:t>
      </w:r>
      <w:r w:rsidR="006E3D17">
        <w:rPr>
          <w:b/>
        </w:rPr>
        <w:t>Eleventh</w:t>
      </w:r>
      <w:r>
        <w:rPr>
          <w:b/>
        </w:rPr>
        <w:t xml:space="preserve"> Edition</w:t>
      </w:r>
    </w:p>
    <w:p w14:paraId="2A204646" w14:textId="77777777" w:rsidR="00394116" w:rsidRPr="00394116" w:rsidRDefault="00394116" w:rsidP="00394116">
      <w:pPr>
        <w:spacing w:after="0"/>
        <w:jc w:val="center"/>
        <w:rPr>
          <w:b/>
        </w:rPr>
      </w:pPr>
      <w:r w:rsidRPr="00394116">
        <w:rPr>
          <w:b/>
        </w:rPr>
        <w:t>Chapter 1</w:t>
      </w:r>
      <w:r>
        <w:rPr>
          <w:b/>
        </w:rPr>
        <w:t>: Introduction</w:t>
      </w:r>
    </w:p>
    <w:p w14:paraId="3334AA5F" w14:textId="77777777" w:rsidR="00394116" w:rsidRPr="00394116" w:rsidRDefault="00394116" w:rsidP="00394116">
      <w:pPr>
        <w:spacing w:after="0"/>
        <w:jc w:val="center"/>
        <w:rPr>
          <w:b/>
        </w:rPr>
      </w:pPr>
      <w:r w:rsidRPr="00394116">
        <w:rPr>
          <w:b/>
        </w:rPr>
        <w:t>Multiple Choice Test Bank</w:t>
      </w:r>
      <w:r w:rsidR="002D47E6">
        <w:rPr>
          <w:b/>
        </w:rPr>
        <w:t>: Questions</w:t>
      </w:r>
      <w:r w:rsidR="00EC1FA3">
        <w:rPr>
          <w:b/>
        </w:rPr>
        <w:t xml:space="preserve"> with Answers</w:t>
      </w:r>
    </w:p>
    <w:p w14:paraId="0678C82C" w14:textId="77777777" w:rsidR="00394116" w:rsidRDefault="00394116" w:rsidP="00394116">
      <w:pPr>
        <w:pStyle w:val="ListParagraph"/>
        <w:tabs>
          <w:tab w:val="left" w:pos="1418"/>
        </w:tabs>
      </w:pPr>
    </w:p>
    <w:p w14:paraId="62A3E24D" w14:textId="77777777" w:rsidR="00B114A5" w:rsidRDefault="006F5AE3" w:rsidP="004C2FCD">
      <w:pPr>
        <w:pStyle w:val="ListParagraph"/>
        <w:numPr>
          <w:ilvl w:val="0"/>
          <w:numId w:val="1"/>
        </w:numPr>
        <w:tabs>
          <w:tab w:val="left" w:pos="720"/>
        </w:tabs>
        <w:spacing w:line="240" w:lineRule="auto"/>
      </w:pPr>
      <w:r>
        <w:t xml:space="preserve">A </w:t>
      </w:r>
      <w:r w:rsidR="0049682E">
        <w:t xml:space="preserve">one-year </w:t>
      </w:r>
      <w:r>
        <w:t>forward contract is an agreement where</w:t>
      </w:r>
      <w:r w:rsidR="00825D65">
        <w:t xml:space="preserve">: </w:t>
      </w:r>
    </w:p>
    <w:p w14:paraId="442D8528" w14:textId="77777777" w:rsidR="006F5AE3" w:rsidRDefault="006F5AE3" w:rsidP="00A948F9">
      <w:pPr>
        <w:pStyle w:val="ListParagraph"/>
        <w:numPr>
          <w:ilvl w:val="1"/>
          <w:numId w:val="1"/>
        </w:numPr>
        <w:tabs>
          <w:tab w:val="left" w:pos="1418"/>
        </w:tabs>
        <w:spacing w:line="240" w:lineRule="auto"/>
      </w:pPr>
      <w:r>
        <w:t>One side has the right to buy an asset</w:t>
      </w:r>
      <w:r w:rsidR="0049682E">
        <w:t xml:space="preserve"> for a certain price in one year’s time</w:t>
      </w:r>
      <w:r w:rsidR="006C4955">
        <w:t>.</w:t>
      </w:r>
    </w:p>
    <w:p w14:paraId="215A1990" w14:textId="77777777" w:rsidR="006F5AE3" w:rsidRPr="00F156EB" w:rsidRDefault="006F5AE3" w:rsidP="00A948F9">
      <w:pPr>
        <w:pStyle w:val="ListParagraph"/>
        <w:numPr>
          <w:ilvl w:val="1"/>
          <w:numId w:val="1"/>
        </w:numPr>
        <w:tabs>
          <w:tab w:val="left" w:pos="1418"/>
        </w:tabs>
        <w:spacing w:line="240" w:lineRule="auto"/>
      </w:pPr>
      <w:r w:rsidRPr="00F156EB">
        <w:t>One side has the obligation to b</w:t>
      </w:r>
      <w:r w:rsidR="0049682E" w:rsidRPr="00F156EB">
        <w:t>uy an asset for a certain price in one year’s time</w:t>
      </w:r>
      <w:r w:rsidR="006C4955" w:rsidRPr="00F156EB">
        <w:t>.</w:t>
      </w:r>
    </w:p>
    <w:p w14:paraId="18936E79" w14:textId="77777777" w:rsidR="006F5AE3" w:rsidRDefault="006F5AE3" w:rsidP="00A948F9">
      <w:pPr>
        <w:pStyle w:val="ListParagraph"/>
        <w:numPr>
          <w:ilvl w:val="1"/>
          <w:numId w:val="1"/>
        </w:numPr>
        <w:tabs>
          <w:tab w:val="left" w:pos="1418"/>
        </w:tabs>
        <w:spacing w:line="240" w:lineRule="auto"/>
      </w:pPr>
      <w:r>
        <w:t>One side has the obligation to buy an asset for a certain price at</w:t>
      </w:r>
      <w:r w:rsidR="0049682E">
        <w:t xml:space="preserve"> some time during the next year</w:t>
      </w:r>
      <w:r w:rsidR="006C4955">
        <w:t>.</w:t>
      </w:r>
    </w:p>
    <w:p w14:paraId="6B01E488" w14:textId="77777777" w:rsidR="006F5AE3" w:rsidRDefault="006F5AE3" w:rsidP="00A948F9">
      <w:pPr>
        <w:pStyle w:val="ListParagraph"/>
        <w:numPr>
          <w:ilvl w:val="1"/>
          <w:numId w:val="1"/>
        </w:numPr>
        <w:tabs>
          <w:tab w:val="left" w:pos="1418"/>
        </w:tabs>
        <w:spacing w:line="240" w:lineRule="auto"/>
      </w:pPr>
      <w:r>
        <w:t xml:space="preserve">One side has the </w:t>
      </w:r>
      <w:r w:rsidR="007A268B">
        <w:t xml:space="preserve">obligation </w:t>
      </w:r>
      <w:r>
        <w:t xml:space="preserve">to buy an asset for the market price </w:t>
      </w:r>
      <w:r w:rsidR="006C4955">
        <w:t>in one year’s time.</w:t>
      </w:r>
    </w:p>
    <w:p w14:paraId="42A927AC" w14:textId="77777777" w:rsidR="00E94A53" w:rsidRDefault="00E94A53" w:rsidP="00A948F9">
      <w:pPr>
        <w:pStyle w:val="ListParagraph"/>
        <w:tabs>
          <w:tab w:val="left" w:pos="1418"/>
        </w:tabs>
        <w:spacing w:line="240" w:lineRule="auto"/>
        <w:ind w:left="1440"/>
      </w:pPr>
    </w:p>
    <w:p w14:paraId="6E63CB79" w14:textId="77777777" w:rsidR="00F156EB" w:rsidRDefault="00F156EB" w:rsidP="00A948F9">
      <w:pPr>
        <w:pStyle w:val="ListParagraph"/>
        <w:tabs>
          <w:tab w:val="left" w:pos="1418"/>
        </w:tabs>
        <w:spacing w:line="240" w:lineRule="auto"/>
        <w:ind w:left="1440"/>
      </w:pPr>
      <w:r>
        <w:t>Answer: B</w:t>
      </w:r>
    </w:p>
    <w:p w14:paraId="0581C092" w14:textId="77777777" w:rsidR="00F26865" w:rsidRDefault="00F26865" w:rsidP="00A948F9">
      <w:pPr>
        <w:pStyle w:val="ListParagraph"/>
        <w:spacing w:line="240" w:lineRule="auto"/>
      </w:pPr>
      <w:r>
        <w:t xml:space="preserve">A one-year forward contract is an obligation to buy or sell in one year’s time for a predetermined price. By contrast, an option is the right to buy or sell. </w:t>
      </w:r>
    </w:p>
    <w:p w14:paraId="5DC54BD2" w14:textId="77777777" w:rsidR="00F26865" w:rsidRDefault="00F26865" w:rsidP="00A948F9">
      <w:pPr>
        <w:pStyle w:val="ListParagraph"/>
        <w:tabs>
          <w:tab w:val="left" w:pos="1418"/>
        </w:tabs>
        <w:spacing w:line="240" w:lineRule="auto"/>
        <w:ind w:left="1440"/>
      </w:pPr>
    </w:p>
    <w:p w14:paraId="74FAACA0" w14:textId="77777777" w:rsidR="00F156EB" w:rsidRDefault="00F156EB" w:rsidP="00A948F9">
      <w:pPr>
        <w:pStyle w:val="ListParagraph"/>
        <w:tabs>
          <w:tab w:val="left" w:pos="1418"/>
        </w:tabs>
        <w:spacing w:line="240" w:lineRule="auto"/>
        <w:ind w:left="1440"/>
      </w:pPr>
    </w:p>
    <w:p w14:paraId="4FBD6132" w14:textId="77777777" w:rsidR="00F156EB" w:rsidRPr="00B473D6" w:rsidRDefault="00F156EB" w:rsidP="00A948F9">
      <w:pPr>
        <w:pStyle w:val="ListParagraph"/>
        <w:tabs>
          <w:tab w:val="left" w:pos="1418"/>
        </w:tabs>
        <w:spacing w:line="240" w:lineRule="auto"/>
        <w:ind w:left="1440"/>
      </w:pPr>
    </w:p>
    <w:p w14:paraId="2F46AABC" w14:textId="77777777" w:rsidR="006F5AE3" w:rsidRDefault="006F5AE3" w:rsidP="004C2FCD">
      <w:pPr>
        <w:pStyle w:val="ListParagraph"/>
        <w:widowControl w:val="0"/>
        <w:numPr>
          <w:ilvl w:val="0"/>
          <w:numId w:val="1"/>
        </w:numPr>
        <w:tabs>
          <w:tab w:val="left" w:pos="720"/>
        </w:tabs>
        <w:autoSpaceDE w:val="0"/>
        <w:autoSpaceDN w:val="0"/>
        <w:adjustRightInd w:val="0"/>
        <w:spacing w:after="0" w:line="240" w:lineRule="auto"/>
        <w:jc w:val="both"/>
      </w:pPr>
      <w:r>
        <w:t xml:space="preserve">Which of the following is </w:t>
      </w:r>
      <w:r w:rsidR="00FB1009" w:rsidRPr="00FB1009">
        <w:rPr>
          <w:bCs/>
        </w:rPr>
        <w:t>NOT</w:t>
      </w:r>
      <w:r>
        <w:t xml:space="preserve"> true</w:t>
      </w:r>
      <w:r w:rsidR="00825D65">
        <w:t>?</w:t>
      </w:r>
      <w:r>
        <w:t xml:space="preserve">  </w:t>
      </w:r>
    </w:p>
    <w:p w14:paraId="4510B388" w14:textId="77777777" w:rsidR="006F5AE3" w:rsidRPr="00F156EB" w:rsidRDefault="006F5AE3" w:rsidP="00A948F9">
      <w:pPr>
        <w:pStyle w:val="ListParagraph"/>
        <w:widowControl w:val="0"/>
        <w:numPr>
          <w:ilvl w:val="0"/>
          <w:numId w:val="3"/>
        </w:numPr>
        <w:tabs>
          <w:tab w:val="left" w:pos="1418"/>
        </w:tabs>
        <w:autoSpaceDE w:val="0"/>
        <w:autoSpaceDN w:val="0"/>
        <w:adjustRightInd w:val="0"/>
        <w:spacing w:after="0" w:line="240" w:lineRule="auto"/>
        <w:ind w:left="1418" w:hanging="284"/>
        <w:jc w:val="both"/>
      </w:pPr>
      <w:r w:rsidRPr="00F156EB">
        <w:t>When a CBOE call option on IBM is exercised, IBM issues more stock</w:t>
      </w:r>
      <w:r w:rsidR="00825D65">
        <w:t>.</w:t>
      </w:r>
      <w:r w:rsidRPr="00F156EB">
        <w:t xml:space="preserve"> </w:t>
      </w:r>
    </w:p>
    <w:p w14:paraId="2CC43BF4" w14:textId="77777777" w:rsidR="006F5AE3" w:rsidRDefault="006F5AE3" w:rsidP="00A948F9">
      <w:pPr>
        <w:widowControl w:val="0"/>
        <w:numPr>
          <w:ilvl w:val="0"/>
          <w:numId w:val="3"/>
        </w:numPr>
        <w:tabs>
          <w:tab w:val="left" w:pos="1418"/>
        </w:tabs>
        <w:autoSpaceDE w:val="0"/>
        <w:autoSpaceDN w:val="0"/>
        <w:adjustRightInd w:val="0"/>
        <w:spacing w:after="0" w:line="240" w:lineRule="auto"/>
        <w:ind w:hanging="1026"/>
        <w:jc w:val="both"/>
      </w:pPr>
      <w:r w:rsidRPr="00B473D6">
        <w:t>An American option can be exercised at any time during its life</w:t>
      </w:r>
      <w:r w:rsidR="00825D65">
        <w:t>.</w:t>
      </w:r>
      <w:r w:rsidRPr="00B473D6">
        <w:t xml:space="preserve"> </w:t>
      </w:r>
    </w:p>
    <w:p w14:paraId="7F3CC76B" w14:textId="0B3D21A3" w:rsidR="006F5AE3" w:rsidRDefault="006F5AE3" w:rsidP="00A948F9">
      <w:pPr>
        <w:widowControl w:val="0"/>
        <w:numPr>
          <w:ilvl w:val="0"/>
          <w:numId w:val="3"/>
        </w:numPr>
        <w:tabs>
          <w:tab w:val="left" w:pos="1418"/>
        </w:tabs>
        <w:autoSpaceDE w:val="0"/>
        <w:autoSpaceDN w:val="0"/>
        <w:adjustRightInd w:val="0"/>
        <w:spacing w:after="0" w:line="240" w:lineRule="auto"/>
        <w:ind w:left="1418" w:hanging="284"/>
        <w:jc w:val="both"/>
      </w:pPr>
      <w:r w:rsidRPr="00B473D6">
        <w:t>A call option will always be exercised at maturity if the underlying asset price is greater than the strike price</w:t>
      </w:r>
      <w:r w:rsidR="00825D65">
        <w:t>.</w:t>
      </w:r>
      <w:r w:rsidRPr="00B473D6">
        <w:t xml:space="preserve"> </w:t>
      </w:r>
    </w:p>
    <w:p w14:paraId="59BB5486" w14:textId="77777777" w:rsidR="00E94A53" w:rsidRDefault="006F5AE3" w:rsidP="00A948F9">
      <w:pPr>
        <w:widowControl w:val="0"/>
        <w:numPr>
          <w:ilvl w:val="0"/>
          <w:numId w:val="3"/>
        </w:numPr>
        <w:tabs>
          <w:tab w:val="left" w:pos="1418"/>
        </w:tabs>
        <w:autoSpaceDE w:val="0"/>
        <w:autoSpaceDN w:val="0"/>
        <w:adjustRightInd w:val="0"/>
        <w:spacing w:after="0" w:line="240" w:lineRule="auto"/>
        <w:ind w:left="1418" w:hanging="284"/>
      </w:pPr>
      <w:r w:rsidRPr="00B473D6">
        <w:t>A put option will always be exercised at maturity if the strike price is greater th</w:t>
      </w:r>
      <w:r w:rsidR="00623177">
        <w:t>an the underlying asset price.</w:t>
      </w:r>
    </w:p>
    <w:p w14:paraId="02A66DE1" w14:textId="77777777" w:rsidR="00F156EB" w:rsidRDefault="00F156EB" w:rsidP="00A948F9">
      <w:pPr>
        <w:widowControl w:val="0"/>
        <w:tabs>
          <w:tab w:val="left" w:pos="1418"/>
        </w:tabs>
        <w:autoSpaceDE w:val="0"/>
        <w:autoSpaceDN w:val="0"/>
        <w:adjustRightInd w:val="0"/>
        <w:spacing w:after="0" w:line="240" w:lineRule="auto"/>
        <w:ind w:left="1418"/>
      </w:pPr>
    </w:p>
    <w:p w14:paraId="45D1F202" w14:textId="77777777" w:rsidR="00F26865" w:rsidRDefault="00F156EB" w:rsidP="00A948F9">
      <w:pPr>
        <w:widowControl w:val="0"/>
        <w:tabs>
          <w:tab w:val="left" w:pos="1418"/>
        </w:tabs>
        <w:autoSpaceDE w:val="0"/>
        <w:autoSpaceDN w:val="0"/>
        <w:adjustRightInd w:val="0"/>
        <w:spacing w:after="0" w:line="240" w:lineRule="auto"/>
        <w:ind w:left="1418"/>
      </w:pPr>
      <w:r>
        <w:t>Answer: A</w:t>
      </w:r>
    </w:p>
    <w:p w14:paraId="223E0315" w14:textId="77777777" w:rsidR="00F26865" w:rsidRDefault="00F26865" w:rsidP="00A948F9">
      <w:pPr>
        <w:widowControl w:val="0"/>
        <w:autoSpaceDE w:val="0"/>
        <w:autoSpaceDN w:val="0"/>
        <w:adjustRightInd w:val="0"/>
        <w:spacing w:after="0" w:line="240" w:lineRule="auto"/>
        <w:ind w:left="720"/>
      </w:pPr>
      <w:r>
        <w:t>When an IBM call option is exercised</w:t>
      </w:r>
      <w:r w:rsidR="00825D65">
        <w:t>,</w:t>
      </w:r>
      <w:r>
        <w:t xml:space="preserve"> the option seller must buy shares in the market to sell to the option buyer. IBM is not involved in any way. Answers B, C, and D are true.</w:t>
      </w:r>
    </w:p>
    <w:p w14:paraId="40090AA1" w14:textId="77777777" w:rsidR="00F156EB" w:rsidRDefault="00F156EB" w:rsidP="00A948F9">
      <w:pPr>
        <w:widowControl w:val="0"/>
        <w:tabs>
          <w:tab w:val="left" w:pos="1418"/>
        </w:tabs>
        <w:autoSpaceDE w:val="0"/>
        <w:autoSpaceDN w:val="0"/>
        <w:adjustRightInd w:val="0"/>
        <w:spacing w:after="0" w:line="240" w:lineRule="auto"/>
        <w:ind w:left="1418"/>
      </w:pPr>
    </w:p>
    <w:p w14:paraId="35E99FB3" w14:textId="77777777" w:rsidR="006F5AE3" w:rsidRDefault="00623177" w:rsidP="00A948F9">
      <w:pPr>
        <w:widowControl w:val="0"/>
        <w:tabs>
          <w:tab w:val="left" w:pos="1418"/>
        </w:tabs>
        <w:autoSpaceDE w:val="0"/>
        <w:autoSpaceDN w:val="0"/>
        <w:adjustRightInd w:val="0"/>
        <w:spacing w:after="0" w:line="240" w:lineRule="auto"/>
        <w:ind w:left="1418"/>
      </w:pPr>
      <w:r>
        <w:t xml:space="preserve"> </w:t>
      </w:r>
    </w:p>
    <w:p w14:paraId="5EA06E5E" w14:textId="77777777" w:rsidR="00623177" w:rsidRPr="00F156EB" w:rsidRDefault="00623177" w:rsidP="00A948F9">
      <w:pPr>
        <w:pStyle w:val="ListParagraph"/>
        <w:widowControl w:val="0"/>
        <w:numPr>
          <w:ilvl w:val="0"/>
          <w:numId w:val="1"/>
        </w:numPr>
        <w:autoSpaceDE w:val="0"/>
        <w:autoSpaceDN w:val="0"/>
        <w:adjustRightInd w:val="0"/>
        <w:spacing w:after="0" w:line="240" w:lineRule="auto"/>
        <w:jc w:val="both"/>
      </w:pPr>
      <w:r w:rsidRPr="00F060C4">
        <w:t xml:space="preserve">A one-year call option on a stock with a strike price of $30 costs $3; a one-year put option on the stock with a strike price of $30 costs $4. Suppose that a trader buys two call options and one put option. </w:t>
      </w:r>
      <w:r>
        <w:t>The breakeven stock price above which the trader makes a profit is</w:t>
      </w:r>
      <w:r w:rsidR="00825D65">
        <w:t>:</w:t>
      </w:r>
    </w:p>
    <w:p w14:paraId="4BB6EBE8" w14:textId="77777777" w:rsidR="00623177" w:rsidRPr="00F156EB" w:rsidRDefault="00623177" w:rsidP="00A948F9">
      <w:pPr>
        <w:pStyle w:val="ListParagraph"/>
        <w:widowControl w:val="0"/>
        <w:numPr>
          <w:ilvl w:val="1"/>
          <w:numId w:val="1"/>
        </w:numPr>
        <w:autoSpaceDE w:val="0"/>
        <w:autoSpaceDN w:val="0"/>
        <w:adjustRightInd w:val="0"/>
        <w:spacing w:after="0" w:line="240" w:lineRule="auto"/>
        <w:jc w:val="both"/>
      </w:pPr>
      <w:r w:rsidRPr="00F156EB">
        <w:t>$35</w:t>
      </w:r>
    </w:p>
    <w:p w14:paraId="4385025E" w14:textId="77777777" w:rsidR="00623177" w:rsidRDefault="00623177" w:rsidP="00A948F9">
      <w:pPr>
        <w:pStyle w:val="ListParagraph"/>
        <w:widowControl w:val="0"/>
        <w:numPr>
          <w:ilvl w:val="1"/>
          <w:numId w:val="1"/>
        </w:numPr>
        <w:autoSpaceDE w:val="0"/>
        <w:autoSpaceDN w:val="0"/>
        <w:adjustRightInd w:val="0"/>
        <w:spacing w:after="0" w:line="240" w:lineRule="auto"/>
        <w:jc w:val="both"/>
      </w:pPr>
      <w:r>
        <w:t>$40</w:t>
      </w:r>
    </w:p>
    <w:p w14:paraId="60B896E1" w14:textId="77777777" w:rsidR="00623177" w:rsidRDefault="00623177" w:rsidP="00A948F9">
      <w:pPr>
        <w:pStyle w:val="ListParagraph"/>
        <w:widowControl w:val="0"/>
        <w:numPr>
          <w:ilvl w:val="1"/>
          <w:numId w:val="1"/>
        </w:numPr>
        <w:autoSpaceDE w:val="0"/>
        <w:autoSpaceDN w:val="0"/>
        <w:adjustRightInd w:val="0"/>
        <w:spacing w:after="0" w:line="240" w:lineRule="auto"/>
        <w:jc w:val="both"/>
      </w:pPr>
      <w:r>
        <w:t>$30</w:t>
      </w:r>
    </w:p>
    <w:p w14:paraId="24812190" w14:textId="77777777" w:rsidR="00623177" w:rsidRDefault="00623177" w:rsidP="00A948F9">
      <w:pPr>
        <w:pStyle w:val="ListParagraph"/>
        <w:widowControl w:val="0"/>
        <w:numPr>
          <w:ilvl w:val="1"/>
          <w:numId w:val="1"/>
        </w:numPr>
        <w:autoSpaceDE w:val="0"/>
        <w:autoSpaceDN w:val="0"/>
        <w:adjustRightInd w:val="0"/>
        <w:spacing w:after="0" w:line="240" w:lineRule="auto"/>
        <w:jc w:val="both"/>
      </w:pPr>
      <w:r>
        <w:t>$36</w:t>
      </w:r>
    </w:p>
    <w:p w14:paraId="08F15367" w14:textId="77777777" w:rsidR="00E94A53" w:rsidRDefault="00623177" w:rsidP="00A948F9">
      <w:pPr>
        <w:pStyle w:val="ListParagraph"/>
        <w:widowControl w:val="0"/>
        <w:autoSpaceDE w:val="0"/>
        <w:autoSpaceDN w:val="0"/>
        <w:adjustRightInd w:val="0"/>
        <w:spacing w:after="0" w:line="240" w:lineRule="auto"/>
        <w:jc w:val="both"/>
      </w:pPr>
      <w:r>
        <w:t xml:space="preserve"> </w:t>
      </w:r>
    </w:p>
    <w:p w14:paraId="2D1951D6" w14:textId="77777777" w:rsidR="00F156EB" w:rsidRDefault="00F156EB" w:rsidP="00A948F9">
      <w:pPr>
        <w:pStyle w:val="ListParagraph"/>
        <w:widowControl w:val="0"/>
        <w:autoSpaceDE w:val="0"/>
        <w:autoSpaceDN w:val="0"/>
        <w:adjustRightInd w:val="0"/>
        <w:spacing w:after="0" w:line="240" w:lineRule="auto"/>
        <w:ind w:left="1440"/>
        <w:jc w:val="both"/>
      </w:pPr>
      <w:r>
        <w:t>Answer: A</w:t>
      </w:r>
    </w:p>
    <w:p w14:paraId="3F655A28" w14:textId="24DC01CE" w:rsidR="00F26865" w:rsidRDefault="00F26865" w:rsidP="00A948F9">
      <w:pPr>
        <w:pStyle w:val="ListParagraph"/>
        <w:spacing w:line="240" w:lineRule="auto"/>
      </w:pPr>
      <w:r>
        <w:t>When the stock price is $35, the two call options provide a payoff of 2</w:t>
      </w:r>
      <w:r w:rsidR="00825D65">
        <w:t xml:space="preserve"> </w:t>
      </w:r>
      <w:r>
        <w:t>×</w:t>
      </w:r>
      <w:r w:rsidR="00825D65">
        <w:t xml:space="preserve"> </w:t>
      </w:r>
      <w:r>
        <w:t>(35</w:t>
      </w:r>
      <w:r w:rsidR="00591BDE">
        <w:t xml:space="preserve"> </w:t>
      </w:r>
      <w:r>
        <w:t>−</w:t>
      </w:r>
      <w:r w:rsidR="00591BDE">
        <w:t xml:space="preserve"> </w:t>
      </w:r>
      <w:r>
        <w:t>30) or $10. The put option provides no payoff. The total cost of the options is 2</w:t>
      </w:r>
      <w:r w:rsidR="00825D65">
        <w:t xml:space="preserve"> </w:t>
      </w:r>
      <w:r>
        <w:t>×</w:t>
      </w:r>
      <w:r w:rsidR="00825D65">
        <w:t xml:space="preserve"> </w:t>
      </w:r>
      <w:r>
        <w:t>3</w:t>
      </w:r>
      <w:r w:rsidR="00825D65">
        <w:t xml:space="preserve"> </w:t>
      </w:r>
      <w:r>
        <w:t>+ 4 or $10.  The stock price in A, $35, is therefore the breakeven stock price above which the position is profitable because it is the price for which the cost of the options equals the payoff.</w:t>
      </w:r>
    </w:p>
    <w:p w14:paraId="2E407B16" w14:textId="77777777" w:rsidR="00F156EB" w:rsidRDefault="00F156EB" w:rsidP="00A948F9">
      <w:pPr>
        <w:pStyle w:val="ListParagraph"/>
        <w:widowControl w:val="0"/>
        <w:autoSpaceDE w:val="0"/>
        <w:autoSpaceDN w:val="0"/>
        <w:adjustRightInd w:val="0"/>
        <w:spacing w:after="0" w:line="240" w:lineRule="auto"/>
        <w:jc w:val="both"/>
      </w:pPr>
    </w:p>
    <w:p w14:paraId="7ABECA90" w14:textId="77777777" w:rsidR="00F156EB" w:rsidRDefault="00F156EB" w:rsidP="00A948F9">
      <w:pPr>
        <w:pStyle w:val="ListParagraph"/>
        <w:widowControl w:val="0"/>
        <w:autoSpaceDE w:val="0"/>
        <w:autoSpaceDN w:val="0"/>
        <w:adjustRightInd w:val="0"/>
        <w:spacing w:after="0" w:line="240" w:lineRule="auto"/>
        <w:jc w:val="both"/>
      </w:pPr>
    </w:p>
    <w:p w14:paraId="046DF2C6" w14:textId="77777777" w:rsidR="00623177" w:rsidRDefault="00623177" w:rsidP="00A948F9">
      <w:pPr>
        <w:pStyle w:val="ListParagraph"/>
        <w:widowControl w:val="0"/>
        <w:numPr>
          <w:ilvl w:val="0"/>
          <w:numId w:val="1"/>
        </w:numPr>
        <w:autoSpaceDE w:val="0"/>
        <w:autoSpaceDN w:val="0"/>
        <w:adjustRightInd w:val="0"/>
        <w:spacing w:after="0" w:line="240" w:lineRule="auto"/>
        <w:jc w:val="both"/>
      </w:pPr>
      <w:r w:rsidRPr="00F060C4">
        <w:t xml:space="preserve">A one-year call option on a stock with a strike price of $30 costs $3; a one-year put option on the stock with a strike price of $30 costs $4. Suppose that a trader buys two call options and one </w:t>
      </w:r>
      <w:r w:rsidRPr="00F060C4">
        <w:lastRenderedPageBreak/>
        <w:t xml:space="preserve">put option. </w:t>
      </w:r>
      <w:r>
        <w:t>The breakeven stock price below which the trader makes a profit is</w:t>
      </w:r>
      <w:r w:rsidR="00825D65">
        <w:t>:</w:t>
      </w:r>
    </w:p>
    <w:p w14:paraId="09073E2B" w14:textId="77777777" w:rsidR="00623177" w:rsidRDefault="00623177" w:rsidP="00A948F9">
      <w:pPr>
        <w:pStyle w:val="ListParagraph"/>
        <w:widowControl w:val="0"/>
        <w:numPr>
          <w:ilvl w:val="1"/>
          <w:numId w:val="1"/>
        </w:numPr>
        <w:autoSpaceDE w:val="0"/>
        <w:autoSpaceDN w:val="0"/>
        <w:adjustRightInd w:val="0"/>
        <w:spacing w:after="0" w:line="240" w:lineRule="auto"/>
        <w:jc w:val="both"/>
      </w:pPr>
      <w:r>
        <w:t>$25</w:t>
      </w:r>
    </w:p>
    <w:p w14:paraId="75E8BFD9" w14:textId="77777777" w:rsidR="00623177" w:rsidRDefault="006C4955" w:rsidP="00A948F9">
      <w:pPr>
        <w:pStyle w:val="ListParagraph"/>
        <w:widowControl w:val="0"/>
        <w:numPr>
          <w:ilvl w:val="1"/>
          <w:numId w:val="1"/>
        </w:numPr>
        <w:autoSpaceDE w:val="0"/>
        <w:autoSpaceDN w:val="0"/>
        <w:adjustRightInd w:val="0"/>
        <w:spacing w:after="0" w:line="240" w:lineRule="auto"/>
        <w:jc w:val="both"/>
      </w:pPr>
      <w:r>
        <w:t>$28</w:t>
      </w:r>
    </w:p>
    <w:p w14:paraId="7D14EBED" w14:textId="77777777" w:rsidR="00623177" w:rsidRDefault="00623177" w:rsidP="00A948F9">
      <w:pPr>
        <w:pStyle w:val="ListParagraph"/>
        <w:widowControl w:val="0"/>
        <w:numPr>
          <w:ilvl w:val="1"/>
          <w:numId w:val="1"/>
        </w:numPr>
        <w:autoSpaceDE w:val="0"/>
        <w:autoSpaceDN w:val="0"/>
        <w:adjustRightInd w:val="0"/>
        <w:spacing w:after="0" w:line="240" w:lineRule="auto"/>
        <w:jc w:val="both"/>
      </w:pPr>
      <w:r>
        <w:t>$26</w:t>
      </w:r>
    </w:p>
    <w:p w14:paraId="26ABEC4B" w14:textId="77777777" w:rsidR="00623177" w:rsidRPr="00F156EB" w:rsidRDefault="006C4955" w:rsidP="00A948F9">
      <w:pPr>
        <w:pStyle w:val="ListParagraph"/>
        <w:widowControl w:val="0"/>
        <w:numPr>
          <w:ilvl w:val="1"/>
          <w:numId w:val="1"/>
        </w:numPr>
        <w:autoSpaceDE w:val="0"/>
        <w:autoSpaceDN w:val="0"/>
        <w:adjustRightInd w:val="0"/>
        <w:spacing w:after="0" w:line="240" w:lineRule="auto"/>
        <w:jc w:val="both"/>
      </w:pPr>
      <w:r w:rsidRPr="00F156EB">
        <w:t>$20</w:t>
      </w:r>
    </w:p>
    <w:p w14:paraId="2C94C334" w14:textId="77777777" w:rsidR="00F156EB" w:rsidRDefault="00F156EB" w:rsidP="00A948F9">
      <w:pPr>
        <w:widowControl w:val="0"/>
        <w:autoSpaceDE w:val="0"/>
        <w:autoSpaceDN w:val="0"/>
        <w:adjustRightInd w:val="0"/>
        <w:spacing w:after="0" w:line="240" w:lineRule="auto"/>
        <w:jc w:val="both"/>
        <w:rPr>
          <w:b/>
        </w:rPr>
      </w:pPr>
    </w:p>
    <w:p w14:paraId="62116014" w14:textId="77777777" w:rsidR="00F156EB" w:rsidRDefault="00F156EB" w:rsidP="00A948F9">
      <w:pPr>
        <w:widowControl w:val="0"/>
        <w:autoSpaceDE w:val="0"/>
        <w:autoSpaceDN w:val="0"/>
        <w:adjustRightInd w:val="0"/>
        <w:spacing w:after="0" w:line="240" w:lineRule="auto"/>
        <w:ind w:left="1080" w:firstLine="360"/>
        <w:jc w:val="both"/>
      </w:pPr>
      <w:r w:rsidRPr="00F156EB">
        <w:t>Answer: D</w:t>
      </w:r>
    </w:p>
    <w:p w14:paraId="4F9FD653" w14:textId="77777777" w:rsidR="00503E03" w:rsidRDefault="00503E03" w:rsidP="00A948F9">
      <w:pPr>
        <w:pStyle w:val="ListParagraph"/>
        <w:spacing w:line="240" w:lineRule="auto"/>
      </w:pPr>
      <w:r>
        <w:t>When the stock price is $20</w:t>
      </w:r>
      <w:r w:rsidR="00825D65">
        <w:t>,</w:t>
      </w:r>
      <w:r>
        <w:t xml:space="preserve"> the two call options provide no payoff. The put option provides a payoff of 30</w:t>
      </w:r>
      <w:r w:rsidR="00825D65">
        <w:t xml:space="preserve"> </w:t>
      </w:r>
      <w:r>
        <w:t>−</w:t>
      </w:r>
      <w:r w:rsidR="00825D65">
        <w:t xml:space="preserve"> </w:t>
      </w:r>
      <w:r>
        <w:t>20 or $10. The total cost of the options is 2</w:t>
      </w:r>
      <w:r w:rsidR="00825D65">
        <w:t xml:space="preserve"> </w:t>
      </w:r>
      <w:r>
        <w:t>×</w:t>
      </w:r>
      <w:r w:rsidR="00825D65">
        <w:t xml:space="preserve"> </w:t>
      </w:r>
      <w:r>
        <w:t>3</w:t>
      </w:r>
      <w:r w:rsidR="00825D65">
        <w:t xml:space="preserve"> </w:t>
      </w:r>
      <w:r>
        <w:t>+ 4 or $10.  The stock price in D, $20, is therefore the breakeven stock price below which the position is profitable because it is the price for which the cost of the options equals the payoff.</w:t>
      </w:r>
    </w:p>
    <w:p w14:paraId="41EE200B" w14:textId="77777777" w:rsidR="00503E03" w:rsidRPr="00F156EB" w:rsidRDefault="00503E03" w:rsidP="00A948F9">
      <w:pPr>
        <w:widowControl w:val="0"/>
        <w:autoSpaceDE w:val="0"/>
        <w:autoSpaceDN w:val="0"/>
        <w:adjustRightInd w:val="0"/>
        <w:spacing w:after="0" w:line="240" w:lineRule="auto"/>
        <w:ind w:left="1080" w:firstLine="360"/>
        <w:jc w:val="both"/>
      </w:pPr>
    </w:p>
    <w:p w14:paraId="6750236E" w14:textId="77777777" w:rsidR="00E94A53" w:rsidRDefault="00E94A53" w:rsidP="00A948F9">
      <w:pPr>
        <w:pStyle w:val="ListParagraph"/>
        <w:widowControl w:val="0"/>
        <w:autoSpaceDE w:val="0"/>
        <w:autoSpaceDN w:val="0"/>
        <w:adjustRightInd w:val="0"/>
        <w:spacing w:after="0" w:line="240" w:lineRule="auto"/>
        <w:jc w:val="both"/>
      </w:pPr>
    </w:p>
    <w:p w14:paraId="086C2036" w14:textId="77777777" w:rsidR="00EC68FB" w:rsidRDefault="00EC68FB" w:rsidP="00A948F9">
      <w:pPr>
        <w:pStyle w:val="ListParagraph"/>
        <w:widowControl w:val="0"/>
        <w:numPr>
          <w:ilvl w:val="0"/>
          <w:numId w:val="1"/>
        </w:numPr>
        <w:autoSpaceDE w:val="0"/>
        <w:autoSpaceDN w:val="0"/>
        <w:adjustRightInd w:val="0"/>
        <w:spacing w:after="0" w:line="240" w:lineRule="auto"/>
        <w:jc w:val="both"/>
      </w:pPr>
      <w:r>
        <w:t>Which of the following is approximately true when size is measured in terms o</w:t>
      </w:r>
      <w:r w:rsidR="005110C2">
        <w:t>f the underlyi</w:t>
      </w:r>
      <w:r>
        <w:t>ng principal amounts or value of the underlying assets</w:t>
      </w:r>
      <w:r w:rsidR="00825D65">
        <w:t>?</w:t>
      </w:r>
      <w:r>
        <w:t xml:space="preserve"> </w:t>
      </w:r>
    </w:p>
    <w:p w14:paraId="371C64A6" w14:textId="77777777" w:rsidR="00EC68FB" w:rsidRDefault="00EC68FB" w:rsidP="00A948F9">
      <w:pPr>
        <w:pStyle w:val="ListParagraph"/>
        <w:widowControl w:val="0"/>
        <w:numPr>
          <w:ilvl w:val="1"/>
          <w:numId w:val="1"/>
        </w:numPr>
        <w:autoSpaceDE w:val="0"/>
        <w:autoSpaceDN w:val="0"/>
        <w:adjustRightInd w:val="0"/>
        <w:spacing w:after="0" w:line="240" w:lineRule="auto"/>
        <w:jc w:val="both"/>
      </w:pPr>
      <w:r>
        <w:t>The exchange-traded market is twice as big as the over-the-counter market.</w:t>
      </w:r>
    </w:p>
    <w:p w14:paraId="574E1483" w14:textId="77777777" w:rsidR="00EC68FB" w:rsidRDefault="00EC68FB" w:rsidP="00A948F9">
      <w:pPr>
        <w:pStyle w:val="ListParagraph"/>
        <w:widowControl w:val="0"/>
        <w:numPr>
          <w:ilvl w:val="1"/>
          <w:numId w:val="1"/>
        </w:numPr>
        <w:autoSpaceDE w:val="0"/>
        <w:autoSpaceDN w:val="0"/>
        <w:adjustRightInd w:val="0"/>
        <w:spacing w:after="0" w:line="240" w:lineRule="auto"/>
        <w:jc w:val="both"/>
      </w:pPr>
      <w:r>
        <w:t>The over-the-counter market is twice as big as the exchange-traded market.</w:t>
      </w:r>
    </w:p>
    <w:p w14:paraId="6975C81E" w14:textId="653C7EA2" w:rsidR="00EC68FB" w:rsidRDefault="00EC68FB" w:rsidP="00A948F9">
      <w:pPr>
        <w:pStyle w:val="ListParagraph"/>
        <w:widowControl w:val="0"/>
        <w:numPr>
          <w:ilvl w:val="1"/>
          <w:numId w:val="1"/>
        </w:numPr>
        <w:autoSpaceDE w:val="0"/>
        <w:autoSpaceDN w:val="0"/>
        <w:adjustRightInd w:val="0"/>
        <w:spacing w:after="0" w:line="240" w:lineRule="auto"/>
        <w:jc w:val="both"/>
      </w:pPr>
      <w:r>
        <w:t xml:space="preserve">The exchange-traded market is </w:t>
      </w:r>
      <w:r w:rsidR="005B1564">
        <w:t xml:space="preserve">about </w:t>
      </w:r>
      <w:r>
        <w:t>ten times as big as the over-the-counter market.</w:t>
      </w:r>
    </w:p>
    <w:p w14:paraId="668B21A1" w14:textId="34018819" w:rsidR="00F156EB" w:rsidRDefault="00EC68FB" w:rsidP="00A948F9">
      <w:pPr>
        <w:pStyle w:val="ListParagraph"/>
        <w:widowControl w:val="0"/>
        <w:numPr>
          <w:ilvl w:val="1"/>
          <w:numId w:val="1"/>
        </w:numPr>
        <w:autoSpaceDE w:val="0"/>
        <w:autoSpaceDN w:val="0"/>
        <w:adjustRightInd w:val="0"/>
        <w:spacing w:after="0" w:line="240" w:lineRule="auto"/>
        <w:jc w:val="both"/>
      </w:pPr>
      <w:r w:rsidRPr="00F156EB">
        <w:t xml:space="preserve">The over-the-counter market is </w:t>
      </w:r>
      <w:r w:rsidR="005B1564">
        <w:t xml:space="preserve">about </w:t>
      </w:r>
      <w:r w:rsidRPr="00F156EB">
        <w:t>ten times as big as the exchange-traded market.</w:t>
      </w:r>
    </w:p>
    <w:p w14:paraId="02960B90" w14:textId="77777777" w:rsidR="007A268B" w:rsidRDefault="007A268B" w:rsidP="00A948F9">
      <w:pPr>
        <w:pStyle w:val="ListParagraph"/>
        <w:widowControl w:val="0"/>
        <w:autoSpaceDE w:val="0"/>
        <w:autoSpaceDN w:val="0"/>
        <w:adjustRightInd w:val="0"/>
        <w:spacing w:after="0" w:line="240" w:lineRule="auto"/>
        <w:ind w:left="1440"/>
        <w:jc w:val="both"/>
      </w:pPr>
    </w:p>
    <w:p w14:paraId="51464045" w14:textId="77777777" w:rsidR="00274835" w:rsidRDefault="00F156EB" w:rsidP="00A948F9">
      <w:pPr>
        <w:spacing w:after="0" w:line="240" w:lineRule="auto"/>
        <w:ind w:left="720" w:firstLine="720"/>
      </w:pPr>
      <w:r>
        <w:t>Answer: D</w:t>
      </w:r>
    </w:p>
    <w:p w14:paraId="0F1C7050" w14:textId="10DEFD06" w:rsidR="00503E03" w:rsidRDefault="002E587A" w:rsidP="00A948F9">
      <w:pPr>
        <w:pStyle w:val="ListParagraph"/>
        <w:spacing w:line="240" w:lineRule="auto"/>
      </w:pPr>
      <w:r>
        <w:t xml:space="preserve">The </w:t>
      </w:r>
      <w:r w:rsidR="00825D65">
        <w:t>over-the-counter</w:t>
      </w:r>
      <w:r>
        <w:t xml:space="preserve"> market is about $</w:t>
      </w:r>
      <w:r w:rsidR="005B1564">
        <w:t>6</w:t>
      </w:r>
      <w:r w:rsidR="00503E03">
        <w:t>00 trillion</w:t>
      </w:r>
      <w:bookmarkStart w:id="0" w:name="_GoBack"/>
      <w:bookmarkEnd w:id="0"/>
      <w:r w:rsidR="00503E03">
        <w:t xml:space="preserve"> whereas the exchange-traded market is about $60 trillion.</w:t>
      </w:r>
    </w:p>
    <w:p w14:paraId="510D5DFD" w14:textId="77777777" w:rsidR="00503E03" w:rsidRDefault="00503E03" w:rsidP="00A948F9">
      <w:pPr>
        <w:spacing w:after="0" w:line="240" w:lineRule="auto"/>
        <w:ind w:left="720" w:firstLine="720"/>
      </w:pPr>
    </w:p>
    <w:p w14:paraId="08DBA435" w14:textId="77777777" w:rsidR="007A268B" w:rsidRDefault="007A268B" w:rsidP="00A948F9">
      <w:pPr>
        <w:spacing w:line="240" w:lineRule="auto"/>
        <w:ind w:left="720" w:firstLine="720"/>
      </w:pPr>
    </w:p>
    <w:p w14:paraId="6D372AF1" w14:textId="77777777" w:rsidR="00EC68FB" w:rsidRDefault="005110C2" w:rsidP="00A948F9">
      <w:pPr>
        <w:pStyle w:val="ListParagraph"/>
        <w:numPr>
          <w:ilvl w:val="0"/>
          <w:numId w:val="1"/>
        </w:numPr>
        <w:spacing w:line="240" w:lineRule="auto"/>
      </w:pPr>
      <w:r>
        <w:t>Which of the following best describes the term “spot price”</w:t>
      </w:r>
      <w:r w:rsidR="00825D65">
        <w:t>?</w:t>
      </w:r>
    </w:p>
    <w:p w14:paraId="78774766" w14:textId="77777777" w:rsidR="00EC68FB" w:rsidRPr="00F156EB" w:rsidRDefault="005110C2" w:rsidP="00A948F9">
      <w:pPr>
        <w:pStyle w:val="ListParagraph"/>
        <w:widowControl w:val="0"/>
        <w:numPr>
          <w:ilvl w:val="1"/>
          <w:numId w:val="1"/>
        </w:numPr>
        <w:autoSpaceDE w:val="0"/>
        <w:autoSpaceDN w:val="0"/>
        <w:adjustRightInd w:val="0"/>
        <w:spacing w:after="0" w:line="240" w:lineRule="auto"/>
        <w:jc w:val="both"/>
      </w:pPr>
      <w:r w:rsidRPr="00F156EB">
        <w:t>The price for immediate delivery</w:t>
      </w:r>
      <w:r w:rsidR="005D1F08">
        <w:t>.</w:t>
      </w:r>
      <w:r w:rsidRPr="00F156EB">
        <w:t xml:space="preserve"> </w:t>
      </w:r>
    </w:p>
    <w:p w14:paraId="12FB0AF8" w14:textId="77777777" w:rsidR="00EC68FB" w:rsidRDefault="005110C2" w:rsidP="00A948F9">
      <w:pPr>
        <w:pStyle w:val="ListParagraph"/>
        <w:widowControl w:val="0"/>
        <w:numPr>
          <w:ilvl w:val="1"/>
          <w:numId w:val="1"/>
        </w:numPr>
        <w:autoSpaceDE w:val="0"/>
        <w:autoSpaceDN w:val="0"/>
        <w:adjustRightInd w:val="0"/>
        <w:spacing w:after="0" w:line="240" w:lineRule="auto"/>
        <w:jc w:val="both"/>
      </w:pPr>
      <w:r>
        <w:t>The price for delivery at a future time</w:t>
      </w:r>
      <w:r w:rsidR="005D1F08">
        <w:t>.</w:t>
      </w:r>
    </w:p>
    <w:p w14:paraId="43E089C3" w14:textId="77777777" w:rsidR="005110C2" w:rsidRDefault="005110C2" w:rsidP="00A948F9">
      <w:pPr>
        <w:pStyle w:val="ListParagraph"/>
        <w:widowControl w:val="0"/>
        <w:numPr>
          <w:ilvl w:val="1"/>
          <w:numId w:val="1"/>
        </w:numPr>
        <w:autoSpaceDE w:val="0"/>
        <w:autoSpaceDN w:val="0"/>
        <w:adjustRightInd w:val="0"/>
        <w:spacing w:after="0" w:line="240" w:lineRule="auto"/>
        <w:jc w:val="both"/>
      </w:pPr>
      <w:r>
        <w:t>The price of a</w:t>
      </w:r>
      <w:r w:rsidR="00D74236">
        <w:t>n</w:t>
      </w:r>
      <w:r>
        <w:t xml:space="preserve"> asset that has been damaged</w:t>
      </w:r>
      <w:r w:rsidR="005D1F08">
        <w:t>.</w:t>
      </w:r>
    </w:p>
    <w:p w14:paraId="1811C420" w14:textId="77777777" w:rsidR="005110C2" w:rsidRDefault="005110C2" w:rsidP="00A948F9">
      <w:pPr>
        <w:pStyle w:val="ListParagraph"/>
        <w:widowControl w:val="0"/>
        <w:numPr>
          <w:ilvl w:val="1"/>
          <w:numId w:val="1"/>
        </w:numPr>
        <w:autoSpaceDE w:val="0"/>
        <w:autoSpaceDN w:val="0"/>
        <w:adjustRightInd w:val="0"/>
        <w:spacing w:after="0" w:line="240" w:lineRule="auto"/>
        <w:jc w:val="both"/>
      </w:pPr>
      <w:r>
        <w:t>The price of renting an asset</w:t>
      </w:r>
      <w:r w:rsidR="005D1F08">
        <w:t>.</w:t>
      </w:r>
    </w:p>
    <w:p w14:paraId="7C9DC1A2" w14:textId="77777777" w:rsidR="00F156EB" w:rsidRDefault="00F156EB" w:rsidP="00A948F9">
      <w:pPr>
        <w:widowControl w:val="0"/>
        <w:autoSpaceDE w:val="0"/>
        <w:autoSpaceDN w:val="0"/>
        <w:adjustRightInd w:val="0"/>
        <w:spacing w:after="0" w:line="240" w:lineRule="auto"/>
        <w:jc w:val="both"/>
      </w:pPr>
    </w:p>
    <w:p w14:paraId="4B1A6507" w14:textId="77777777" w:rsidR="00503E03" w:rsidRDefault="00F156EB" w:rsidP="00A948F9">
      <w:pPr>
        <w:widowControl w:val="0"/>
        <w:autoSpaceDE w:val="0"/>
        <w:autoSpaceDN w:val="0"/>
        <w:adjustRightInd w:val="0"/>
        <w:spacing w:after="0" w:line="240" w:lineRule="auto"/>
        <w:ind w:left="720" w:firstLine="720"/>
        <w:jc w:val="both"/>
      </w:pPr>
      <w:r>
        <w:t>Answer: A</w:t>
      </w:r>
    </w:p>
    <w:p w14:paraId="4EA29D13" w14:textId="77777777" w:rsidR="00503E03" w:rsidRDefault="00503E03" w:rsidP="00A948F9">
      <w:pPr>
        <w:widowControl w:val="0"/>
        <w:autoSpaceDE w:val="0"/>
        <w:autoSpaceDN w:val="0"/>
        <w:adjustRightInd w:val="0"/>
        <w:spacing w:after="0" w:line="240" w:lineRule="auto"/>
        <w:ind w:left="720"/>
        <w:jc w:val="both"/>
      </w:pPr>
      <w:r>
        <w:t>The spot price is the price for immediate delivery. The futures or forward price is the price for delivery in the future</w:t>
      </w:r>
      <w:r w:rsidR="005D1F08">
        <w:t>.</w:t>
      </w:r>
    </w:p>
    <w:p w14:paraId="4F70D272" w14:textId="77777777" w:rsidR="00F156EB" w:rsidRDefault="00F156EB" w:rsidP="00A948F9">
      <w:pPr>
        <w:pStyle w:val="ListParagraph"/>
        <w:widowControl w:val="0"/>
        <w:autoSpaceDE w:val="0"/>
        <w:autoSpaceDN w:val="0"/>
        <w:adjustRightInd w:val="0"/>
        <w:spacing w:after="0" w:line="240" w:lineRule="auto"/>
        <w:ind w:left="1440"/>
        <w:jc w:val="both"/>
      </w:pPr>
    </w:p>
    <w:p w14:paraId="36463283" w14:textId="77777777" w:rsidR="00F156EB" w:rsidRDefault="00F156EB" w:rsidP="00A948F9">
      <w:pPr>
        <w:pStyle w:val="ListParagraph"/>
        <w:widowControl w:val="0"/>
        <w:autoSpaceDE w:val="0"/>
        <w:autoSpaceDN w:val="0"/>
        <w:adjustRightInd w:val="0"/>
        <w:spacing w:after="0" w:line="240" w:lineRule="auto"/>
        <w:ind w:left="1440"/>
        <w:jc w:val="both"/>
      </w:pPr>
    </w:p>
    <w:p w14:paraId="3E0C8FED" w14:textId="77777777" w:rsidR="005110C2" w:rsidRDefault="005110C2" w:rsidP="00A948F9">
      <w:pPr>
        <w:pStyle w:val="ListParagraph"/>
        <w:widowControl w:val="0"/>
        <w:numPr>
          <w:ilvl w:val="0"/>
          <w:numId w:val="1"/>
        </w:numPr>
        <w:autoSpaceDE w:val="0"/>
        <w:autoSpaceDN w:val="0"/>
        <w:adjustRightInd w:val="0"/>
        <w:spacing w:after="0" w:line="240" w:lineRule="auto"/>
        <w:jc w:val="both"/>
      </w:pPr>
      <w:r>
        <w:t>Which of the following is true about a long forward contract</w:t>
      </w:r>
      <w:r w:rsidR="005D1F08">
        <w:t>?</w:t>
      </w:r>
    </w:p>
    <w:p w14:paraId="02FA43C1" w14:textId="77777777" w:rsidR="00623177" w:rsidRDefault="005110C2" w:rsidP="00A948F9">
      <w:pPr>
        <w:pStyle w:val="ListParagraph"/>
        <w:widowControl w:val="0"/>
        <w:numPr>
          <w:ilvl w:val="1"/>
          <w:numId w:val="1"/>
        </w:numPr>
        <w:autoSpaceDE w:val="0"/>
        <w:autoSpaceDN w:val="0"/>
        <w:adjustRightInd w:val="0"/>
        <w:spacing w:after="0" w:line="240" w:lineRule="auto"/>
        <w:jc w:val="both"/>
      </w:pPr>
      <w:r>
        <w:t>The contract becomes more valuable as the price of the asset declines</w:t>
      </w:r>
      <w:r w:rsidR="005D1F08">
        <w:t>.</w:t>
      </w:r>
    </w:p>
    <w:p w14:paraId="5605EF9F" w14:textId="77777777" w:rsidR="005110C2" w:rsidRPr="00F156EB" w:rsidRDefault="005110C2" w:rsidP="00A948F9">
      <w:pPr>
        <w:pStyle w:val="ListParagraph"/>
        <w:widowControl w:val="0"/>
        <w:numPr>
          <w:ilvl w:val="1"/>
          <w:numId w:val="1"/>
        </w:numPr>
        <w:autoSpaceDE w:val="0"/>
        <w:autoSpaceDN w:val="0"/>
        <w:adjustRightInd w:val="0"/>
        <w:spacing w:after="0" w:line="240" w:lineRule="auto"/>
        <w:jc w:val="both"/>
      </w:pPr>
      <w:r w:rsidRPr="00F156EB">
        <w:t>The contract becomes more valuable as the price of the asset rises</w:t>
      </w:r>
      <w:r w:rsidR="005D1F08">
        <w:t>.</w:t>
      </w:r>
    </w:p>
    <w:p w14:paraId="3CC67C8F" w14:textId="77777777" w:rsidR="005110C2" w:rsidRDefault="005110C2" w:rsidP="00A948F9">
      <w:pPr>
        <w:pStyle w:val="ListParagraph"/>
        <w:widowControl w:val="0"/>
        <w:numPr>
          <w:ilvl w:val="1"/>
          <w:numId w:val="1"/>
        </w:numPr>
        <w:autoSpaceDE w:val="0"/>
        <w:autoSpaceDN w:val="0"/>
        <w:adjustRightInd w:val="0"/>
        <w:spacing w:after="0" w:line="240" w:lineRule="auto"/>
        <w:jc w:val="both"/>
      </w:pPr>
      <w:r>
        <w:t>The contract is worth zero if the price of the asset declines</w:t>
      </w:r>
      <w:r w:rsidR="007A268B">
        <w:t xml:space="preserve"> after the contract has been entered into</w:t>
      </w:r>
      <w:r w:rsidR="005D1F08">
        <w:t>.</w:t>
      </w:r>
    </w:p>
    <w:p w14:paraId="25A5439B" w14:textId="77777777" w:rsidR="005110C2" w:rsidRDefault="005110C2" w:rsidP="00A948F9">
      <w:pPr>
        <w:pStyle w:val="ListParagraph"/>
        <w:widowControl w:val="0"/>
        <w:numPr>
          <w:ilvl w:val="1"/>
          <w:numId w:val="1"/>
        </w:numPr>
        <w:autoSpaceDE w:val="0"/>
        <w:autoSpaceDN w:val="0"/>
        <w:adjustRightInd w:val="0"/>
        <w:spacing w:after="0" w:line="240" w:lineRule="auto"/>
        <w:jc w:val="both"/>
      </w:pPr>
      <w:r>
        <w:t>The contract is worth zero if the price of the asset rises</w:t>
      </w:r>
      <w:r w:rsidR="007A268B">
        <w:t xml:space="preserve"> after the contract has been entered into</w:t>
      </w:r>
      <w:r w:rsidR="005D1F08">
        <w:t>.</w:t>
      </w:r>
    </w:p>
    <w:p w14:paraId="501F59FD" w14:textId="77777777" w:rsidR="00E94A53" w:rsidRDefault="00E94A53" w:rsidP="00A948F9">
      <w:pPr>
        <w:pStyle w:val="ListParagraph"/>
        <w:widowControl w:val="0"/>
        <w:autoSpaceDE w:val="0"/>
        <w:autoSpaceDN w:val="0"/>
        <w:adjustRightInd w:val="0"/>
        <w:spacing w:after="0" w:line="240" w:lineRule="auto"/>
        <w:jc w:val="both"/>
      </w:pPr>
    </w:p>
    <w:p w14:paraId="5DCC2017" w14:textId="77777777" w:rsidR="00F156EB" w:rsidRDefault="00F156EB" w:rsidP="00A948F9">
      <w:pPr>
        <w:pStyle w:val="ListParagraph"/>
        <w:widowControl w:val="0"/>
        <w:autoSpaceDE w:val="0"/>
        <w:autoSpaceDN w:val="0"/>
        <w:adjustRightInd w:val="0"/>
        <w:spacing w:after="0" w:line="240" w:lineRule="auto"/>
        <w:ind w:firstLine="720"/>
        <w:jc w:val="both"/>
      </w:pPr>
      <w:r>
        <w:t>Answer:  B</w:t>
      </w:r>
    </w:p>
    <w:p w14:paraId="7AF802BF" w14:textId="77777777" w:rsidR="00503E03" w:rsidRDefault="00503E03" w:rsidP="00A948F9">
      <w:pPr>
        <w:pStyle w:val="ListParagraph"/>
        <w:spacing w:line="240" w:lineRule="auto"/>
      </w:pPr>
      <w:r>
        <w:lastRenderedPageBreak/>
        <w:t>A long forward contract is an agreement to buy the asset at a predetermined price. The contract becomes more attractive as the market price of the asset rises. The contract is only worth zero when the predetermined price in the forward contract equals the current forward price (as it usually does at the beginning of the contract).</w:t>
      </w:r>
    </w:p>
    <w:p w14:paraId="178E44E9" w14:textId="77777777" w:rsidR="00F156EB" w:rsidRDefault="00F156EB" w:rsidP="00A948F9">
      <w:pPr>
        <w:pStyle w:val="ListParagraph"/>
        <w:widowControl w:val="0"/>
        <w:autoSpaceDE w:val="0"/>
        <w:autoSpaceDN w:val="0"/>
        <w:adjustRightInd w:val="0"/>
        <w:spacing w:after="0" w:line="240" w:lineRule="auto"/>
        <w:jc w:val="both"/>
      </w:pPr>
    </w:p>
    <w:p w14:paraId="47F66B4C" w14:textId="77777777" w:rsidR="00F156EB" w:rsidRDefault="00F156EB" w:rsidP="00A948F9">
      <w:pPr>
        <w:pStyle w:val="ListParagraph"/>
        <w:widowControl w:val="0"/>
        <w:autoSpaceDE w:val="0"/>
        <w:autoSpaceDN w:val="0"/>
        <w:adjustRightInd w:val="0"/>
        <w:spacing w:after="0" w:line="240" w:lineRule="auto"/>
        <w:jc w:val="both"/>
      </w:pPr>
    </w:p>
    <w:p w14:paraId="537F157B" w14:textId="77777777" w:rsidR="001E6D39" w:rsidRDefault="001E6D39" w:rsidP="00A948F9">
      <w:pPr>
        <w:pStyle w:val="ListParagraph"/>
        <w:widowControl w:val="0"/>
        <w:numPr>
          <w:ilvl w:val="0"/>
          <w:numId w:val="1"/>
        </w:numPr>
        <w:autoSpaceDE w:val="0"/>
        <w:autoSpaceDN w:val="0"/>
        <w:adjustRightInd w:val="0"/>
        <w:spacing w:after="0" w:line="240" w:lineRule="auto"/>
        <w:jc w:val="both"/>
      </w:pPr>
      <w:r>
        <w:t>An investor sells a futures contract an asset when the futures price is $1,500. Each contract is on 100 units of the asset. The contract is closed out when the futures price is $1,540. Which of the following is true</w:t>
      </w:r>
      <w:r w:rsidR="005D1F08">
        <w:t>?</w:t>
      </w:r>
    </w:p>
    <w:p w14:paraId="4D67E57A" w14:textId="77777777" w:rsidR="001E6D39" w:rsidRDefault="001E6D39" w:rsidP="00A948F9">
      <w:pPr>
        <w:pStyle w:val="ListParagraph"/>
        <w:widowControl w:val="0"/>
        <w:numPr>
          <w:ilvl w:val="1"/>
          <w:numId w:val="1"/>
        </w:numPr>
        <w:autoSpaceDE w:val="0"/>
        <w:autoSpaceDN w:val="0"/>
        <w:adjustRightInd w:val="0"/>
        <w:spacing w:after="0" w:line="240" w:lineRule="auto"/>
        <w:jc w:val="both"/>
      </w:pPr>
      <w:r>
        <w:t>The investor has made a gain of $4,000</w:t>
      </w:r>
      <w:r w:rsidR="005D1F08">
        <w:t>.</w:t>
      </w:r>
    </w:p>
    <w:p w14:paraId="25DB5256" w14:textId="77777777" w:rsidR="005110C2" w:rsidRPr="00F156EB" w:rsidRDefault="001E6D39" w:rsidP="00A948F9">
      <w:pPr>
        <w:pStyle w:val="ListParagraph"/>
        <w:widowControl w:val="0"/>
        <w:numPr>
          <w:ilvl w:val="1"/>
          <w:numId w:val="1"/>
        </w:numPr>
        <w:autoSpaceDE w:val="0"/>
        <w:autoSpaceDN w:val="0"/>
        <w:adjustRightInd w:val="0"/>
        <w:spacing w:after="0" w:line="240" w:lineRule="auto"/>
        <w:jc w:val="both"/>
      </w:pPr>
      <w:r w:rsidRPr="00F156EB">
        <w:t>The investor has made a loss of $4,000</w:t>
      </w:r>
      <w:r w:rsidR="005D1F08">
        <w:t>.</w:t>
      </w:r>
      <w:r w:rsidRPr="00F156EB">
        <w:t xml:space="preserve"> </w:t>
      </w:r>
    </w:p>
    <w:p w14:paraId="69F27EFD" w14:textId="77777777" w:rsidR="001E6D39" w:rsidRDefault="001E6D39" w:rsidP="00A948F9">
      <w:pPr>
        <w:pStyle w:val="ListParagraph"/>
        <w:widowControl w:val="0"/>
        <w:numPr>
          <w:ilvl w:val="1"/>
          <w:numId w:val="1"/>
        </w:numPr>
        <w:autoSpaceDE w:val="0"/>
        <w:autoSpaceDN w:val="0"/>
        <w:adjustRightInd w:val="0"/>
        <w:spacing w:after="0" w:line="240" w:lineRule="auto"/>
        <w:jc w:val="both"/>
      </w:pPr>
      <w:r>
        <w:t>The</w:t>
      </w:r>
      <w:r w:rsidR="00D74236">
        <w:t xml:space="preserve"> investor has made a gain of $2,000</w:t>
      </w:r>
      <w:r w:rsidR="005D1F08">
        <w:t>.</w:t>
      </w:r>
    </w:p>
    <w:p w14:paraId="16FE9045" w14:textId="77777777" w:rsidR="001E6D39" w:rsidRDefault="001E6D39" w:rsidP="00A948F9">
      <w:pPr>
        <w:pStyle w:val="ListParagraph"/>
        <w:widowControl w:val="0"/>
        <w:numPr>
          <w:ilvl w:val="1"/>
          <w:numId w:val="1"/>
        </w:numPr>
        <w:autoSpaceDE w:val="0"/>
        <w:autoSpaceDN w:val="0"/>
        <w:adjustRightInd w:val="0"/>
        <w:spacing w:after="0" w:line="240" w:lineRule="auto"/>
        <w:jc w:val="both"/>
      </w:pPr>
      <w:r>
        <w:t>The</w:t>
      </w:r>
      <w:r w:rsidR="00D74236">
        <w:t xml:space="preserve"> investor has made a loss of $2,000</w:t>
      </w:r>
      <w:r w:rsidR="005D1F08">
        <w:t>.</w:t>
      </w:r>
    </w:p>
    <w:p w14:paraId="3EF1712C" w14:textId="77777777" w:rsidR="007A268B" w:rsidRDefault="007A268B" w:rsidP="00A948F9">
      <w:pPr>
        <w:widowControl w:val="0"/>
        <w:autoSpaceDE w:val="0"/>
        <w:autoSpaceDN w:val="0"/>
        <w:adjustRightInd w:val="0"/>
        <w:spacing w:after="0" w:line="240" w:lineRule="auto"/>
        <w:jc w:val="both"/>
      </w:pPr>
    </w:p>
    <w:p w14:paraId="4F8F711C" w14:textId="77777777" w:rsidR="007A268B" w:rsidRDefault="007A268B" w:rsidP="00A948F9">
      <w:pPr>
        <w:widowControl w:val="0"/>
        <w:autoSpaceDE w:val="0"/>
        <w:autoSpaceDN w:val="0"/>
        <w:adjustRightInd w:val="0"/>
        <w:spacing w:after="0" w:line="240" w:lineRule="auto"/>
        <w:ind w:left="720" w:firstLine="720"/>
        <w:jc w:val="both"/>
      </w:pPr>
      <w:r>
        <w:t>Answer: B</w:t>
      </w:r>
    </w:p>
    <w:p w14:paraId="4CF32DFE" w14:textId="77777777" w:rsidR="007A268B" w:rsidRDefault="00503E03" w:rsidP="00A948F9">
      <w:pPr>
        <w:widowControl w:val="0"/>
        <w:autoSpaceDE w:val="0"/>
        <w:autoSpaceDN w:val="0"/>
        <w:adjustRightInd w:val="0"/>
        <w:spacing w:after="0" w:line="240" w:lineRule="auto"/>
        <w:ind w:left="720"/>
        <w:jc w:val="both"/>
      </w:pPr>
      <w:r>
        <w:t xml:space="preserve">An investor who buys </w:t>
      </w:r>
      <w:r w:rsidR="00814D10">
        <w:t>(has a long position)</w:t>
      </w:r>
      <w:r w:rsidR="005F1B9D">
        <w:t xml:space="preserve"> has a gain</w:t>
      </w:r>
      <w:r w:rsidR="00814D10">
        <w:t xml:space="preserve"> </w:t>
      </w:r>
      <w:r>
        <w:t>when a futures price increases. An investor who sells</w:t>
      </w:r>
      <w:r w:rsidR="00814D10">
        <w:t xml:space="preserve"> (has a short position)</w:t>
      </w:r>
      <w:r>
        <w:t xml:space="preserve"> </w:t>
      </w:r>
      <w:r w:rsidR="005F1B9D">
        <w:t>has a loss when a futures price increases.</w:t>
      </w:r>
    </w:p>
    <w:p w14:paraId="2838358D" w14:textId="77777777" w:rsidR="007A268B" w:rsidRDefault="007A268B" w:rsidP="00A948F9">
      <w:pPr>
        <w:widowControl w:val="0"/>
        <w:autoSpaceDE w:val="0"/>
        <w:autoSpaceDN w:val="0"/>
        <w:adjustRightInd w:val="0"/>
        <w:spacing w:after="0" w:line="240" w:lineRule="auto"/>
        <w:ind w:left="720" w:firstLine="720"/>
        <w:jc w:val="both"/>
      </w:pPr>
    </w:p>
    <w:p w14:paraId="0F6B389E" w14:textId="77777777" w:rsidR="007A268B" w:rsidRDefault="007A268B" w:rsidP="00A948F9">
      <w:pPr>
        <w:widowControl w:val="0"/>
        <w:autoSpaceDE w:val="0"/>
        <w:autoSpaceDN w:val="0"/>
        <w:adjustRightInd w:val="0"/>
        <w:spacing w:after="0" w:line="240" w:lineRule="auto"/>
        <w:ind w:left="720" w:firstLine="720"/>
        <w:jc w:val="both"/>
      </w:pPr>
    </w:p>
    <w:p w14:paraId="1F67C970" w14:textId="77777777" w:rsidR="007A268B" w:rsidRDefault="007A268B" w:rsidP="00A948F9">
      <w:pPr>
        <w:widowControl w:val="0"/>
        <w:autoSpaceDE w:val="0"/>
        <w:autoSpaceDN w:val="0"/>
        <w:adjustRightInd w:val="0"/>
        <w:spacing w:after="0" w:line="240" w:lineRule="auto"/>
        <w:ind w:left="720" w:firstLine="720"/>
        <w:jc w:val="both"/>
      </w:pPr>
    </w:p>
    <w:p w14:paraId="6BA77E77" w14:textId="77777777" w:rsidR="007A268B" w:rsidRDefault="007A268B" w:rsidP="00A948F9">
      <w:pPr>
        <w:pStyle w:val="ListParagraph"/>
        <w:widowControl w:val="0"/>
        <w:numPr>
          <w:ilvl w:val="0"/>
          <w:numId w:val="1"/>
        </w:numPr>
        <w:autoSpaceDE w:val="0"/>
        <w:autoSpaceDN w:val="0"/>
        <w:adjustRightInd w:val="0"/>
        <w:spacing w:after="0" w:line="240" w:lineRule="auto"/>
        <w:jc w:val="both"/>
      </w:pPr>
      <w:r>
        <w:t>Which of the following describes European options?</w:t>
      </w:r>
    </w:p>
    <w:p w14:paraId="13AB7E97" w14:textId="77777777" w:rsidR="007A268B" w:rsidRDefault="007A268B" w:rsidP="00A948F9">
      <w:pPr>
        <w:pStyle w:val="ListParagraph"/>
        <w:numPr>
          <w:ilvl w:val="1"/>
          <w:numId w:val="1"/>
        </w:numPr>
        <w:spacing w:line="240" w:lineRule="auto"/>
        <w:ind w:right="-813"/>
      </w:pPr>
      <w:r>
        <w:t>Sold in Europe</w:t>
      </w:r>
    </w:p>
    <w:p w14:paraId="352414F0" w14:textId="77777777" w:rsidR="007A268B" w:rsidRDefault="007A268B" w:rsidP="00A948F9">
      <w:pPr>
        <w:pStyle w:val="ListParagraph"/>
        <w:numPr>
          <w:ilvl w:val="1"/>
          <w:numId w:val="1"/>
        </w:numPr>
        <w:spacing w:line="240" w:lineRule="auto"/>
        <w:ind w:right="-813"/>
      </w:pPr>
      <w:r>
        <w:t>Priced in Euros</w:t>
      </w:r>
    </w:p>
    <w:p w14:paraId="444409DD" w14:textId="77777777" w:rsidR="00FB1009" w:rsidRDefault="007A268B" w:rsidP="00A948F9">
      <w:pPr>
        <w:pStyle w:val="ListParagraph"/>
        <w:numPr>
          <w:ilvl w:val="1"/>
          <w:numId w:val="1"/>
        </w:numPr>
        <w:spacing w:line="240" w:lineRule="auto"/>
        <w:ind w:right="-813"/>
      </w:pPr>
      <w:r w:rsidRPr="00F156EB">
        <w:t>Exercisable only at maturity</w:t>
      </w:r>
    </w:p>
    <w:p w14:paraId="013B327D" w14:textId="77777777" w:rsidR="007A268B" w:rsidRDefault="007A268B" w:rsidP="00A948F9">
      <w:pPr>
        <w:pStyle w:val="ListParagraph"/>
        <w:numPr>
          <w:ilvl w:val="1"/>
          <w:numId w:val="1"/>
        </w:numPr>
        <w:spacing w:line="240" w:lineRule="auto"/>
        <w:ind w:right="-813"/>
      </w:pPr>
      <w:r>
        <w:t xml:space="preserve">Calls (there are no </w:t>
      </w:r>
      <w:r w:rsidR="006B65C2">
        <w:t xml:space="preserve">European </w:t>
      </w:r>
      <w:r>
        <w:t>puts</w:t>
      </w:r>
      <w:r w:rsidR="00FB1009">
        <w:t>)</w:t>
      </w:r>
    </w:p>
    <w:p w14:paraId="570C98A9" w14:textId="77777777" w:rsidR="00503E03" w:rsidRDefault="00FB1009" w:rsidP="00A948F9">
      <w:pPr>
        <w:widowControl w:val="0"/>
        <w:autoSpaceDE w:val="0"/>
        <w:autoSpaceDN w:val="0"/>
        <w:adjustRightInd w:val="0"/>
        <w:spacing w:after="0" w:line="240" w:lineRule="auto"/>
        <w:ind w:left="720" w:firstLine="720"/>
        <w:jc w:val="both"/>
      </w:pPr>
      <w:r>
        <w:t>Answer: C</w:t>
      </w:r>
    </w:p>
    <w:p w14:paraId="19496E87" w14:textId="77777777" w:rsidR="00503E03" w:rsidRDefault="00503E03" w:rsidP="00A948F9">
      <w:pPr>
        <w:pStyle w:val="ListParagraph"/>
        <w:spacing w:line="240" w:lineRule="auto"/>
      </w:pPr>
      <w:r>
        <w:t xml:space="preserve">European options can be exercised only at maturity. This is in contrast to American options which can be exercised at any time. The term “European” has nothing to do with geographical location, currencies, or whether the option is a call or a put. </w:t>
      </w:r>
    </w:p>
    <w:p w14:paraId="3121FBE6" w14:textId="77777777" w:rsidR="00503E03" w:rsidRDefault="00503E03" w:rsidP="00A948F9">
      <w:pPr>
        <w:widowControl w:val="0"/>
        <w:autoSpaceDE w:val="0"/>
        <w:autoSpaceDN w:val="0"/>
        <w:adjustRightInd w:val="0"/>
        <w:spacing w:after="0" w:line="240" w:lineRule="auto"/>
        <w:ind w:left="720" w:firstLine="720"/>
        <w:jc w:val="both"/>
      </w:pPr>
    </w:p>
    <w:p w14:paraId="7FC96BA3" w14:textId="77777777" w:rsidR="00FB1009" w:rsidRDefault="00FB1009" w:rsidP="00A948F9">
      <w:pPr>
        <w:widowControl w:val="0"/>
        <w:autoSpaceDE w:val="0"/>
        <w:autoSpaceDN w:val="0"/>
        <w:adjustRightInd w:val="0"/>
        <w:spacing w:after="0" w:line="240" w:lineRule="auto"/>
        <w:ind w:left="720" w:firstLine="720"/>
        <w:jc w:val="both"/>
      </w:pPr>
    </w:p>
    <w:p w14:paraId="6D33382F" w14:textId="77777777" w:rsidR="00FB1009" w:rsidRDefault="00FB1009" w:rsidP="00A948F9">
      <w:pPr>
        <w:widowControl w:val="0"/>
        <w:autoSpaceDE w:val="0"/>
        <w:autoSpaceDN w:val="0"/>
        <w:adjustRightInd w:val="0"/>
        <w:spacing w:after="0" w:line="240" w:lineRule="auto"/>
        <w:ind w:left="720" w:firstLine="720"/>
        <w:jc w:val="both"/>
      </w:pPr>
    </w:p>
    <w:p w14:paraId="60FF5989" w14:textId="77777777" w:rsidR="00E94A53" w:rsidRDefault="00E94A53" w:rsidP="00A948F9">
      <w:pPr>
        <w:pStyle w:val="ListParagraph"/>
        <w:numPr>
          <w:ilvl w:val="0"/>
          <w:numId w:val="1"/>
        </w:numPr>
        <w:spacing w:after="0" w:line="240" w:lineRule="auto"/>
      </w:pPr>
      <w:r>
        <w:t xml:space="preserve">Which of the following is </w:t>
      </w:r>
      <w:r w:rsidR="00FB1009" w:rsidRPr="00FB1009">
        <w:t>NOT</w:t>
      </w:r>
      <w:r>
        <w:t xml:space="preserve"> true</w:t>
      </w:r>
      <w:r w:rsidR="005D1F08">
        <w:t>?</w:t>
      </w:r>
      <w:r>
        <w:t xml:space="preserve"> </w:t>
      </w:r>
    </w:p>
    <w:p w14:paraId="3F1ABD5A" w14:textId="77777777" w:rsidR="00E94A53" w:rsidRDefault="00E94A53" w:rsidP="00A948F9">
      <w:pPr>
        <w:widowControl w:val="0"/>
        <w:numPr>
          <w:ilvl w:val="1"/>
          <w:numId w:val="1"/>
        </w:numPr>
        <w:autoSpaceDE w:val="0"/>
        <w:autoSpaceDN w:val="0"/>
        <w:adjustRightInd w:val="0"/>
        <w:spacing w:after="0" w:line="240" w:lineRule="auto"/>
        <w:jc w:val="both"/>
      </w:pPr>
      <w:r>
        <w:t>A call option gives the holder the right to buy an asset by a certain date for a certain price</w:t>
      </w:r>
      <w:r w:rsidR="005D1F08">
        <w:t>.</w:t>
      </w:r>
    </w:p>
    <w:p w14:paraId="7FDF04B3" w14:textId="77777777" w:rsidR="00E94A53" w:rsidRPr="00E94A53" w:rsidRDefault="00E94A53" w:rsidP="00A948F9">
      <w:pPr>
        <w:widowControl w:val="0"/>
        <w:numPr>
          <w:ilvl w:val="1"/>
          <w:numId w:val="1"/>
        </w:numPr>
        <w:autoSpaceDE w:val="0"/>
        <w:autoSpaceDN w:val="0"/>
        <w:adjustRightInd w:val="0"/>
        <w:spacing w:after="0" w:line="240" w:lineRule="auto"/>
        <w:jc w:val="both"/>
      </w:pPr>
      <w:r>
        <w:t xml:space="preserve">A put option gives the holder the right to sell an asset by a certain date for a certain </w:t>
      </w:r>
      <w:r w:rsidRPr="00E94A53">
        <w:t>price</w:t>
      </w:r>
      <w:r w:rsidR="005D1F08">
        <w:t>.</w:t>
      </w:r>
    </w:p>
    <w:p w14:paraId="29C45385" w14:textId="77777777" w:rsidR="00E94A53" w:rsidRPr="00274835" w:rsidRDefault="00E94A53" w:rsidP="00A948F9">
      <w:pPr>
        <w:widowControl w:val="0"/>
        <w:numPr>
          <w:ilvl w:val="1"/>
          <w:numId w:val="1"/>
        </w:numPr>
        <w:autoSpaceDE w:val="0"/>
        <w:autoSpaceDN w:val="0"/>
        <w:adjustRightInd w:val="0"/>
        <w:spacing w:after="0" w:line="240" w:lineRule="auto"/>
        <w:jc w:val="both"/>
      </w:pPr>
      <w:r w:rsidRPr="00274835">
        <w:t>The holder of a call or put option must exercise the right to sell or buy</w:t>
      </w:r>
      <w:r w:rsidR="00D74236" w:rsidRPr="00274835">
        <w:t xml:space="preserve"> an asset</w:t>
      </w:r>
      <w:r w:rsidR="005D1F08">
        <w:t>.</w:t>
      </w:r>
    </w:p>
    <w:p w14:paraId="6BC4DEF8" w14:textId="77777777" w:rsidR="00E94A53" w:rsidRDefault="00E94A53" w:rsidP="00A948F9">
      <w:pPr>
        <w:widowControl w:val="0"/>
        <w:numPr>
          <w:ilvl w:val="1"/>
          <w:numId w:val="1"/>
        </w:numPr>
        <w:autoSpaceDE w:val="0"/>
        <w:autoSpaceDN w:val="0"/>
        <w:adjustRightInd w:val="0"/>
        <w:spacing w:after="0" w:line="240" w:lineRule="auto"/>
        <w:jc w:val="both"/>
      </w:pPr>
      <w:r>
        <w:t xml:space="preserve">The holder of </w:t>
      </w:r>
      <w:r w:rsidR="00D74236">
        <w:t>a forward contract is obligated to buy or sell an asset</w:t>
      </w:r>
      <w:r w:rsidR="005D1F08">
        <w:t>.</w:t>
      </w:r>
    </w:p>
    <w:p w14:paraId="7AAABF22" w14:textId="77777777" w:rsidR="00E94A53" w:rsidRDefault="00E94A53" w:rsidP="00A948F9">
      <w:pPr>
        <w:widowControl w:val="0"/>
        <w:autoSpaceDE w:val="0"/>
        <w:autoSpaceDN w:val="0"/>
        <w:adjustRightInd w:val="0"/>
        <w:spacing w:after="0" w:line="240" w:lineRule="auto"/>
        <w:ind w:left="720"/>
        <w:jc w:val="both"/>
      </w:pPr>
    </w:p>
    <w:p w14:paraId="0373830D" w14:textId="77777777" w:rsidR="00274835" w:rsidRDefault="00274835" w:rsidP="00A948F9">
      <w:pPr>
        <w:widowControl w:val="0"/>
        <w:autoSpaceDE w:val="0"/>
        <w:autoSpaceDN w:val="0"/>
        <w:adjustRightInd w:val="0"/>
        <w:spacing w:after="0" w:line="240" w:lineRule="auto"/>
        <w:ind w:left="720" w:firstLine="720"/>
        <w:jc w:val="both"/>
      </w:pPr>
      <w:r>
        <w:t>Answer: C</w:t>
      </w:r>
    </w:p>
    <w:p w14:paraId="01773B67" w14:textId="77777777" w:rsidR="00274835" w:rsidRDefault="00503E03" w:rsidP="00A948F9">
      <w:pPr>
        <w:widowControl w:val="0"/>
        <w:autoSpaceDE w:val="0"/>
        <w:autoSpaceDN w:val="0"/>
        <w:adjustRightInd w:val="0"/>
        <w:spacing w:after="0" w:line="240" w:lineRule="auto"/>
        <w:ind w:left="720"/>
        <w:jc w:val="both"/>
      </w:pPr>
      <w:r>
        <w:t>The holder of a call or put option has the right to exe</w:t>
      </w:r>
      <w:r w:rsidR="00814D10">
        <w:t>r</w:t>
      </w:r>
      <w:r>
        <w:t>cise the option but is not required to do so. A, B, and C are correct</w:t>
      </w:r>
      <w:r w:rsidR="005D1F08">
        <w:t>.</w:t>
      </w:r>
    </w:p>
    <w:p w14:paraId="562EA24D" w14:textId="77777777" w:rsidR="00274835" w:rsidRDefault="00274835" w:rsidP="00A948F9">
      <w:pPr>
        <w:widowControl w:val="0"/>
        <w:autoSpaceDE w:val="0"/>
        <w:autoSpaceDN w:val="0"/>
        <w:adjustRightInd w:val="0"/>
        <w:spacing w:after="0" w:line="240" w:lineRule="auto"/>
        <w:ind w:left="720"/>
        <w:jc w:val="both"/>
      </w:pPr>
    </w:p>
    <w:p w14:paraId="5615538B" w14:textId="1762306E" w:rsidR="00E94A53" w:rsidRDefault="00E94A53" w:rsidP="00A948F9">
      <w:pPr>
        <w:widowControl w:val="0"/>
        <w:numPr>
          <w:ilvl w:val="0"/>
          <w:numId w:val="1"/>
        </w:numPr>
        <w:autoSpaceDE w:val="0"/>
        <w:autoSpaceDN w:val="0"/>
        <w:adjustRightInd w:val="0"/>
        <w:spacing w:after="0" w:line="240" w:lineRule="auto"/>
        <w:jc w:val="both"/>
      </w:pPr>
      <w:r>
        <w:t xml:space="preserve">Which of the following is </w:t>
      </w:r>
      <w:r w:rsidR="00FB1009" w:rsidRPr="00FB1009">
        <w:t>NOT</w:t>
      </w:r>
      <w:r>
        <w:t xml:space="preserve"> true about call and put options</w:t>
      </w:r>
      <w:r w:rsidR="005D1F08">
        <w:t>?</w:t>
      </w:r>
    </w:p>
    <w:p w14:paraId="0B32CC33" w14:textId="77777777" w:rsidR="00E94A53" w:rsidRDefault="00E94A53" w:rsidP="00A948F9">
      <w:pPr>
        <w:widowControl w:val="0"/>
        <w:numPr>
          <w:ilvl w:val="1"/>
          <w:numId w:val="1"/>
        </w:numPr>
        <w:autoSpaceDE w:val="0"/>
        <w:autoSpaceDN w:val="0"/>
        <w:adjustRightInd w:val="0"/>
        <w:spacing w:after="0" w:line="240" w:lineRule="auto"/>
        <w:jc w:val="both"/>
      </w:pPr>
      <w:r>
        <w:t>An American option can be exercised at any time during its life</w:t>
      </w:r>
      <w:r w:rsidR="005D1F08">
        <w:t>.</w:t>
      </w:r>
    </w:p>
    <w:p w14:paraId="36D065B1" w14:textId="77777777" w:rsidR="00E94A53" w:rsidRDefault="00E94A53" w:rsidP="00A948F9">
      <w:pPr>
        <w:widowControl w:val="0"/>
        <w:numPr>
          <w:ilvl w:val="1"/>
          <w:numId w:val="1"/>
        </w:numPr>
        <w:autoSpaceDE w:val="0"/>
        <w:autoSpaceDN w:val="0"/>
        <w:adjustRightInd w:val="0"/>
        <w:spacing w:after="0" w:line="240" w:lineRule="auto"/>
        <w:jc w:val="both"/>
      </w:pPr>
      <w:r>
        <w:lastRenderedPageBreak/>
        <w:t>A European option can only be exercised only on the maturity date</w:t>
      </w:r>
      <w:r w:rsidR="005D1F08">
        <w:t>.</w:t>
      </w:r>
    </w:p>
    <w:p w14:paraId="73DA14BC" w14:textId="77777777" w:rsidR="00E94A53" w:rsidRDefault="00E94A53" w:rsidP="00A948F9">
      <w:pPr>
        <w:widowControl w:val="0"/>
        <w:numPr>
          <w:ilvl w:val="1"/>
          <w:numId w:val="1"/>
        </w:numPr>
        <w:autoSpaceDE w:val="0"/>
        <w:autoSpaceDN w:val="0"/>
        <w:adjustRightInd w:val="0"/>
        <w:spacing w:after="0" w:line="240" w:lineRule="auto"/>
        <w:jc w:val="both"/>
      </w:pPr>
      <w:r>
        <w:t>Investors must pay an upfront price (th</w:t>
      </w:r>
      <w:r w:rsidR="00D74236">
        <w:t>e option premium) for an option</w:t>
      </w:r>
      <w:r>
        <w:t xml:space="preserve"> contract</w:t>
      </w:r>
      <w:r w:rsidR="005D1F08">
        <w:t>.</w:t>
      </w:r>
    </w:p>
    <w:p w14:paraId="105A5D8C" w14:textId="77777777" w:rsidR="00E94A53" w:rsidRPr="00274835" w:rsidRDefault="00E94A53" w:rsidP="00A948F9">
      <w:pPr>
        <w:widowControl w:val="0"/>
        <w:numPr>
          <w:ilvl w:val="1"/>
          <w:numId w:val="1"/>
        </w:numPr>
        <w:autoSpaceDE w:val="0"/>
        <w:autoSpaceDN w:val="0"/>
        <w:adjustRightInd w:val="0"/>
        <w:spacing w:after="0" w:line="240" w:lineRule="auto"/>
        <w:jc w:val="both"/>
      </w:pPr>
      <w:r w:rsidRPr="00274835">
        <w:t>The price of a call option increases as the strike price increases</w:t>
      </w:r>
      <w:r w:rsidR="005D1F08">
        <w:t>.</w:t>
      </w:r>
    </w:p>
    <w:p w14:paraId="75C3710A" w14:textId="77777777" w:rsidR="00ED0F8A" w:rsidRDefault="00ED0F8A" w:rsidP="00A948F9">
      <w:pPr>
        <w:widowControl w:val="0"/>
        <w:autoSpaceDE w:val="0"/>
        <w:autoSpaceDN w:val="0"/>
        <w:adjustRightInd w:val="0"/>
        <w:spacing w:after="0" w:line="240" w:lineRule="auto"/>
        <w:ind w:left="1440"/>
        <w:jc w:val="both"/>
      </w:pPr>
    </w:p>
    <w:p w14:paraId="65D47AC7" w14:textId="77777777" w:rsidR="00274835" w:rsidRDefault="00274835" w:rsidP="00A948F9">
      <w:pPr>
        <w:widowControl w:val="0"/>
        <w:autoSpaceDE w:val="0"/>
        <w:autoSpaceDN w:val="0"/>
        <w:adjustRightInd w:val="0"/>
        <w:spacing w:after="0" w:line="240" w:lineRule="auto"/>
        <w:ind w:left="1440"/>
        <w:jc w:val="both"/>
      </w:pPr>
      <w:r>
        <w:t>Answer: D</w:t>
      </w:r>
    </w:p>
    <w:p w14:paraId="2376FEBC" w14:textId="77777777" w:rsidR="00274835" w:rsidRDefault="00503E03" w:rsidP="00A948F9">
      <w:pPr>
        <w:widowControl w:val="0"/>
        <w:autoSpaceDE w:val="0"/>
        <w:autoSpaceDN w:val="0"/>
        <w:adjustRightInd w:val="0"/>
        <w:spacing w:after="0" w:line="240" w:lineRule="auto"/>
        <w:ind w:left="720"/>
        <w:jc w:val="both"/>
      </w:pPr>
      <w:r>
        <w:t>A call option is the option to buy for the strike price. As the strike price increases</w:t>
      </w:r>
      <w:r w:rsidR="005D1F08">
        <w:t>,</w:t>
      </w:r>
      <w:r>
        <w:t xml:space="preserve"> this option </w:t>
      </w:r>
      <w:r w:rsidR="006D58A9">
        <w:t>becomes</w:t>
      </w:r>
      <w:r>
        <w:t xml:space="preserve"> less attractive</w:t>
      </w:r>
      <w:r w:rsidR="006D58A9">
        <w:t xml:space="preserve"> and is therefore less valuable</w:t>
      </w:r>
      <w:r>
        <w:t>. A, B, and C are true.</w:t>
      </w:r>
    </w:p>
    <w:p w14:paraId="27172EFE" w14:textId="77777777" w:rsidR="00274835" w:rsidRPr="00ED0F8A" w:rsidRDefault="00274835" w:rsidP="00A948F9">
      <w:pPr>
        <w:widowControl w:val="0"/>
        <w:autoSpaceDE w:val="0"/>
        <w:autoSpaceDN w:val="0"/>
        <w:adjustRightInd w:val="0"/>
        <w:spacing w:after="0" w:line="240" w:lineRule="auto"/>
        <w:ind w:left="1440"/>
        <w:jc w:val="both"/>
      </w:pPr>
    </w:p>
    <w:p w14:paraId="3F727EB2" w14:textId="77777777" w:rsidR="00ED0F8A" w:rsidRDefault="00ED0F8A" w:rsidP="00A948F9">
      <w:pPr>
        <w:pStyle w:val="ListParagraph"/>
        <w:numPr>
          <w:ilvl w:val="0"/>
          <w:numId w:val="1"/>
        </w:numPr>
        <w:spacing w:line="240" w:lineRule="auto"/>
        <w:jc w:val="both"/>
      </w:pPr>
      <w:r>
        <w:t>The price of a stock on July 1 is $57. A trader buys 100 call options on the stock with a strike price of $60 when the option price is $2. The options are exercised when the stock price is $65. The trader’s net profit is</w:t>
      </w:r>
      <w:r w:rsidR="005D1F08">
        <w:t>:</w:t>
      </w:r>
    </w:p>
    <w:p w14:paraId="267343E3" w14:textId="77777777" w:rsidR="00ED0F8A" w:rsidRDefault="00ED0F8A" w:rsidP="00A948F9">
      <w:pPr>
        <w:pStyle w:val="ListParagraph"/>
        <w:numPr>
          <w:ilvl w:val="1"/>
          <w:numId w:val="1"/>
        </w:numPr>
        <w:spacing w:line="240" w:lineRule="auto"/>
        <w:jc w:val="both"/>
      </w:pPr>
      <w:r>
        <w:t>$700</w:t>
      </w:r>
    </w:p>
    <w:p w14:paraId="2F003169" w14:textId="77777777" w:rsidR="00ED0F8A" w:rsidRDefault="00ED0F8A" w:rsidP="00A948F9">
      <w:pPr>
        <w:pStyle w:val="ListParagraph"/>
        <w:numPr>
          <w:ilvl w:val="1"/>
          <w:numId w:val="1"/>
        </w:numPr>
        <w:spacing w:line="240" w:lineRule="auto"/>
        <w:jc w:val="both"/>
      </w:pPr>
      <w:r>
        <w:t>$500</w:t>
      </w:r>
    </w:p>
    <w:p w14:paraId="357449BC" w14:textId="77777777" w:rsidR="00ED0F8A" w:rsidRPr="00274835" w:rsidRDefault="00ED0F8A" w:rsidP="00A948F9">
      <w:pPr>
        <w:pStyle w:val="ListParagraph"/>
        <w:numPr>
          <w:ilvl w:val="1"/>
          <w:numId w:val="1"/>
        </w:numPr>
        <w:spacing w:line="240" w:lineRule="auto"/>
        <w:jc w:val="both"/>
      </w:pPr>
      <w:r w:rsidRPr="00274835">
        <w:t>$300</w:t>
      </w:r>
    </w:p>
    <w:p w14:paraId="493D7ACD" w14:textId="77777777" w:rsidR="001E6D39" w:rsidRDefault="00ED0F8A" w:rsidP="00A948F9">
      <w:pPr>
        <w:pStyle w:val="ListParagraph"/>
        <w:numPr>
          <w:ilvl w:val="1"/>
          <w:numId w:val="1"/>
        </w:numPr>
        <w:spacing w:line="240" w:lineRule="auto"/>
        <w:jc w:val="both"/>
      </w:pPr>
      <w:r>
        <w:t>$600</w:t>
      </w:r>
    </w:p>
    <w:p w14:paraId="569CEB94" w14:textId="77777777" w:rsidR="00ED0F8A" w:rsidRDefault="00ED0F8A" w:rsidP="00A948F9">
      <w:pPr>
        <w:pStyle w:val="ListParagraph"/>
        <w:spacing w:line="240" w:lineRule="auto"/>
        <w:ind w:left="1440"/>
        <w:jc w:val="both"/>
      </w:pPr>
    </w:p>
    <w:p w14:paraId="5D067630" w14:textId="77777777" w:rsidR="00274835" w:rsidRDefault="00274835" w:rsidP="00A948F9">
      <w:pPr>
        <w:pStyle w:val="ListParagraph"/>
        <w:spacing w:line="240" w:lineRule="auto"/>
        <w:ind w:left="1440"/>
        <w:jc w:val="both"/>
      </w:pPr>
      <w:r>
        <w:t>Answer: C</w:t>
      </w:r>
    </w:p>
    <w:p w14:paraId="5BF0FF14" w14:textId="2CE8A3C9" w:rsidR="00503E03" w:rsidRDefault="00503E03" w:rsidP="00A948F9">
      <w:pPr>
        <w:pStyle w:val="ListParagraph"/>
        <w:spacing w:line="240" w:lineRule="auto"/>
      </w:pPr>
      <w:r>
        <w:t>The payoff from the options is 100</w:t>
      </w:r>
      <w:r w:rsidR="005D1F08">
        <w:t xml:space="preserve"> </w:t>
      </w:r>
      <w:r>
        <w:t>×</w:t>
      </w:r>
      <w:r w:rsidR="005D1F08">
        <w:t xml:space="preserve"> </w:t>
      </w:r>
      <w:r>
        <w:t>(65</w:t>
      </w:r>
      <w:r w:rsidR="005D1F08">
        <w:t xml:space="preserve"> − </w:t>
      </w:r>
      <w:r>
        <w:t>60) or $500. The cost of the options is 2</w:t>
      </w:r>
      <w:r w:rsidR="005D1F08">
        <w:t xml:space="preserve"> </w:t>
      </w:r>
      <w:r>
        <w:t>×</w:t>
      </w:r>
      <w:r w:rsidR="005D1F08">
        <w:t xml:space="preserve"> </w:t>
      </w:r>
      <w:r>
        <w:t>100 or $200. The net profit is therefore 500</w:t>
      </w:r>
      <w:r w:rsidR="005D1F08">
        <w:t xml:space="preserve"> </w:t>
      </w:r>
      <w:r>
        <w:t>−</w:t>
      </w:r>
      <w:r w:rsidR="005D1F08">
        <w:t xml:space="preserve"> </w:t>
      </w:r>
      <w:r>
        <w:t>200 or $300.</w:t>
      </w:r>
    </w:p>
    <w:p w14:paraId="477694D5" w14:textId="77777777" w:rsidR="00274835" w:rsidRDefault="00274835" w:rsidP="00A948F9">
      <w:pPr>
        <w:pStyle w:val="ListParagraph"/>
        <w:spacing w:line="240" w:lineRule="auto"/>
        <w:ind w:left="1440"/>
        <w:jc w:val="both"/>
      </w:pPr>
    </w:p>
    <w:p w14:paraId="2B387ECE" w14:textId="77777777" w:rsidR="00046E6B" w:rsidRDefault="00046E6B" w:rsidP="00A948F9">
      <w:pPr>
        <w:pStyle w:val="ListParagraph"/>
        <w:spacing w:line="240" w:lineRule="auto"/>
        <w:ind w:left="1440"/>
        <w:jc w:val="both"/>
      </w:pPr>
    </w:p>
    <w:p w14:paraId="31656CFE" w14:textId="77777777" w:rsidR="00046E6B" w:rsidRDefault="00046E6B" w:rsidP="00A948F9">
      <w:pPr>
        <w:pStyle w:val="ListParagraph"/>
        <w:spacing w:line="240" w:lineRule="auto"/>
        <w:ind w:left="1440"/>
        <w:jc w:val="both"/>
      </w:pPr>
    </w:p>
    <w:p w14:paraId="1B13230B" w14:textId="77777777" w:rsidR="00274835" w:rsidRDefault="00274835" w:rsidP="00A948F9">
      <w:pPr>
        <w:pStyle w:val="ListParagraph"/>
        <w:spacing w:line="240" w:lineRule="auto"/>
        <w:ind w:left="1440"/>
        <w:jc w:val="both"/>
      </w:pPr>
    </w:p>
    <w:p w14:paraId="48341D82" w14:textId="77777777" w:rsidR="00ED0F8A" w:rsidRDefault="00ED0F8A" w:rsidP="00A948F9">
      <w:pPr>
        <w:pStyle w:val="ListParagraph"/>
        <w:numPr>
          <w:ilvl w:val="0"/>
          <w:numId w:val="1"/>
        </w:numPr>
        <w:spacing w:line="240" w:lineRule="auto"/>
        <w:jc w:val="both"/>
      </w:pPr>
      <w:r>
        <w:t>The price of a stock on February 1 is $124. A trader sells 200 put options on the stock with a strike price of $120 when the option price is $5. The options are exercised when the stock price is $110. The trader’s net profit or loss is</w:t>
      </w:r>
      <w:r w:rsidR="005D1F08">
        <w:t>:</w:t>
      </w:r>
    </w:p>
    <w:p w14:paraId="125CED21" w14:textId="77777777" w:rsidR="00ED0F8A" w:rsidRDefault="00ED0F8A" w:rsidP="00A948F9">
      <w:pPr>
        <w:pStyle w:val="ListParagraph"/>
        <w:numPr>
          <w:ilvl w:val="1"/>
          <w:numId w:val="1"/>
        </w:numPr>
        <w:spacing w:line="240" w:lineRule="auto"/>
        <w:jc w:val="both"/>
      </w:pPr>
      <w:r>
        <w:t>Gain of $1</w:t>
      </w:r>
      <w:r w:rsidR="002365C1">
        <w:t>,</w:t>
      </w:r>
      <w:r>
        <w:t>000</w:t>
      </w:r>
    </w:p>
    <w:p w14:paraId="1201C9DB" w14:textId="77777777" w:rsidR="00ED0F8A" w:rsidRDefault="00ED0F8A" w:rsidP="00A948F9">
      <w:pPr>
        <w:pStyle w:val="ListParagraph"/>
        <w:numPr>
          <w:ilvl w:val="1"/>
          <w:numId w:val="1"/>
        </w:numPr>
        <w:spacing w:line="240" w:lineRule="auto"/>
        <w:jc w:val="both"/>
      </w:pPr>
      <w:r>
        <w:t>Loss of $2</w:t>
      </w:r>
      <w:r w:rsidR="002365C1">
        <w:t>,</w:t>
      </w:r>
      <w:r>
        <w:t>000</w:t>
      </w:r>
    </w:p>
    <w:p w14:paraId="69A9993E" w14:textId="77777777" w:rsidR="00ED0F8A" w:rsidRDefault="002365C1" w:rsidP="00A948F9">
      <w:pPr>
        <w:pStyle w:val="ListParagraph"/>
        <w:numPr>
          <w:ilvl w:val="1"/>
          <w:numId w:val="1"/>
        </w:numPr>
        <w:spacing w:line="240" w:lineRule="auto"/>
        <w:jc w:val="both"/>
      </w:pPr>
      <w:r>
        <w:t>Loss of $2,800</w:t>
      </w:r>
    </w:p>
    <w:p w14:paraId="2A68D2B1" w14:textId="77777777" w:rsidR="00ED0F8A" w:rsidRPr="00274835" w:rsidRDefault="002365C1" w:rsidP="00A948F9">
      <w:pPr>
        <w:pStyle w:val="ListParagraph"/>
        <w:numPr>
          <w:ilvl w:val="1"/>
          <w:numId w:val="1"/>
        </w:numPr>
        <w:spacing w:line="240" w:lineRule="auto"/>
        <w:jc w:val="both"/>
      </w:pPr>
      <w:r w:rsidRPr="00274835">
        <w:t>Loss of $1,000</w:t>
      </w:r>
    </w:p>
    <w:p w14:paraId="12678ABF" w14:textId="77777777" w:rsidR="00394116" w:rsidRPr="00274835" w:rsidRDefault="00394116" w:rsidP="00A948F9">
      <w:pPr>
        <w:pStyle w:val="ListParagraph"/>
        <w:spacing w:line="240" w:lineRule="auto"/>
        <w:ind w:left="1440"/>
        <w:jc w:val="both"/>
      </w:pPr>
    </w:p>
    <w:p w14:paraId="29428EF0" w14:textId="77777777" w:rsidR="00274835" w:rsidRDefault="00274835" w:rsidP="00A948F9">
      <w:pPr>
        <w:pStyle w:val="ListParagraph"/>
        <w:spacing w:line="240" w:lineRule="auto"/>
        <w:ind w:left="1440"/>
        <w:jc w:val="both"/>
      </w:pPr>
      <w:r>
        <w:t>Answer: D</w:t>
      </w:r>
    </w:p>
    <w:p w14:paraId="797266F3" w14:textId="77777777" w:rsidR="000E5CEA" w:rsidRDefault="000E5CEA" w:rsidP="00A948F9">
      <w:pPr>
        <w:pStyle w:val="ListParagraph"/>
        <w:spacing w:line="240" w:lineRule="auto"/>
      </w:pPr>
      <w:r>
        <w:t>The payoff that must be made on the options is 200</w:t>
      </w:r>
      <w:r w:rsidR="005D1F08">
        <w:t xml:space="preserve"> </w:t>
      </w:r>
      <w:r>
        <w:t>×</w:t>
      </w:r>
      <w:r w:rsidR="005D1F08">
        <w:t xml:space="preserve"> </w:t>
      </w:r>
      <w:r>
        <w:t>(120</w:t>
      </w:r>
      <w:r w:rsidR="005D1F08">
        <w:t xml:space="preserve"> </w:t>
      </w:r>
      <w:r>
        <w:t>−</w:t>
      </w:r>
      <w:r w:rsidR="005D1F08">
        <w:t xml:space="preserve"> </w:t>
      </w:r>
      <w:r>
        <w:t>110) or $2000. The amount received for the options is 5</w:t>
      </w:r>
      <w:r w:rsidR="005D1F08">
        <w:t xml:space="preserve"> </w:t>
      </w:r>
      <w:r>
        <w:t>×</w:t>
      </w:r>
      <w:r w:rsidR="005D1F08">
        <w:t xml:space="preserve"> </w:t>
      </w:r>
      <w:r>
        <w:t>200 or $1000. The net loss is therefore 2000</w:t>
      </w:r>
      <w:r w:rsidR="005D1F08">
        <w:t xml:space="preserve"> </w:t>
      </w:r>
      <w:r>
        <w:t>−</w:t>
      </w:r>
      <w:r w:rsidR="005D1F08">
        <w:t xml:space="preserve"> </w:t>
      </w:r>
      <w:r>
        <w:t>1000 or $1000.</w:t>
      </w:r>
    </w:p>
    <w:p w14:paraId="34E46958" w14:textId="77777777" w:rsidR="00274835" w:rsidRDefault="00274835" w:rsidP="00A948F9">
      <w:pPr>
        <w:pStyle w:val="ListParagraph"/>
        <w:spacing w:line="240" w:lineRule="auto"/>
        <w:ind w:left="1440"/>
        <w:jc w:val="both"/>
      </w:pPr>
    </w:p>
    <w:p w14:paraId="39AA328E" w14:textId="77777777" w:rsidR="00046E6B" w:rsidRDefault="00046E6B" w:rsidP="00A948F9">
      <w:pPr>
        <w:pStyle w:val="ListParagraph"/>
        <w:spacing w:line="240" w:lineRule="auto"/>
        <w:ind w:left="1440"/>
        <w:jc w:val="both"/>
      </w:pPr>
    </w:p>
    <w:p w14:paraId="51624667" w14:textId="77777777" w:rsidR="002365C1" w:rsidRDefault="002365C1" w:rsidP="00A948F9">
      <w:pPr>
        <w:pStyle w:val="ListParagraph"/>
        <w:numPr>
          <w:ilvl w:val="0"/>
          <w:numId w:val="1"/>
        </w:numPr>
        <w:spacing w:line="240" w:lineRule="auto"/>
        <w:jc w:val="both"/>
      </w:pPr>
      <w:r>
        <w:t>The price of a stock on February 1 is $84. A trader buys 200 put options on the stock with a strike price of $90 when the option price is $10. The options are exercised when the stock price is $85. The trader’s net profit or loss is</w:t>
      </w:r>
      <w:r w:rsidR="005D1F08">
        <w:t>:</w:t>
      </w:r>
    </w:p>
    <w:p w14:paraId="4233CEEF" w14:textId="77777777" w:rsidR="002365C1" w:rsidRPr="00274835" w:rsidRDefault="002365C1" w:rsidP="00A948F9">
      <w:pPr>
        <w:pStyle w:val="ListParagraph"/>
        <w:numPr>
          <w:ilvl w:val="1"/>
          <w:numId w:val="1"/>
        </w:numPr>
        <w:spacing w:line="240" w:lineRule="auto"/>
        <w:jc w:val="both"/>
      </w:pPr>
      <w:r w:rsidRPr="00274835">
        <w:t>Loss of $1,000</w:t>
      </w:r>
    </w:p>
    <w:p w14:paraId="589687C8" w14:textId="77777777" w:rsidR="002365C1" w:rsidRDefault="002365C1" w:rsidP="00A948F9">
      <w:pPr>
        <w:pStyle w:val="ListParagraph"/>
        <w:numPr>
          <w:ilvl w:val="1"/>
          <w:numId w:val="1"/>
        </w:numPr>
        <w:spacing w:line="240" w:lineRule="auto"/>
        <w:jc w:val="both"/>
      </w:pPr>
      <w:r>
        <w:t>Loss of $2,000</w:t>
      </w:r>
    </w:p>
    <w:p w14:paraId="21E3DF25" w14:textId="77777777" w:rsidR="002365C1" w:rsidRDefault="002365C1" w:rsidP="00A948F9">
      <w:pPr>
        <w:pStyle w:val="ListParagraph"/>
        <w:numPr>
          <w:ilvl w:val="1"/>
          <w:numId w:val="1"/>
        </w:numPr>
        <w:spacing w:line="240" w:lineRule="auto"/>
        <w:jc w:val="both"/>
      </w:pPr>
      <w:r>
        <w:t>Gain of $200</w:t>
      </w:r>
    </w:p>
    <w:p w14:paraId="3DF45FF7" w14:textId="273E01D3" w:rsidR="002365C1" w:rsidRDefault="002365C1" w:rsidP="00A948F9">
      <w:pPr>
        <w:pStyle w:val="ListParagraph"/>
        <w:numPr>
          <w:ilvl w:val="1"/>
          <w:numId w:val="1"/>
        </w:numPr>
        <w:spacing w:line="240" w:lineRule="auto"/>
        <w:jc w:val="both"/>
      </w:pPr>
      <w:r>
        <w:t>Gain of $1</w:t>
      </w:r>
      <w:r w:rsidR="00591BDE">
        <w:t>,</w:t>
      </w:r>
      <w:r>
        <w:t>000</w:t>
      </w:r>
    </w:p>
    <w:p w14:paraId="6312522E" w14:textId="77777777" w:rsidR="00274835" w:rsidRDefault="00274835" w:rsidP="00A948F9">
      <w:pPr>
        <w:spacing w:after="0" w:line="240" w:lineRule="auto"/>
        <w:ind w:left="360" w:firstLine="720"/>
        <w:jc w:val="both"/>
      </w:pPr>
      <w:r>
        <w:t>Answer: A</w:t>
      </w:r>
    </w:p>
    <w:p w14:paraId="50E7AB8A" w14:textId="77777777" w:rsidR="002365C1" w:rsidRDefault="000E5CEA" w:rsidP="00A948F9">
      <w:pPr>
        <w:pStyle w:val="ListParagraph"/>
        <w:spacing w:after="0" w:line="240" w:lineRule="auto"/>
        <w:jc w:val="both"/>
      </w:pPr>
      <w:r>
        <w:t>The payoff is 90</w:t>
      </w:r>
      <w:r w:rsidR="005D1F08">
        <w:t xml:space="preserve"> </w:t>
      </w:r>
      <w:r>
        <w:t>−</w:t>
      </w:r>
      <w:r w:rsidR="005D1F08">
        <w:t xml:space="preserve"> </w:t>
      </w:r>
      <w:r>
        <w:t>85 or $5 per option. For 200 options</w:t>
      </w:r>
      <w:r w:rsidR="005D1F08">
        <w:t>,</w:t>
      </w:r>
      <w:r>
        <w:t xml:space="preserve"> the payoff is therefore 5</w:t>
      </w:r>
      <w:r w:rsidR="005D1F08">
        <w:t xml:space="preserve"> </w:t>
      </w:r>
      <w:r>
        <w:t>×</w:t>
      </w:r>
      <w:r w:rsidR="005D1F08">
        <w:t xml:space="preserve"> </w:t>
      </w:r>
      <w:r>
        <w:t>200 or $1000. However</w:t>
      </w:r>
      <w:r w:rsidR="005D1F08">
        <w:t>,</w:t>
      </w:r>
      <w:r>
        <w:t xml:space="preserve"> the options cost 10</w:t>
      </w:r>
      <w:r w:rsidR="005D1F08">
        <w:t xml:space="preserve"> </w:t>
      </w:r>
      <w:r>
        <w:t>×</w:t>
      </w:r>
      <w:r w:rsidR="005D1F08">
        <w:t xml:space="preserve"> </w:t>
      </w:r>
      <w:r>
        <w:t>200 or $2000. There is therefore a net loss of $100</w:t>
      </w:r>
      <w:r w:rsidR="00814D10">
        <w:t>0</w:t>
      </w:r>
      <w:r>
        <w:t>.</w:t>
      </w:r>
    </w:p>
    <w:p w14:paraId="62ACBE7F" w14:textId="77777777" w:rsidR="000E5CEA" w:rsidRDefault="000E5CEA" w:rsidP="00A948F9">
      <w:pPr>
        <w:pStyle w:val="ListParagraph"/>
        <w:spacing w:line="240" w:lineRule="auto"/>
        <w:ind w:left="1440"/>
        <w:jc w:val="both"/>
      </w:pPr>
    </w:p>
    <w:p w14:paraId="18150786" w14:textId="77777777" w:rsidR="00394116" w:rsidRDefault="00394116" w:rsidP="00A948F9">
      <w:pPr>
        <w:pStyle w:val="ListParagraph"/>
        <w:numPr>
          <w:ilvl w:val="0"/>
          <w:numId w:val="1"/>
        </w:numPr>
        <w:spacing w:line="240" w:lineRule="auto"/>
        <w:jc w:val="both"/>
      </w:pPr>
      <w:r>
        <w:lastRenderedPageBreak/>
        <w:t>The price of a stock on February 1 is $48. A trader sells 200 put options on the stock with a strike price of $40 when the option price is $2. The options are exercised when the stock price is $39. The trader’s net profit or loss is</w:t>
      </w:r>
      <w:r w:rsidR="005D1F08">
        <w:t>:</w:t>
      </w:r>
    </w:p>
    <w:p w14:paraId="79CE5D0B" w14:textId="77777777" w:rsidR="00394116" w:rsidRDefault="00394116" w:rsidP="00A948F9">
      <w:pPr>
        <w:pStyle w:val="ListParagraph"/>
        <w:numPr>
          <w:ilvl w:val="1"/>
          <w:numId w:val="1"/>
        </w:numPr>
        <w:spacing w:line="240" w:lineRule="auto"/>
        <w:jc w:val="both"/>
      </w:pPr>
      <w:r>
        <w:t>Loss of $800</w:t>
      </w:r>
    </w:p>
    <w:p w14:paraId="7CD46621" w14:textId="77777777" w:rsidR="00394116" w:rsidRDefault="00394116" w:rsidP="00A948F9">
      <w:pPr>
        <w:pStyle w:val="ListParagraph"/>
        <w:numPr>
          <w:ilvl w:val="1"/>
          <w:numId w:val="1"/>
        </w:numPr>
        <w:spacing w:line="240" w:lineRule="auto"/>
        <w:jc w:val="both"/>
      </w:pPr>
      <w:r>
        <w:t>Loss of $200</w:t>
      </w:r>
    </w:p>
    <w:p w14:paraId="7B5EF8FF" w14:textId="77777777" w:rsidR="00394116" w:rsidRPr="00274835" w:rsidRDefault="00394116" w:rsidP="00A948F9">
      <w:pPr>
        <w:pStyle w:val="ListParagraph"/>
        <w:numPr>
          <w:ilvl w:val="1"/>
          <w:numId w:val="1"/>
        </w:numPr>
        <w:spacing w:line="240" w:lineRule="auto"/>
        <w:jc w:val="both"/>
      </w:pPr>
      <w:r w:rsidRPr="00274835">
        <w:t>Gain of $200</w:t>
      </w:r>
    </w:p>
    <w:p w14:paraId="058335F7" w14:textId="77777777" w:rsidR="00394116" w:rsidRDefault="00394116" w:rsidP="00A948F9">
      <w:pPr>
        <w:pStyle w:val="ListParagraph"/>
        <w:numPr>
          <w:ilvl w:val="1"/>
          <w:numId w:val="1"/>
        </w:numPr>
        <w:spacing w:line="240" w:lineRule="auto"/>
        <w:jc w:val="both"/>
      </w:pPr>
      <w:r>
        <w:t>Loss of $900</w:t>
      </w:r>
    </w:p>
    <w:p w14:paraId="15BA0ACB" w14:textId="77777777" w:rsidR="00274835" w:rsidRDefault="00274835" w:rsidP="00A948F9">
      <w:pPr>
        <w:pStyle w:val="ListParagraph"/>
        <w:spacing w:line="240" w:lineRule="auto"/>
        <w:ind w:left="1440"/>
        <w:jc w:val="both"/>
      </w:pPr>
    </w:p>
    <w:p w14:paraId="1D3CBADB" w14:textId="77777777" w:rsidR="00394116" w:rsidRDefault="00274835" w:rsidP="00A948F9">
      <w:pPr>
        <w:pStyle w:val="ListParagraph"/>
        <w:spacing w:line="240" w:lineRule="auto"/>
        <w:ind w:left="1440"/>
        <w:jc w:val="both"/>
      </w:pPr>
      <w:r>
        <w:t>Answer: C</w:t>
      </w:r>
    </w:p>
    <w:p w14:paraId="3DD9245F" w14:textId="77777777" w:rsidR="000E5CEA" w:rsidRDefault="000E5CEA" w:rsidP="00A948F9">
      <w:pPr>
        <w:pStyle w:val="ListParagraph"/>
        <w:spacing w:after="0" w:line="240" w:lineRule="auto"/>
        <w:jc w:val="both"/>
      </w:pPr>
      <w:r>
        <w:t>The payoff is 40</w:t>
      </w:r>
      <w:r w:rsidR="005D1F08">
        <w:t xml:space="preserve"> </w:t>
      </w:r>
      <w:r>
        <w:t>−</w:t>
      </w:r>
      <w:r w:rsidR="005D1F08">
        <w:t xml:space="preserve"> </w:t>
      </w:r>
      <w:r>
        <w:t>39 or $1 per option. For 200 options</w:t>
      </w:r>
      <w:r w:rsidR="005D1F08">
        <w:t>,</w:t>
      </w:r>
      <w:r>
        <w:t xml:space="preserve"> the payoff is therefore 1</w:t>
      </w:r>
      <w:r w:rsidR="005D1F08">
        <w:t xml:space="preserve"> </w:t>
      </w:r>
      <w:r>
        <w:t>×</w:t>
      </w:r>
      <w:r w:rsidR="005D1F08">
        <w:t xml:space="preserve"> </w:t>
      </w:r>
      <w:r>
        <w:t>200 or $200. However</w:t>
      </w:r>
      <w:r w:rsidR="005D1F08">
        <w:t>,</w:t>
      </w:r>
      <w:r>
        <w:t xml:space="preserve"> the premium received by the trader is 2</w:t>
      </w:r>
      <w:r w:rsidR="005D1F08">
        <w:t xml:space="preserve"> </w:t>
      </w:r>
      <w:r>
        <w:t>×</w:t>
      </w:r>
      <w:r w:rsidR="005D1F08">
        <w:t xml:space="preserve"> </w:t>
      </w:r>
      <w:r>
        <w:t>200 or $400. The trader therefore has a net gain of $200.</w:t>
      </w:r>
    </w:p>
    <w:p w14:paraId="4E552EEC" w14:textId="77777777" w:rsidR="00274835" w:rsidRDefault="00274835" w:rsidP="00A948F9">
      <w:pPr>
        <w:pStyle w:val="ListParagraph"/>
        <w:spacing w:line="240" w:lineRule="auto"/>
        <w:ind w:left="1440"/>
        <w:jc w:val="both"/>
      </w:pPr>
    </w:p>
    <w:p w14:paraId="34F5E87B" w14:textId="77777777" w:rsidR="00274835" w:rsidRDefault="00274835" w:rsidP="00A948F9">
      <w:pPr>
        <w:pStyle w:val="ListParagraph"/>
        <w:spacing w:line="240" w:lineRule="auto"/>
        <w:ind w:left="1440"/>
        <w:jc w:val="both"/>
      </w:pPr>
    </w:p>
    <w:p w14:paraId="58E47ADE" w14:textId="77777777" w:rsidR="002365C1" w:rsidRDefault="00394116" w:rsidP="00A948F9">
      <w:pPr>
        <w:pStyle w:val="ListParagraph"/>
        <w:numPr>
          <w:ilvl w:val="0"/>
          <w:numId w:val="1"/>
        </w:numPr>
        <w:spacing w:line="240" w:lineRule="auto"/>
        <w:jc w:val="both"/>
      </w:pPr>
      <w:r>
        <w:t xml:space="preserve">A speculator can choose between buying 100 shares of a stock for $40 per share and buying 1000 European call options on the stock with a strike price of </w:t>
      </w:r>
      <w:r w:rsidR="00A125DC">
        <w:t xml:space="preserve">$45 </w:t>
      </w:r>
      <w:r>
        <w:t>for $4 per option. For second alternative to give a better</w:t>
      </w:r>
      <w:r w:rsidR="00CF6583">
        <w:t xml:space="preserve"> outcome at the option maturity,</w:t>
      </w:r>
      <w:r w:rsidR="00A125DC">
        <w:t xml:space="preserve"> </w:t>
      </w:r>
      <w:r>
        <w:t>the stock price must be above</w:t>
      </w:r>
      <w:r w:rsidR="005D1F08">
        <w:t>:</w:t>
      </w:r>
    </w:p>
    <w:p w14:paraId="504A7BBA" w14:textId="77777777" w:rsidR="00394116" w:rsidRDefault="00A125DC" w:rsidP="00A948F9">
      <w:pPr>
        <w:pStyle w:val="ListParagraph"/>
        <w:numPr>
          <w:ilvl w:val="1"/>
          <w:numId w:val="1"/>
        </w:numPr>
        <w:spacing w:line="240" w:lineRule="auto"/>
        <w:jc w:val="both"/>
      </w:pPr>
      <w:r>
        <w:t>$45</w:t>
      </w:r>
    </w:p>
    <w:p w14:paraId="547969AF" w14:textId="77777777" w:rsidR="00ED0F8A" w:rsidRDefault="00A125DC" w:rsidP="00A948F9">
      <w:pPr>
        <w:pStyle w:val="ListParagraph"/>
        <w:numPr>
          <w:ilvl w:val="1"/>
          <w:numId w:val="1"/>
        </w:numPr>
        <w:spacing w:line="240" w:lineRule="auto"/>
        <w:jc w:val="both"/>
      </w:pPr>
      <w:r>
        <w:t>$46</w:t>
      </w:r>
    </w:p>
    <w:p w14:paraId="50D8339E" w14:textId="77777777" w:rsidR="00A125DC" w:rsidRDefault="00A125DC" w:rsidP="00A948F9">
      <w:pPr>
        <w:pStyle w:val="ListParagraph"/>
        <w:numPr>
          <w:ilvl w:val="1"/>
          <w:numId w:val="1"/>
        </w:numPr>
        <w:spacing w:line="240" w:lineRule="auto"/>
        <w:jc w:val="both"/>
      </w:pPr>
      <w:r>
        <w:t>$55</w:t>
      </w:r>
    </w:p>
    <w:p w14:paraId="11411476" w14:textId="77777777" w:rsidR="00A125DC" w:rsidRPr="00274835" w:rsidRDefault="00A125DC" w:rsidP="00A948F9">
      <w:pPr>
        <w:pStyle w:val="ListParagraph"/>
        <w:numPr>
          <w:ilvl w:val="1"/>
          <w:numId w:val="1"/>
        </w:numPr>
        <w:spacing w:line="240" w:lineRule="auto"/>
        <w:jc w:val="both"/>
      </w:pPr>
      <w:r w:rsidRPr="00274835">
        <w:t>$50</w:t>
      </w:r>
    </w:p>
    <w:p w14:paraId="08BAA11A" w14:textId="77777777" w:rsidR="000E5CEA" w:rsidRDefault="00274835" w:rsidP="00A948F9">
      <w:pPr>
        <w:spacing w:after="0" w:line="240" w:lineRule="auto"/>
        <w:ind w:left="360" w:firstLine="720"/>
        <w:jc w:val="both"/>
      </w:pPr>
      <w:r w:rsidRPr="00274835">
        <w:t>Answer: D</w:t>
      </w:r>
    </w:p>
    <w:p w14:paraId="7AC318B1" w14:textId="77777777" w:rsidR="000E5CEA" w:rsidRDefault="000E5CEA" w:rsidP="00A948F9">
      <w:pPr>
        <w:spacing w:after="0" w:line="240" w:lineRule="auto"/>
        <w:ind w:left="360"/>
        <w:jc w:val="both"/>
      </w:pPr>
      <w:r>
        <w:t>When the stock price is $50</w:t>
      </w:r>
      <w:r w:rsidR="005D1F08">
        <w:t>,</w:t>
      </w:r>
      <w:r>
        <w:t xml:space="preserve"> the first alternative leads to a position in the stock worth 100</w:t>
      </w:r>
      <w:r w:rsidR="005D1F08">
        <w:t xml:space="preserve"> </w:t>
      </w:r>
      <w:r>
        <w:t>×</w:t>
      </w:r>
      <w:r w:rsidR="005D1F08">
        <w:t xml:space="preserve"> </w:t>
      </w:r>
      <w:r>
        <w:t>50 or $5000. The second alternative leads to a payoff from the options of</w:t>
      </w:r>
      <w:r w:rsidR="00814D10">
        <w:t xml:space="preserve"> 1000</w:t>
      </w:r>
      <w:r w:rsidR="005D1F08">
        <w:t xml:space="preserve"> </w:t>
      </w:r>
      <w:r w:rsidR="00814D10">
        <w:t>×</w:t>
      </w:r>
      <w:r w:rsidR="005D1F08">
        <w:t xml:space="preserve"> </w:t>
      </w:r>
      <w:r w:rsidR="00814D10">
        <w:t>(50</w:t>
      </w:r>
      <w:r w:rsidR="005D1F08">
        <w:t xml:space="preserve"> </w:t>
      </w:r>
      <w:r w:rsidR="00814D10">
        <w:t>−</w:t>
      </w:r>
      <w:r w:rsidR="005D1F08">
        <w:t xml:space="preserve"> </w:t>
      </w:r>
      <w:r>
        <w:t>45) or $5000. Both alternatives cost $4000. It follows that the alternatives are equally profitable when the stock price is $50. For stock prices above $50</w:t>
      </w:r>
      <w:r w:rsidR="005D1F08">
        <w:t>,</w:t>
      </w:r>
      <w:r>
        <w:t xml:space="preserve"> the option alternative is more profitable.</w:t>
      </w:r>
    </w:p>
    <w:p w14:paraId="29972B9F" w14:textId="77777777" w:rsidR="00FB7EBE" w:rsidRDefault="00FB7EBE" w:rsidP="00A948F9">
      <w:pPr>
        <w:spacing w:line="240" w:lineRule="auto"/>
      </w:pPr>
    </w:p>
    <w:p w14:paraId="27714D34" w14:textId="77777777" w:rsidR="00A125DC" w:rsidRDefault="00A125DC" w:rsidP="00A948F9">
      <w:pPr>
        <w:pStyle w:val="ListParagraph"/>
        <w:numPr>
          <w:ilvl w:val="0"/>
          <w:numId w:val="1"/>
        </w:numPr>
        <w:spacing w:line="240" w:lineRule="auto"/>
        <w:jc w:val="both"/>
      </w:pPr>
      <w:r>
        <w:t>A company knows it will have to pay a certain amoun</w:t>
      </w:r>
      <w:r w:rsidR="00FB7EBE">
        <w:t>t</w:t>
      </w:r>
      <w:r>
        <w:t xml:space="preserve"> of a foreign curren</w:t>
      </w:r>
      <w:r w:rsidR="00CF6583">
        <w:t>c</w:t>
      </w:r>
      <w:r>
        <w:t>y to one of its suppliers in the future. Which of the following is true</w:t>
      </w:r>
      <w:r w:rsidR="005D1F08">
        <w:t>?</w:t>
      </w:r>
    </w:p>
    <w:p w14:paraId="40AB8095" w14:textId="77777777" w:rsidR="00A125DC" w:rsidRPr="00274835" w:rsidRDefault="00A125DC" w:rsidP="00A948F9">
      <w:pPr>
        <w:pStyle w:val="ListParagraph"/>
        <w:numPr>
          <w:ilvl w:val="1"/>
          <w:numId w:val="1"/>
        </w:numPr>
        <w:spacing w:line="240" w:lineRule="auto"/>
        <w:jc w:val="both"/>
      </w:pPr>
      <w:r w:rsidRPr="00274835">
        <w:t>A forward contract can be used to lock in the exchange rate</w:t>
      </w:r>
      <w:r w:rsidR="005D1F08">
        <w:t>.</w:t>
      </w:r>
    </w:p>
    <w:p w14:paraId="0E70B2EB" w14:textId="77777777" w:rsidR="00A125DC" w:rsidRDefault="00FB7EBE" w:rsidP="00A948F9">
      <w:pPr>
        <w:pStyle w:val="ListParagraph"/>
        <w:numPr>
          <w:ilvl w:val="1"/>
          <w:numId w:val="1"/>
        </w:numPr>
        <w:spacing w:line="240" w:lineRule="auto"/>
        <w:jc w:val="both"/>
      </w:pPr>
      <w:r>
        <w:t>A forward contract will always give a better outcome than an option</w:t>
      </w:r>
      <w:r w:rsidR="005D1F08">
        <w:t>.</w:t>
      </w:r>
    </w:p>
    <w:p w14:paraId="148C8C3C" w14:textId="77777777" w:rsidR="00FB7EBE" w:rsidRDefault="00FB7EBE" w:rsidP="00A948F9">
      <w:pPr>
        <w:pStyle w:val="ListParagraph"/>
        <w:numPr>
          <w:ilvl w:val="1"/>
          <w:numId w:val="1"/>
        </w:numPr>
        <w:spacing w:line="240" w:lineRule="auto"/>
        <w:jc w:val="both"/>
      </w:pPr>
      <w:r>
        <w:t>An option will always give a better outcome than a forward contract</w:t>
      </w:r>
      <w:r w:rsidR="005D1F08">
        <w:t>.</w:t>
      </w:r>
    </w:p>
    <w:p w14:paraId="6EEC8960" w14:textId="77777777" w:rsidR="00FB7EBE" w:rsidRDefault="00FB7EBE" w:rsidP="00A948F9">
      <w:pPr>
        <w:pStyle w:val="ListParagraph"/>
        <w:numPr>
          <w:ilvl w:val="1"/>
          <w:numId w:val="1"/>
        </w:numPr>
        <w:spacing w:line="240" w:lineRule="auto"/>
        <w:jc w:val="both"/>
      </w:pPr>
      <w:r>
        <w:t>An option can be used to lock in the exchange rate</w:t>
      </w:r>
      <w:r w:rsidR="005D1F08">
        <w:t>.</w:t>
      </w:r>
    </w:p>
    <w:p w14:paraId="035F0ED5" w14:textId="77777777" w:rsidR="000E5CEA" w:rsidRDefault="00274835" w:rsidP="00A948F9">
      <w:pPr>
        <w:spacing w:after="0" w:line="240" w:lineRule="auto"/>
        <w:ind w:left="720" w:firstLine="720"/>
      </w:pPr>
      <w:r>
        <w:t>Answer: A</w:t>
      </w:r>
    </w:p>
    <w:p w14:paraId="70C8A4AB" w14:textId="73E015DB" w:rsidR="000E5CEA" w:rsidRDefault="000E5CEA" w:rsidP="00A948F9">
      <w:pPr>
        <w:spacing w:after="0" w:line="240" w:lineRule="auto"/>
        <w:ind w:left="720"/>
      </w:pPr>
      <w:r>
        <w:t>A forward contract ensures that the effective exchange rate will equal the current forward exchange rate. An option provides insurance that the exchange rate will not be worse than a certain level, but requires an upfront premium. Options sometimes give a better outcome and sometimes give a worse outcome than forwards.</w:t>
      </w:r>
    </w:p>
    <w:p w14:paraId="5C62232A" w14:textId="77777777" w:rsidR="00FB7EBE" w:rsidRDefault="00FB7EBE" w:rsidP="00A948F9">
      <w:pPr>
        <w:pStyle w:val="ListParagraph"/>
        <w:spacing w:line="240" w:lineRule="auto"/>
        <w:ind w:left="1440"/>
        <w:jc w:val="both"/>
      </w:pPr>
    </w:p>
    <w:p w14:paraId="3BEBE397" w14:textId="77777777" w:rsidR="00FB7EBE" w:rsidRDefault="00FB7EBE" w:rsidP="00A948F9">
      <w:pPr>
        <w:pStyle w:val="ListParagraph"/>
        <w:numPr>
          <w:ilvl w:val="0"/>
          <w:numId w:val="1"/>
        </w:numPr>
        <w:spacing w:line="240" w:lineRule="auto"/>
        <w:jc w:val="both"/>
      </w:pPr>
      <w:r>
        <w:t>A short forward contract on an asset plus a long position in a European call option on the asset with a strike price equal to the forward price is equivalent to</w:t>
      </w:r>
      <w:r w:rsidR="005D1F08">
        <w:t>:</w:t>
      </w:r>
    </w:p>
    <w:p w14:paraId="6386EFD2" w14:textId="77777777" w:rsidR="00FB7EBE" w:rsidRDefault="00FB7EBE" w:rsidP="00A948F9">
      <w:pPr>
        <w:pStyle w:val="ListParagraph"/>
        <w:numPr>
          <w:ilvl w:val="1"/>
          <w:numId w:val="1"/>
        </w:numPr>
        <w:spacing w:line="240" w:lineRule="auto"/>
        <w:jc w:val="both"/>
      </w:pPr>
      <w:r>
        <w:t>A short position in a call option</w:t>
      </w:r>
      <w:r w:rsidR="005D1F08">
        <w:t>.</w:t>
      </w:r>
    </w:p>
    <w:p w14:paraId="4AAB2E92" w14:textId="77777777" w:rsidR="00FB7EBE" w:rsidRDefault="00FB7EBE" w:rsidP="00A948F9">
      <w:pPr>
        <w:pStyle w:val="ListParagraph"/>
        <w:numPr>
          <w:ilvl w:val="1"/>
          <w:numId w:val="1"/>
        </w:numPr>
        <w:spacing w:line="240" w:lineRule="auto"/>
        <w:jc w:val="both"/>
      </w:pPr>
      <w:r>
        <w:t>A short position in a put option</w:t>
      </w:r>
      <w:r w:rsidR="005D1F08">
        <w:t>.</w:t>
      </w:r>
    </w:p>
    <w:p w14:paraId="2426645E" w14:textId="77777777" w:rsidR="00FB7EBE" w:rsidRPr="00274835" w:rsidRDefault="00FB7EBE" w:rsidP="00A948F9">
      <w:pPr>
        <w:pStyle w:val="ListParagraph"/>
        <w:numPr>
          <w:ilvl w:val="1"/>
          <w:numId w:val="1"/>
        </w:numPr>
        <w:spacing w:line="240" w:lineRule="auto"/>
        <w:jc w:val="both"/>
      </w:pPr>
      <w:r w:rsidRPr="00274835">
        <w:t>A long position in a put option</w:t>
      </w:r>
      <w:r w:rsidR="005D1F08">
        <w:t>.</w:t>
      </w:r>
    </w:p>
    <w:p w14:paraId="6FE52F01" w14:textId="10D8B02E" w:rsidR="00FB7EBE" w:rsidRDefault="00FB7EBE" w:rsidP="00A948F9">
      <w:pPr>
        <w:pStyle w:val="ListParagraph"/>
        <w:numPr>
          <w:ilvl w:val="1"/>
          <w:numId w:val="1"/>
        </w:numPr>
        <w:spacing w:line="240" w:lineRule="auto"/>
        <w:jc w:val="both"/>
      </w:pPr>
      <w:r>
        <w:t xml:space="preserve">None of the </w:t>
      </w:r>
      <w:r w:rsidR="00F95C77">
        <w:t>above</w:t>
      </w:r>
      <w:r w:rsidR="00591BDE">
        <w:t>.</w:t>
      </w:r>
    </w:p>
    <w:p w14:paraId="464936CB" w14:textId="77777777" w:rsidR="00F95C77" w:rsidRDefault="00F95C77" w:rsidP="00A948F9">
      <w:pPr>
        <w:pStyle w:val="ListParagraph"/>
        <w:spacing w:line="240" w:lineRule="auto"/>
        <w:ind w:left="1440"/>
        <w:jc w:val="both"/>
      </w:pPr>
    </w:p>
    <w:p w14:paraId="01C7E649" w14:textId="77777777" w:rsidR="00274835" w:rsidRDefault="00274835" w:rsidP="00A948F9">
      <w:pPr>
        <w:pStyle w:val="ListParagraph"/>
        <w:spacing w:line="240" w:lineRule="auto"/>
        <w:ind w:left="1440"/>
        <w:jc w:val="both"/>
      </w:pPr>
      <w:r>
        <w:lastRenderedPageBreak/>
        <w:t>Answer: C</w:t>
      </w:r>
    </w:p>
    <w:p w14:paraId="6CDA3E82" w14:textId="791D56CD" w:rsidR="005D1F08" w:rsidRDefault="000E5CEA" w:rsidP="00A948F9">
      <w:pPr>
        <w:pStyle w:val="ListParagraph"/>
        <w:spacing w:line="240" w:lineRule="auto"/>
      </w:pPr>
      <w:r>
        <w:t xml:space="preserve">Suppose that </w:t>
      </w:r>
      <w:r w:rsidRPr="00842D58">
        <w:rPr>
          <w:i/>
        </w:rPr>
        <w:t>S</w:t>
      </w:r>
      <w:r>
        <w:rPr>
          <w:vertAlign w:val="subscript"/>
        </w:rPr>
        <w:t>T</w:t>
      </w:r>
      <w:r>
        <w:t xml:space="preserve"> is the final asset price and </w:t>
      </w:r>
      <w:r w:rsidRPr="00842D58">
        <w:rPr>
          <w:i/>
        </w:rPr>
        <w:t>K</w:t>
      </w:r>
      <w:r>
        <w:t xml:space="preserve"> is the strike price</w:t>
      </w:r>
      <w:r w:rsidR="006D58A9">
        <w:t>/forward price</w:t>
      </w:r>
      <w:r>
        <w:t xml:space="preserve">. A short forward contract leads to a </w:t>
      </w:r>
      <w:r w:rsidR="006D58A9">
        <w:t>payoff</w:t>
      </w:r>
      <w:r>
        <w:t xml:space="preserve"> of </w:t>
      </w:r>
      <w:r w:rsidRPr="00842D58">
        <w:rPr>
          <w:i/>
        </w:rPr>
        <w:t>K</w:t>
      </w:r>
      <w:r w:rsidR="00591BDE">
        <w:t xml:space="preserve"> </w:t>
      </w:r>
      <w:r w:rsidR="002D47E6">
        <w:t>−</w:t>
      </w:r>
      <w:r w:rsidR="00591BDE">
        <w:t xml:space="preserve"> </w:t>
      </w:r>
      <w:r w:rsidRPr="00842D58">
        <w:rPr>
          <w:i/>
        </w:rPr>
        <w:t>S</w:t>
      </w:r>
      <w:r>
        <w:rPr>
          <w:vertAlign w:val="subscript"/>
        </w:rPr>
        <w:t>T</w:t>
      </w:r>
      <w:r>
        <w:t xml:space="preserve">. </w:t>
      </w:r>
      <w:r w:rsidR="002D47E6">
        <w:t>A long position in a Euro</w:t>
      </w:r>
      <w:r w:rsidR="006D58A9">
        <w:t>pean call option leads to a payoff</w:t>
      </w:r>
      <w:r w:rsidR="002D47E6">
        <w:t xml:space="preserve"> of max(</w:t>
      </w:r>
      <w:r w:rsidR="002D47E6" w:rsidRPr="00842D58">
        <w:rPr>
          <w:i/>
        </w:rPr>
        <w:t>S</w:t>
      </w:r>
      <w:r w:rsidR="002D47E6">
        <w:rPr>
          <w:vertAlign w:val="subscript"/>
        </w:rPr>
        <w:t>T</w:t>
      </w:r>
      <w:r w:rsidR="00591BDE">
        <w:rPr>
          <w:vertAlign w:val="subscript"/>
        </w:rPr>
        <w:t xml:space="preserve"> </w:t>
      </w:r>
      <w:r w:rsidR="002D47E6">
        <w:t>−</w:t>
      </w:r>
      <w:r w:rsidR="00591BDE">
        <w:t xml:space="preserve"> </w:t>
      </w:r>
      <w:r w:rsidR="006D58A9" w:rsidRPr="00842D58">
        <w:rPr>
          <w:i/>
        </w:rPr>
        <w:t>K</w:t>
      </w:r>
      <w:r w:rsidR="006D58A9">
        <w:t>, 0). When added together</w:t>
      </w:r>
      <w:r w:rsidR="005D1F08">
        <w:t>,</w:t>
      </w:r>
      <w:r w:rsidR="006D58A9">
        <w:t xml:space="preserve"> we see that the total position leads to a payoff</w:t>
      </w:r>
      <w:r w:rsidR="002D47E6">
        <w:t xml:space="preserve"> of </w:t>
      </w:r>
    </w:p>
    <w:p w14:paraId="0B9CDFB8" w14:textId="628E74A1" w:rsidR="00274835" w:rsidRDefault="002D47E6" w:rsidP="00A948F9">
      <w:pPr>
        <w:pStyle w:val="ListParagraph"/>
        <w:spacing w:line="240" w:lineRule="auto"/>
      </w:pPr>
      <w:r>
        <w:t xml:space="preserve">max(0, </w:t>
      </w:r>
      <w:r w:rsidRPr="00842D58">
        <w:rPr>
          <w:i/>
        </w:rPr>
        <w:t>K</w:t>
      </w:r>
      <w:r w:rsidR="00591BDE">
        <w:t xml:space="preserve"> </w:t>
      </w:r>
      <w:r>
        <w:t>−</w:t>
      </w:r>
      <w:r w:rsidR="00591BDE">
        <w:t xml:space="preserve"> </w:t>
      </w:r>
      <w:r w:rsidRPr="00842D58">
        <w:rPr>
          <w:i/>
        </w:rPr>
        <w:t>S</w:t>
      </w:r>
      <w:r>
        <w:rPr>
          <w:vertAlign w:val="subscript"/>
        </w:rPr>
        <w:t>T</w:t>
      </w:r>
      <w:r>
        <w:t>)</w:t>
      </w:r>
      <w:r w:rsidR="006D58A9">
        <w:t>,</w:t>
      </w:r>
      <w:r>
        <w:t xml:space="preserve"> which is the payoff from a long position in a put option. C can also be seen to be true by plotting the payoffs as a function of the final stock price. </w:t>
      </w:r>
      <w:r w:rsidR="000E5CEA">
        <w:t xml:space="preserve"> </w:t>
      </w:r>
    </w:p>
    <w:p w14:paraId="1C3F3BD6" w14:textId="77777777" w:rsidR="00274835" w:rsidRDefault="00274835" w:rsidP="00A948F9">
      <w:pPr>
        <w:pStyle w:val="ListParagraph"/>
        <w:spacing w:line="240" w:lineRule="auto"/>
        <w:ind w:left="1440"/>
      </w:pPr>
    </w:p>
    <w:p w14:paraId="40E737BD" w14:textId="77777777" w:rsidR="00F95C77" w:rsidRDefault="00F95C77" w:rsidP="00A948F9">
      <w:pPr>
        <w:pStyle w:val="ListParagraph"/>
        <w:numPr>
          <w:ilvl w:val="0"/>
          <w:numId w:val="1"/>
        </w:numPr>
        <w:spacing w:line="240" w:lineRule="auto"/>
        <w:jc w:val="both"/>
      </w:pPr>
      <w:r>
        <w:t>A trader has a portfolio worth $5 million that mirrors the performance of a stock index. The stock index is currently 1,250. Futures contract</w:t>
      </w:r>
      <w:r w:rsidR="006B65C2">
        <w:t>s</w:t>
      </w:r>
      <w:r>
        <w:t xml:space="preserve"> trade on the index with one contract being on 250 times the index. To remove market risk from the portfolio the trader should</w:t>
      </w:r>
      <w:r w:rsidR="005D1F08">
        <w:t>:</w:t>
      </w:r>
    </w:p>
    <w:p w14:paraId="015233F1" w14:textId="77777777" w:rsidR="00F95C77" w:rsidRDefault="00F95C77" w:rsidP="00A948F9">
      <w:pPr>
        <w:pStyle w:val="ListParagraph"/>
        <w:numPr>
          <w:ilvl w:val="1"/>
          <w:numId w:val="1"/>
        </w:numPr>
        <w:spacing w:line="240" w:lineRule="auto"/>
        <w:jc w:val="both"/>
      </w:pPr>
      <w:r>
        <w:t>Buy 16 contracts</w:t>
      </w:r>
    </w:p>
    <w:p w14:paraId="499F55B4" w14:textId="77777777" w:rsidR="00F95C77" w:rsidRPr="00274835" w:rsidRDefault="00F95C77" w:rsidP="00A948F9">
      <w:pPr>
        <w:pStyle w:val="ListParagraph"/>
        <w:numPr>
          <w:ilvl w:val="1"/>
          <w:numId w:val="1"/>
        </w:numPr>
        <w:spacing w:line="240" w:lineRule="auto"/>
        <w:jc w:val="both"/>
      </w:pPr>
      <w:r w:rsidRPr="00274835">
        <w:t>Sell 16 contracts</w:t>
      </w:r>
    </w:p>
    <w:p w14:paraId="00A7BA3B" w14:textId="77777777" w:rsidR="00F95C77" w:rsidRDefault="00F95C77" w:rsidP="00A948F9">
      <w:pPr>
        <w:pStyle w:val="ListParagraph"/>
        <w:numPr>
          <w:ilvl w:val="1"/>
          <w:numId w:val="1"/>
        </w:numPr>
        <w:spacing w:line="240" w:lineRule="auto"/>
        <w:jc w:val="both"/>
      </w:pPr>
      <w:r>
        <w:t>Buy 20 contracts</w:t>
      </w:r>
    </w:p>
    <w:p w14:paraId="3DA00E39" w14:textId="77777777" w:rsidR="0049682E" w:rsidRDefault="00F95C77" w:rsidP="00A948F9">
      <w:pPr>
        <w:pStyle w:val="ListParagraph"/>
        <w:numPr>
          <w:ilvl w:val="1"/>
          <w:numId w:val="1"/>
        </w:numPr>
        <w:spacing w:line="240" w:lineRule="auto"/>
        <w:jc w:val="both"/>
      </w:pPr>
      <w:r>
        <w:t>Sell 20 contracts</w:t>
      </w:r>
    </w:p>
    <w:p w14:paraId="404E81AA" w14:textId="77777777" w:rsidR="0049682E" w:rsidRDefault="0049682E" w:rsidP="00A948F9">
      <w:pPr>
        <w:pStyle w:val="ListParagraph"/>
        <w:spacing w:line="240" w:lineRule="auto"/>
        <w:ind w:left="1440"/>
        <w:jc w:val="both"/>
      </w:pPr>
    </w:p>
    <w:p w14:paraId="1ED13DB6" w14:textId="77777777" w:rsidR="00274835" w:rsidRDefault="00274835" w:rsidP="00A948F9">
      <w:pPr>
        <w:pStyle w:val="ListParagraph"/>
        <w:spacing w:line="240" w:lineRule="auto"/>
        <w:ind w:left="1440"/>
        <w:jc w:val="both"/>
      </w:pPr>
      <w:r>
        <w:t>Answer: B</w:t>
      </w:r>
    </w:p>
    <w:p w14:paraId="5C39389F" w14:textId="77777777" w:rsidR="002D47E6" w:rsidRDefault="002D47E6" w:rsidP="00A948F9">
      <w:pPr>
        <w:pStyle w:val="ListParagraph"/>
        <w:spacing w:line="240" w:lineRule="auto"/>
      </w:pPr>
      <w:r>
        <w:t>One futures contract protects a portfolio worth 1250</w:t>
      </w:r>
      <w:r w:rsidR="005D1F08">
        <w:t xml:space="preserve"> </w:t>
      </w:r>
      <w:r>
        <w:t>×</w:t>
      </w:r>
      <w:r w:rsidR="005D1F08">
        <w:t xml:space="preserve"> </w:t>
      </w:r>
      <w:r>
        <w:t>250. The number of contract</w:t>
      </w:r>
      <w:r w:rsidR="005D1F08">
        <w:t>s</w:t>
      </w:r>
      <w:r>
        <w:t xml:space="preserve"> required is ther</w:t>
      </w:r>
      <w:r w:rsidR="006D58A9">
        <w:t>efore 5,000,000/(1250</w:t>
      </w:r>
      <w:r w:rsidR="005D1F08">
        <w:t xml:space="preserve"> </w:t>
      </w:r>
      <w:r w:rsidR="006D58A9">
        <w:t>×</w:t>
      </w:r>
      <w:r w:rsidR="005D1F08">
        <w:t xml:space="preserve"> </w:t>
      </w:r>
      <w:r w:rsidR="006D58A9">
        <w:t>250)</w:t>
      </w:r>
      <w:r w:rsidR="005D1F08">
        <w:t xml:space="preserve"> </w:t>
      </w:r>
      <w:r w:rsidR="006D58A9">
        <w:t>=</w:t>
      </w:r>
      <w:r w:rsidR="005D1F08">
        <w:t xml:space="preserve"> </w:t>
      </w:r>
      <w:r w:rsidR="006D58A9">
        <w:t xml:space="preserve">16. </w:t>
      </w:r>
      <w:r>
        <w:t xml:space="preserve"> To remove market risk</w:t>
      </w:r>
      <w:r w:rsidR="005D1F08">
        <w:t>,</w:t>
      </w:r>
      <w:r>
        <w:t xml:space="preserve"> we need to gain on the contracts when the market declines. A short futures position is therefore required.</w:t>
      </w:r>
    </w:p>
    <w:p w14:paraId="1A3E0CDF" w14:textId="77777777" w:rsidR="002D47E6" w:rsidRDefault="002D47E6" w:rsidP="00A948F9">
      <w:pPr>
        <w:pStyle w:val="ListParagraph"/>
        <w:spacing w:line="240" w:lineRule="auto"/>
        <w:ind w:left="1440"/>
        <w:jc w:val="both"/>
      </w:pPr>
    </w:p>
    <w:p w14:paraId="59808A12" w14:textId="77777777" w:rsidR="00274835" w:rsidRDefault="00274835" w:rsidP="00A948F9">
      <w:pPr>
        <w:pStyle w:val="ListParagraph"/>
        <w:spacing w:line="240" w:lineRule="auto"/>
        <w:ind w:left="1440"/>
        <w:jc w:val="both"/>
      </w:pPr>
    </w:p>
    <w:p w14:paraId="333DC42F" w14:textId="77777777" w:rsidR="00274835" w:rsidRDefault="00274835" w:rsidP="00A948F9">
      <w:pPr>
        <w:pStyle w:val="ListParagraph"/>
        <w:spacing w:line="240" w:lineRule="auto"/>
        <w:ind w:left="1440"/>
        <w:jc w:val="both"/>
      </w:pPr>
    </w:p>
    <w:p w14:paraId="639C0B46" w14:textId="0B14E0E7" w:rsidR="0049682E" w:rsidRDefault="0049682E" w:rsidP="00A948F9">
      <w:pPr>
        <w:pStyle w:val="ListParagraph"/>
        <w:numPr>
          <w:ilvl w:val="0"/>
          <w:numId w:val="1"/>
        </w:numPr>
        <w:spacing w:line="240" w:lineRule="auto"/>
        <w:jc w:val="both"/>
      </w:pPr>
      <w:r>
        <w:t>Which of the following best describes a central clearing party</w:t>
      </w:r>
      <w:r w:rsidR="00CB1FE0">
        <w:t xml:space="preserve"> (CCP)?</w:t>
      </w:r>
    </w:p>
    <w:p w14:paraId="74697237" w14:textId="34B69891" w:rsidR="0049682E" w:rsidRDefault="0049682E" w:rsidP="00A948F9">
      <w:pPr>
        <w:pStyle w:val="ListParagraph"/>
        <w:numPr>
          <w:ilvl w:val="1"/>
          <w:numId w:val="1"/>
        </w:numPr>
        <w:spacing w:line="240" w:lineRule="auto"/>
        <w:jc w:val="both"/>
      </w:pPr>
      <w:r>
        <w:t>It is a trader that works for an exchange</w:t>
      </w:r>
      <w:r w:rsidR="00CB1FE0">
        <w:t>.</w:t>
      </w:r>
    </w:p>
    <w:p w14:paraId="0C4F9681" w14:textId="5C07B5BC" w:rsidR="0049682E" w:rsidRPr="00274835" w:rsidRDefault="0049682E" w:rsidP="00A948F9">
      <w:pPr>
        <w:pStyle w:val="ListParagraph"/>
        <w:numPr>
          <w:ilvl w:val="1"/>
          <w:numId w:val="1"/>
        </w:numPr>
        <w:spacing w:line="240" w:lineRule="auto"/>
        <w:jc w:val="both"/>
      </w:pPr>
      <w:r w:rsidRPr="00274835">
        <w:t>It stands between two parties in the over-the-counter market</w:t>
      </w:r>
      <w:r w:rsidR="00CB1FE0">
        <w:t>.</w:t>
      </w:r>
    </w:p>
    <w:p w14:paraId="644D8357" w14:textId="2ED3DCF1" w:rsidR="0049682E" w:rsidRDefault="0049682E" w:rsidP="00A948F9">
      <w:pPr>
        <w:pStyle w:val="ListParagraph"/>
        <w:numPr>
          <w:ilvl w:val="1"/>
          <w:numId w:val="1"/>
        </w:numPr>
        <w:spacing w:line="240" w:lineRule="auto"/>
        <w:jc w:val="both"/>
      </w:pPr>
      <w:r>
        <w:t>It is a trader that works for a bank</w:t>
      </w:r>
      <w:r w:rsidR="00CB1FE0">
        <w:t>.</w:t>
      </w:r>
    </w:p>
    <w:p w14:paraId="0CB48E74" w14:textId="10CFD5C2" w:rsidR="0049682E" w:rsidRDefault="0049682E" w:rsidP="00A948F9">
      <w:pPr>
        <w:pStyle w:val="ListParagraph"/>
        <w:numPr>
          <w:ilvl w:val="1"/>
          <w:numId w:val="1"/>
        </w:numPr>
        <w:spacing w:line="240" w:lineRule="auto"/>
        <w:jc w:val="both"/>
      </w:pPr>
      <w:r>
        <w:t>It helps facilitate futures trades</w:t>
      </w:r>
      <w:r w:rsidR="00CB1FE0">
        <w:t>.</w:t>
      </w:r>
    </w:p>
    <w:p w14:paraId="05C9B68F" w14:textId="77777777" w:rsidR="00FB7EBE" w:rsidRDefault="00F95C77" w:rsidP="00A948F9">
      <w:pPr>
        <w:spacing w:line="240" w:lineRule="auto"/>
        <w:jc w:val="both"/>
      </w:pPr>
      <w:r>
        <w:t xml:space="preserve">   </w:t>
      </w:r>
      <w:r w:rsidR="00274835">
        <w:tab/>
      </w:r>
      <w:r w:rsidR="00274835">
        <w:tab/>
        <w:t>Answer: B</w:t>
      </w:r>
    </w:p>
    <w:p w14:paraId="266D4B31" w14:textId="76B36977" w:rsidR="002D47E6" w:rsidRDefault="002D47E6" w:rsidP="00A948F9">
      <w:pPr>
        <w:pStyle w:val="ListParagraph"/>
        <w:spacing w:line="240" w:lineRule="auto"/>
      </w:pPr>
      <w:r>
        <w:t>A central clearing party is a clearing house that stands between two parties in the over-the-counter market. It serves the same purpose as an exchange clearing house.</w:t>
      </w:r>
    </w:p>
    <w:p w14:paraId="49EA55F7" w14:textId="77777777" w:rsidR="002D47E6" w:rsidRDefault="002D47E6" w:rsidP="00A948F9">
      <w:pPr>
        <w:spacing w:line="240" w:lineRule="auto"/>
        <w:jc w:val="both"/>
      </w:pPr>
    </w:p>
    <w:p w14:paraId="3DF0C34A" w14:textId="77777777" w:rsidR="00FB7EBE" w:rsidRDefault="00FB7EBE" w:rsidP="00A948F9">
      <w:pPr>
        <w:pStyle w:val="ListParagraph"/>
        <w:spacing w:line="240" w:lineRule="auto"/>
        <w:jc w:val="both"/>
      </w:pPr>
    </w:p>
    <w:p w14:paraId="5880D090" w14:textId="77777777" w:rsidR="00A125DC" w:rsidRDefault="00A125DC" w:rsidP="00A948F9">
      <w:pPr>
        <w:spacing w:line="240" w:lineRule="auto"/>
        <w:jc w:val="both"/>
      </w:pPr>
    </w:p>
    <w:sectPr w:rsidR="00A125DC" w:rsidSect="00ED39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B60"/>
    <w:multiLevelType w:val="hybridMultilevel"/>
    <w:tmpl w:val="99028492"/>
    <w:lvl w:ilvl="0" w:tplc="A09E58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B3367A"/>
    <w:multiLevelType w:val="hybridMultilevel"/>
    <w:tmpl w:val="21DA2354"/>
    <w:lvl w:ilvl="0" w:tplc="92A8B0A0">
      <w:start w:val="1"/>
      <w:numFmt w:val="upperLetter"/>
      <w:lvlText w:val="%1."/>
      <w:lvlJc w:val="left"/>
      <w:pPr>
        <w:ind w:left="2160" w:hanging="360"/>
      </w:pPr>
      <w:rPr>
        <w:rFonts w:ascii="Calibri" w:eastAsia="Calibri" w:hAnsi="Calibri"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1860493"/>
    <w:multiLevelType w:val="hybridMultilevel"/>
    <w:tmpl w:val="5C4EB96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52210BA6"/>
    <w:multiLevelType w:val="hybridMultilevel"/>
    <w:tmpl w:val="F99C6D0E"/>
    <w:lvl w:ilvl="0" w:tplc="383E22EE">
      <w:start w:val="1"/>
      <w:numFmt w:val="decimal"/>
      <w:lvlText w:val="%1."/>
      <w:lvlJc w:val="left"/>
      <w:pPr>
        <w:ind w:left="720" w:hanging="360"/>
      </w:pPr>
      <w:rPr>
        <w:rFonts w:ascii="Calibri" w:eastAsia="Calibri" w:hAnsi="Calibri" w:cs="Times New Roman"/>
      </w:rPr>
    </w:lvl>
    <w:lvl w:ilvl="1" w:tplc="01AA20BE">
      <w:start w:val="1"/>
      <w:numFmt w:val="upperLetter"/>
      <w:lvlText w:val="%2."/>
      <w:lvlJc w:val="left"/>
      <w:pPr>
        <w:ind w:left="1440" w:hanging="360"/>
      </w:pPr>
      <w:rPr>
        <w:rFonts w:ascii="Calibri" w:eastAsia="Calibri" w:hAnsi="Calibri" w:cs="Times New Roman"/>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37A2647"/>
    <w:multiLevelType w:val="hybridMultilevel"/>
    <w:tmpl w:val="08200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AE3"/>
    <w:rsid w:val="00046E6B"/>
    <w:rsid w:val="000E5CEA"/>
    <w:rsid w:val="001468CD"/>
    <w:rsid w:val="00175984"/>
    <w:rsid w:val="00177AF8"/>
    <w:rsid w:val="001E6D39"/>
    <w:rsid w:val="002365C1"/>
    <w:rsid w:val="00240F07"/>
    <w:rsid w:val="00274835"/>
    <w:rsid w:val="002D47E6"/>
    <w:rsid w:val="002E587A"/>
    <w:rsid w:val="00390ED2"/>
    <w:rsid w:val="00394116"/>
    <w:rsid w:val="0049682E"/>
    <w:rsid w:val="004C2FCD"/>
    <w:rsid w:val="00503E03"/>
    <w:rsid w:val="005110C2"/>
    <w:rsid w:val="00530641"/>
    <w:rsid w:val="00591BDE"/>
    <w:rsid w:val="005B1564"/>
    <w:rsid w:val="005D1F08"/>
    <w:rsid w:val="005F1B9D"/>
    <w:rsid w:val="00623177"/>
    <w:rsid w:val="006B65C2"/>
    <w:rsid w:val="006C4955"/>
    <w:rsid w:val="006D58A9"/>
    <w:rsid w:val="006E3D17"/>
    <w:rsid w:val="006F5AE3"/>
    <w:rsid w:val="007A268B"/>
    <w:rsid w:val="007A5CC1"/>
    <w:rsid w:val="007D1AFC"/>
    <w:rsid w:val="00814D10"/>
    <w:rsid w:val="00825D65"/>
    <w:rsid w:val="00842D58"/>
    <w:rsid w:val="009911FB"/>
    <w:rsid w:val="00A125DC"/>
    <w:rsid w:val="00A948F9"/>
    <w:rsid w:val="00B114A5"/>
    <w:rsid w:val="00B447E6"/>
    <w:rsid w:val="00CB1FE0"/>
    <w:rsid w:val="00CF6583"/>
    <w:rsid w:val="00D10975"/>
    <w:rsid w:val="00D74236"/>
    <w:rsid w:val="00E94A53"/>
    <w:rsid w:val="00EC1FA3"/>
    <w:rsid w:val="00EC68FB"/>
    <w:rsid w:val="00ED0F8A"/>
    <w:rsid w:val="00ED3978"/>
    <w:rsid w:val="00F156EB"/>
    <w:rsid w:val="00F26865"/>
    <w:rsid w:val="00F95C77"/>
    <w:rsid w:val="00FB1009"/>
    <w:rsid w:val="00FB7EBE"/>
    <w:rsid w:val="00FF48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8E4E"/>
  <w15:chartTrackingRefBased/>
  <w15:docId w15:val="{BBD84AE2-69C4-46E8-A4D2-A884B92A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AE3"/>
    <w:pPr>
      <w:ind w:left="720"/>
      <w:contextualSpacing/>
    </w:pPr>
  </w:style>
  <w:style w:type="table" w:styleId="TableGrid">
    <w:name w:val="Table Grid"/>
    <w:basedOn w:val="TableNormal"/>
    <w:rsid w:val="00E94A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1B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1B9D"/>
    <w:rPr>
      <w:rFonts w:ascii="Tahoma" w:hAnsi="Tahoma" w:cs="Tahoma"/>
      <w:sz w:val="16"/>
      <w:szCs w:val="16"/>
    </w:rPr>
  </w:style>
  <w:style w:type="character" w:styleId="CommentReference">
    <w:name w:val="annotation reference"/>
    <w:uiPriority w:val="99"/>
    <w:semiHidden/>
    <w:unhideWhenUsed/>
    <w:rsid w:val="00825D65"/>
    <w:rPr>
      <w:sz w:val="16"/>
      <w:szCs w:val="16"/>
    </w:rPr>
  </w:style>
  <w:style w:type="paragraph" w:styleId="CommentText">
    <w:name w:val="annotation text"/>
    <w:basedOn w:val="Normal"/>
    <w:link w:val="CommentTextChar"/>
    <w:uiPriority w:val="99"/>
    <w:semiHidden/>
    <w:unhideWhenUsed/>
    <w:rsid w:val="00825D65"/>
    <w:rPr>
      <w:sz w:val="20"/>
      <w:szCs w:val="20"/>
    </w:rPr>
  </w:style>
  <w:style w:type="character" w:customStyle="1" w:styleId="CommentTextChar">
    <w:name w:val="Comment Text Char"/>
    <w:link w:val="CommentText"/>
    <w:uiPriority w:val="99"/>
    <w:semiHidden/>
    <w:rsid w:val="00825D65"/>
    <w:rPr>
      <w:lang w:eastAsia="en-US"/>
    </w:rPr>
  </w:style>
  <w:style w:type="paragraph" w:styleId="CommentSubject">
    <w:name w:val="annotation subject"/>
    <w:basedOn w:val="CommentText"/>
    <w:next w:val="CommentText"/>
    <w:link w:val="CommentSubjectChar"/>
    <w:uiPriority w:val="99"/>
    <w:semiHidden/>
    <w:unhideWhenUsed/>
    <w:rsid w:val="00825D65"/>
    <w:rPr>
      <w:b/>
      <w:bCs/>
    </w:rPr>
  </w:style>
  <w:style w:type="character" w:customStyle="1" w:styleId="CommentSubjectChar">
    <w:name w:val="Comment Subject Char"/>
    <w:link w:val="CommentSubject"/>
    <w:uiPriority w:val="99"/>
    <w:semiHidden/>
    <w:rsid w:val="00825D6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2413</TotalTime>
  <Pages>6</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John Hull</cp:lastModifiedBy>
  <cp:revision>9</cp:revision>
  <cp:lastPrinted>2014-02-14T20:58:00Z</cp:lastPrinted>
  <dcterms:created xsi:type="dcterms:W3CDTF">2020-11-12T15:32:00Z</dcterms:created>
  <dcterms:modified xsi:type="dcterms:W3CDTF">2021-03-20T16:18:00Z</dcterms:modified>
</cp:coreProperties>
</file>