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13F92" w14:textId="77777777" w:rsidR="0052747D" w:rsidRPr="00131C4E" w:rsidRDefault="0052747D">
      <w:pPr>
        <w:widowControl w:val="0"/>
        <w:pBdr>
          <w:bottom w:val="single" w:sz="48" w:space="0" w:color="000000"/>
        </w:pBdr>
        <w:suppressAutoHyphens/>
        <w:autoSpaceDE w:val="0"/>
        <w:autoSpaceDN w:val="0"/>
        <w:adjustRightInd w:val="0"/>
        <w:ind w:left="-630"/>
        <w:rPr>
          <w:color w:val="000000"/>
          <w:sz w:val="2"/>
          <w:szCs w:val="2"/>
        </w:rPr>
      </w:pPr>
      <w:bookmarkStart w:id="0" w:name="_GoBack"/>
      <w:bookmarkEnd w:id="0"/>
      <w:r w:rsidRPr="00131C4E">
        <w:rPr>
          <w:b/>
          <w:bCs/>
          <w:color w:val="000000"/>
        </w:rPr>
        <w:t>Chapter 1—Overview of Financial Reporting, Financial Statement Analysis, and Valuation</w:t>
      </w:r>
    </w:p>
    <w:p w14:paraId="04F08382" w14:textId="77777777" w:rsidR="0052747D" w:rsidRPr="00131C4E" w:rsidRDefault="0052747D">
      <w:pPr>
        <w:widowControl w:val="0"/>
        <w:suppressAutoHyphens/>
        <w:autoSpaceDE w:val="0"/>
        <w:autoSpaceDN w:val="0"/>
        <w:adjustRightInd w:val="0"/>
        <w:rPr>
          <w:color w:val="000000"/>
          <w:sz w:val="36"/>
          <w:szCs w:val="36"/>
        </w:rPr>
      </w:pPr>
    </w:p>
    <w:p w14:paraId="19F1BFF0" w14:textId="77777777" w:rsidR="0052747D" w:rsidRPr="00131C4E" w:rsidRDefault="0052747D">
      <w:pPr>
        <w:widowControl w:val="0"/>
        <w:suppressAutoHyphens/>
        <w:autoSpaceDE w:val="0"/>
        <w:autoSpaceDN w:val="0"/>
        <w:adjustRightInd w:val="0"/>
        <w:ind w:left="-630"/>
        <w:rPr>
          <w:color w:val="000000"/>
          <w:sz w:val="2"/>
          <w:szCs w:val="2"/>
        </w:rPr>
      </w:pPr>
      <w:r w:rsidRPr="00131C4E">
        <w:rPr>
          <w:b/>
          <w:bCs/>
          <w:color w:val="000000"/>
          <w:sz w:val="22"/>
          <w:szCs w:val="22"/>
        </w:rPr>
        <w:t xml:space="preserve">MULTIPLE </w:t>
      </w:r>
      <w:proofErr w:type="gramStart"/>
      <w:r w:rsidRPr="00131C4E">
        <w:rPr>
          <w:b/>
          <w:bCs/>
          <w:color w:val="000000"/>
          <w:sz w:val="22"/>
          <w:szCs w:val="22"/>
        </w:rPr>
        <w:t>CHOICE</w:t>
      </w:r>
      <w:proofErr w:type="gramEnd"/>
    </w:p>
    <w:p w14:paraId="6A5D1D03" w14:textId="77777777" w:rsidR="0052747D" w:rsidRPr="00131C4E" w:rsidRDefault="0052747D">
      <w:pPr>
        <w:widowControl w:val="0"/>
        <w:suppressAutoHyphens/>
        <w:autoSpaceDE w:val="0"/>
        <w:autoSpaceDN w:val="0"/>
        <w:adjustRightInd w:val="0"/>
        <w:rPr>
          <w:color w:val="000000"/>
          <w:sz w:val="22"/>
          <w:szCs w:val="22"/>
        </w:rPr>
      </w:pPr>
    </w:p>
    <w:p w14:paraId="112EEDF2" w14:textId="503E130C"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w:t>
      </w:r>
      <w:r w:rsidRPr="00131C4E">
        <w:rPr>
          <w:color w:val="000000"/>
          <w:sz w:val="22"/>
          <w:szCs w:val="22"/>
        </w:rPr>
        <w:tab/>
        <w:t>The tools for studying industry economics do</w:t>
      </w:r>
      <w:r w:rsidR="00EE7ED3" w:rsidRPr="00131C4E">
        <w:rPr>
          <w:color w:val="000000"/>
          <w:sz w:val="22"/>
          <w:szCs w:val="22"/>
        </w:rPr>
        <w:t>es</w:t>
      </w:r>
      <w:r w:rsidRPr="00131C4E">
        <w:rPr>
          <w:color w:val="000000"/>
          <w:sz w:val="22"/>
          <w:szCs w:val="22"/>
        </w:rPr>
        <w:t xml:space="preserve"> </w:t>
      </w:r>
      <w:r w:rsidRPr="00131C4E">
        <w:rPr>
          <w:b/>
          <w:bCs/>
          <w:color w:val="000000"/>
          <w:sz w:val="22"/>
          <w:szCs w:val="22"/>
        </w:rPr>
        <w:t>not</w:t>
      </w:r>
      <w:r w:rsidRPr="00131C4E">
        <w:rPr>
          <w:color w:val="000000"/>
          <w:sz w:val="22"/>
          <w:szCs w:val="22"/>
        </w:rPr>
        <w:t xml:space="preserve"> include</w:t>
      </w:r>
      <w:r w:rsidR="00131C4E" w:rsidRPr="00131C4E">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684A8D4A" w14:textId="77777777">
        <w:tc>
          <w:tcPr>
            <w:tcW w:w="360" w:type="dxa"/>
            <w:tcBorders>
              <w:top w:val="nil"/>
              <w:left w:val="nil"/>
              <w:bottom w:val="nil"/>
              <w:right w:val="nil"/>
            </w:tcBorders>
          </w:tcPr>
          <w:p w14:paraId="506B23A5"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39435CC4" w14:textId="77777777" w:rsidR="0052747D" w:rsidRPr="00131C4E" w:rsidRDefault="0052747D">
            <w:pPr>
              <w:keepLines/>
              <w:suppressAutoHyphens/>
              <w:autoSpaceDE w:val="0"/>
              <w:autoSpaceDN w:val="0"/>
              <w:adjustRightInd w:val="0"/>
              <w:rPr>
                <w:color w:val="000000"/>
              </w:rPr>
            </w:pPr>
            <w:r w:rsidRPr="00131C4E">
              <w:rPr>
                <w:color w:val="000000"/>
                <w:sz w:val="22"/>
                <w:szCs w:val="22"/>
              </w:rPr>
              <w:t>Value chain analysis</w:t>
            </w:r>
          </w:p>
        </w:tc>
      </w:tr>
      <w:tr w:rsidR="0052747D" w:rsidRPr="00131C4E" w14:paraId="2724BC8A" w14:textId="77777777">
        <w:tc>
          <w:tcPr>
            <w:tcW w:w="360" w:type="dxa"/>
            <w:tcBorders>
              <w:top w:val="nil"/>
              <w:left w:val="nil"/>
              <w:bottom w:val="nil"/>
              <w:right w:val="nil"/>
            </w:tcBorders>
          </w:tcPr>
          <w:p w14:paraId="0F1B31AB"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214D222C" w14:textId="77777777" w:rsidR="0052747D" w:rsidRPr="00131C4E" w:rsidRDefault="0052747D">
            <w:pPr>
              <w:keepLines/>
              <w:suppressAutoHyphens/>
              <w:autoSpaceDE w:val="0"/>
              <w:autoSpaceDN w:val="0"/>
              <w:adjustRightInd w:val="0"/>
              <w:rPr>
                <w:color w:val="000000"/>
              </w:rPr>
            </w:pPr>
            <w:r w:rsidRPr="00131C4E">
              <w:rPr>
                <w:color w:val="000000"/>
                <w:sz w:val="22"/>
                <w:szCs w:val="22"/>
              </w:rPr>
              <w:t>Classification using Porter’s five forces</w:t>
            </w:r>
          </w:p>
        </w:tc>
      </w:tr>
      <w:tr w:rsidR="0052747D" w:rsidRPr="00131C4E" w14:paraId="1B3B255C" w14:textId="77777777">
        <w:tc>
          <w:tcPr>
            <w:tcW w:w="360" w:type="dxa"/>
            <w:tcBorders>
              <w:top w:val="nil"/>
              <w:left w:val="nil"/>
              <w:bottom w:val="nil"/>
              <w:right w:val="nil"/>
            </w:tcBorders>
          </w:tcPr>
          <w:p w14:paraId="4761C9B5"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0D83FADA" w14:textId="77777777" w:rsidR="0052747D" w:rsidRPr="00131C4E" w:rsidRDefault="0052747D">
            <w:pPr>
              <w:keepLines/>
              <w:suppressAutoHyphens/>
              <w:autoSpaceDE w:val="0"/>
              <w:autoSpaceDN w:val="0"/>
              <w:adjustRightInd w:val="0"/>
              <w:rPr>
                <w:color w:val="000000"/>
              </w:rPr>
            </w:pPr>
            <w:r w:rsidRPr="00131C4E">
              <w:rPr>
                <w:color w:val="000000"/>
                <w:sz w:val="22"/>
                <w:szCs w:val="22"/>
              </w:rPr>
              <w:t>Classification of cash flows</w:t>
            </w:r>
          </w:p>
        </w:tc>
      </w:tr>
      <w:tr w:rsidR="0052747D" w:rsidRPr="00131C4E" w14:paraId="581C4057" w14:textId="77777777">
        <w:tc>
          <w:tcPr>
            <w:tcW w:w="360" w:type="dxa"/>
            <w:tcBorders>
              <w:top w:val="nil"/>
              <w:left w:val="nil"/>
              <w:bottom w:val="nil"/>
              <w:right w:val="nil"/>
            </w:tcBorders>
          </w:tcPr>
          <w:p w14:paraId="4714FBAF"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0B084A6F" w14:textId="77777777" w:rsidR="0052747D" w:rsidRPr="00131C4E" w:rsidRDefault="0052747D">
            <w:pPr>
              <w:keepLines/>
              <w:suppressAutoHyphens/>
              <w:autoSpaceDE w:val="0"/>
              <w:autoSpaceDN w:val="0"/>
              <w:adjustRightInd w:val="0"/>
              <w:rPr>
                <w:color w:val="000000"/>
              </w:rPr>
            </w:pPr>
            <w:r w:rsidRPr="00131C4E">
              <w:rPr>
                <w:color w:val="000000"/>
                <w:sz w:val="22"/>
                <w:szCs w:val="22"/>
              </w:rPr>
              <w:t>Economic attributes framework</w:t>
            </w:r>
          </w:p>
        </w:tc>
      </w:tr>
    </w:tbl>
    <w:p w14:paraId="4EDD3667" w14:textId="77777777" w:rsidR="0052747D" w:rsidRPr="00131C4E" w:rsidRDefault="0052747D">
      <w:pPr>
        <w:widowControl w:val="0"/>
        <w:suppressAutoHyphens/>
        <w:autoSpaceDE w:val="0"/>
        <w:autoSpaceDN w:val="0"/>
        <w:adjustRightInd w:val="0"/>
        <w:rPr>
          <w:color w:val="000000"/>
          <w:sz w:val="2"/>
          <w:szCs w:val="2"/>
        </w:rPr>
      </w:pPr>
    </w:p>
    <w:p w14:paraId="177CDD5F" w14:textId="77777777" w:rsidR="0052747D" w:rsidRPr="00131C4E" w:rsidRDefault="0052747D">
      <w:pPr>
        <w:widowControl w:val="0"/>
        <w:suppressAutoHyphens/>
        <w:autoSpaceDE w:val="0"/>
        <w:autoSpaceDN w:val="0"/>
        <w:adjustRightInd w:val="0"/>
        <w:spacing w:after="1"/>
        <w:rPr>
          <w:color w:val="000000"/>
          <w:sz w:val="12"/>
          <w:szCs w:val="12"/>
        </w:rPr>
      </w:pPr>
    </w:p>
    <w:p w14:paraId="2C4531B9"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75914020" w14:textId="77777777" w:rsidR="0052747D" w:rsidRPr="00131C4E" w:rsidRDefault="0052747D">
      <w:pPr>
        <w:widowControl w:val="0"/>
        <w:suppressAutoHyphens/>
        <w:autoSpaceDE w:val="0"/>
        <w:autoSpaceDN w:val="0"/>
        <w:adjustRightInd w:val="0"/>
        <w:rPr>
          <w:color w:val="000000"/>
          <w:sz w:val="22"/>
          <w:szCs w:val="22"/>
        </w:rPr>
      </w:pPr>
    </w:p>
    <w:p w14:paraId="6055F51F"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w:t>
      </w:r>
      <w:r w:rsidRPr="00131C4E">
        <w:rPr>
          <w:color w:val="000000"/>
          <w:sz w:val="22"/>
          <w:szCs w:val="22"/>
        </w:rPr>
        <w:tab/>
        <w:t>Which of the following is a question an analyst would ask when assessing the quality of a firm’s financial statements?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3982294E" w14:textId="77777777">
        <w:tc>
          <w:tcPr>
            <w:tcW w:w="360" w:type="dxa"/>
            <w:tcBorders>
              <w:top w:val="nil"/>
              <w:left w:val="nil"/>
              <w:bottom w:val="nil"/>
              <w:right w:val="nil"/>
            </w:tcBorders>
          </w:tcPr>
          <w:p w14:paraId="5CA99CDF"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71F40574" w14:textId="77777777" w:rsidR="0052747D" w:rsidRPr="00131C4E" w:rsidRDefault="0052747D">
            <w:pPr>
              <w:keepLines/>
              <w:suppressAutoHyphens/>
              <w:autoSpaceDE w:val="0"/>
              <w:autoSpaceDN w:val="0"/>
              <w:adjustRightInd w:val="0"/>
              <w:rPr>
                <w:color w:val="000000"/>
              </w:rPr>
            </w:pPr>
            <w:r w:rsidRPr="00131C4E">
              <w:rPr>
                <w:color w:val="000000"/>
                <w:sz w:val="22"/>
                <w:szCs w:val="22"/>
              </w:rPr>
              <w:t>Are the company’s products designed to meet a specific market segment?</w:t>
            </w:r>
          </w:p>
        </w:tc>
      </w:tr>
      <w:tr w:rsidR="0052747D" w:rsidRPr="00131C4E" w14:paraId="53B16B0A" w14:textId="77777777">
        <w:tc>
          <w:tcPr>
            <w:tcW w:w="360" w:type="dxa"/>
            <w:tcBorders>
              <w:top w:val="nil"/>
              <w:left w:val="nil"/>
              <w:bottom w:val="nil"/>
              <w:right w:val="nil"/>
            </w:tcBorders>
          </w:tcPr>
          <w:p w14:paraId="51775A0B"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6AC6477D" w14:textId="77777777" w:rsidR="0052747D" w:rsidRPr="00131C4E" w:rsidRDefault="0052747D">
            <w:pPr>
              <w:keepLines/>
              <w:suppressAutoHyphens/>
              <w:autoSpaceDE w:val="0"/>
              <w:autoSpaceDN w:val="0"/>
              <w:adjustRightInd w:val="0"/>
              <w:rPr>
                <w:color w:val="000000"/>
              </w:rPr>
            </w:pPr>
            <w:r w:rsidRPr="00131C4E">
              <w:rPr>
                <w:color w:val="000000"/>
                <w:sz w:val="22"/>
                <w:szCs w:val="22"/>
              </w:rPr>
              <w:t>Has the firm integrated forward into retailing to final consumers?</w:t>
            </w:r>
          </w:p>
        </w:tc>
      </w:tr>
      <w:tr w:rsidR="0052747D" w:rsidRPr="00131C4E" w14:paraId="29C9A3F1" w14:textId="77777777">
        <w:tc>
          <w:tcPr>
            <w:tcW w:w="360" w:type="dxa"/>
            <w:tcBorders>
              <w:top w:val="nil"/>
              <w:left w:val="nil"/>
              <w:bottom w:val="nil"/>
              <w:right w:val="nil"/>
            </w:tcBorders>
          </w:tcPr>
          <w:p w14:paraId="5864365F"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1786CF41" w14:textId="77777777" w:rsidR="0052747D" w:rsidRPr="00131C4E" w:rsidRDefault="0052747D">
            <w:pPr>
              <w:keepLines/>
              <w:suppressAutoHyphens/>
              <w:autoSpaceDE w:val="0"/>
              <w:autoSpaceDN w:val="0"/>
              <w:adjustRightInd w:val="0"/>
              <w:rPr>
                <w:color w:val="000000"/>
              </w:rPr>
            </w:pPr>
            <w:r w:rsidRPr="00131C4E">
              <w:rPr>
                <w:color w:val="000000"/>
                <w:sz w:val="22"/>
                <w:szCs w:val="22"/>
              </w:rPr>
              <w:t>Is the firm diversified across several geographical markets?</w:t>
            </w:r>
          </w:p>
        </w:tc>
      </w:tr>
      <w:tr w:rsidR="0052747D" w:rsidRPr="00131C4E" w14:paraId="7BABC7A4" w14:textId="77777777">
        <w:tc>
          <w:tcPr>
            <w:tcW w:w="360" w:type="dxa"/>
            <w:tcBorders>
              <w:top w:val="nil"/>
              <w:left w:val="nil"/>
              <w:bottom w:val="nil"/>
              <w:right w:val="nil"/>
            </w:tcBorders>
          </w:tcPr>
          <w:p w14:paraId="37A31849"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06E78A28" w14:textId="77777777" w:rsidR="0052747D" w:rsidRPr="00131C4E" w:rsidRDefault="0052747D">
            <w:pPr>
              <w:keepLines/>
              <w:suppressAutoHyphens/>
              <w:autoSpaceDE w:val="0"/>
              <w:autoSpaceDN w:val="0"/>
              <w:adjustRightInd w:val="0"/>
              <w:rPr>
                <w:color w:val="000000"/>
              </w:rPr>
            </w:pPr>
            <w:r w:rsidRPr="00131C4E">
              <w:rPr>
                <w:color w:val="000000"/>
                <w:sz w:val="22"/>
                <w:szCs w:val="22"/>
              </w:rPr>
              <w:t>Do earnings include nonrecurring gains or losses?</w:t>
            </w:r>
          </w:p>
        </w:tc>
      </w:tr>
    </w:tbl>
    <w:p w14:paraId="0816D7BE" w14:textId="77777777" w:rsidR="0052747D" w:rsidRPr="00131C4E" w:rsidRDefault="0052747D">
      <w:pPr>
        <w:widowControl w:val="0"/>
        <w:suppressAutoHyphens/>
        <w:autoSpaceDE w:val="0"/>
        <w:autoSpaceDN w:val="0"/>
        <w:adjustRightInd w:val="0"/>
        <w:rPr>
          <w:color w:val="000000"/>
          <w:sz w:val="2"/>
          <w:szCs w:val="2"/>
        </w:rPr>
      </w:pPr>
    </w:p>
    <w:p w14:paraId="6F5F3C8F" w14:textId="77777777" w:rsidR="0052747D" w:rsidRPr="00131C4E" w:rsidRDefault="0052747D">
      <w:pPr>
        <w:widowControl w:val="0"/>
        <w:suppressAutoHyphens/>
        <w:autoSpaceDE w:val="0"/>
        <w:autoSpaceDN w:val="0"/>
        <w:adjustRightInd w:val="0"/>
        <w:spacing w:after="1"/>
        <w:rPr>
          <w:color w:val="000000"/>
          <w:sz w:val="12"/>
          <w:szCs w:val="12"/>
        </w:rPr>
      </w:pPr>
    </w:p>
    <w:p w14:paraId="33A31E0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13C4CC57" w14:textId="77777777" w:rsidR="0052747D" w:rsidRPr="00131C4E" w:rsidRDefault="0052747D">
      <w:pPr>
        <w:widowControl w:val="0"/>
        <w:suppressAutoHyphens/>
        <w:autoSpaceDE w:val="0"/>
        <w:autoSpaceDN w:val="0"/>
        <w:adjustRightInd w:val="0"/>
        <w:rPr>
          <w:color w:val="000000"/>
          <w:sz w:val="22"/>
          <w:szCs w:val="22"/>
        </w:rPr>
      </w:pPr>
    </w:p>
    <w:p w14:paraId="7FDFE37E"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w:t>
      </w:r>
      <w:r w:rsidRPr="00131C4E">
        <w:rPr>
          <w:color w:val="000000"/>
          <w:sz w:val="22"/>
          <w:szCs w:val="22"/>
        </w:rPr>
        <w:tab/>
        <w:t>Which of the following economic characteristics is consistent with a grocery store chain?</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69E64D10" w14:textId="77777777">
        <w:tc>
          <w:tcPr>
            <w:tcW w:w="360" w:type="dxa"/>
            <w:tcBorders>
              <w:top w:val="nil"/>
              <w:left w:val="nil"/>
              <w:bottom w:val="nil"/>
              <w:right w:val="nil"/>
            </w:tcBorders>
          </w:tcPr>
          <w:p w14:paraId="4B275A53"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3FC0FE3D" w14:textId="77777777" w:rsidR="0052747D" w:rsidRPr="00131C4E" w:rsidRDefault="00092210">
            <w:pPr>
              <w:keepLines/>
              <w:suppressAutoHyphens/>
              <w:autoSpaceDE w:val="0"/>
              <w:autoSpaceDN w:val="0"/>
              <w:adjustRightInd w:val="0"/>
              <w:rPr>
                <w:color w:val="000000"/>
              </w:rPr>
            </w:pPr>
            <w:r w:rsidRPr="00131C4E">
              <w:rPr>
                <w:color w:val="000000"/>
                <w:sz w:val="22"/>
                <w:szCs w:val="22"/>
              </w:rPr>
              <w:t>M</w:t>
            </w:r>
            <w:r w:rsidR="0052747D" w:rsidRPr="00131C4E">
              <w:rPr>
                <w:color w:val="000000"/>
                <w:sz w:val="22"/>
                <w:szCs w:val="22"/>
              </w:rPr>
              <w:t>inimal competition</w:t>
            </w:r>
          </w:p>
        </w:tc>
      </w:tr>
      <w:tr w:rsidR="0052747D" w:rsidRPr="00131C4E" w14:paraId="67DE7822" w14:textId="77777777">
        <w:tc>
          <w:tcPr>
            <w:tcW w:w="360" w:type="dxa"/>
            <w:tcBorders>
              <w:top w:val="nil"/>
              <w:left w:val="nil"/>
              <w:bottom w:val="nil"/>
              <w:right w:val="nil"/>
            </w:tcBorders>
          </w:tcPr>
          <w:p w14:paraId="43275606"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571BFDA5" w14:textId="77777777" w:rsidR="0052747D" w:rsidRPr="00131C4E" w:rsidRDefault="00092210" w:rsidP="00092210">
            <w:pPr>
              <w:keepLines/>
              <w:suppressAutoHyphens/>
              <w:autoSpaceDE w:val="0"/>
              <w:autoSpaceDN w:val="0"/>
              <w:adjustRightInd w:val="0"/>
              <w:rPr>
                <w:color w:val="000000"/>
              </w:rPr>
            </w:pPr>
            <w:r w:rsidRPr="00131C4E">
              <w:rPr>
                <w:color w:val="000000"/>
                <w:sz w:val="22"/>
                <w:szCs w:val="22"/>
              </w:rPr>
              <w:t>Ex</w:t>
            </w:r>
            <w:r w:rsidR="0052747D" w:rsidRPr="00131C4E">
              <w:rPr>
                <w:color w:val="000000"/>
                <w:sz w:val="22"/>
                <w:szCs w:val="22"/>
              </w:rPr>
              <w:t>tensive competition</w:t>
            </w:r>
          </w:p>
        </w:tc>
      </w:tr>
      <w:tr w:rsidR="0052747D" w:rsidRPr="00131C4E" w14:paraId="1B5E7EF0" w14:textId="77777777">
        <w:tc>
          <w:tcPr>
            <w:tcW w:w="360" w:type="dxa"/>
            <w:tcBorders>
              <w:top w:val="nil"/>
              <w:left w:val="nil"/>
              <w:bottom w:val="nil"/>
              <w:right w:val="nil"/>
            </w:tcBorders>
          </w:tcPr>
          <w:p w14:paraId="5CB39E58"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1CE88AE" w14:textId="77777777" w:rsidR="0052747D" w:rsidRPr="00131C4E" w:rsidRDefault="00092210">
            <w:pPr>
              <w:keepLines/>
              <w:suppressAutoHyphens/>
              <w:autoSpaceDE w:val="0"/>
              <w:autoSpaceDN w:val="0"/>
              <w:adjustRightInd w:val="0"/>
              <w:rPr>
                <w:color w:val="000000"/>
              </w:rPr>
            </w:pPr>
            <w:r w:rsidRPr="00131C4E">
              <w:rPr>
                <w:color w:val="000000"/>
                <w:sz w:val="22"/>
                <w:szCs w:val="22"/>
              </w:rPr>
              <w:t>H</w:t>
            </w:r>
            <w:r w:rsidR="0052747D" w:rsidRPr="00131C4E">
              <w:rPr>
                <w:color w:val="000000"/>
                <w:sz w:val="22"/>
                <w:szCs w:val="22"/>
              </w:rPr>
              <w:t>igh net income to sales</w:t>
            </w:r>
          </w:p>
        </w:tc>
      </w:tr>
      <w:tr w:rsidR="0052747D" w:rsidRPr="00131C4E" w14:paraId="575E01FB" w14:textId="77777777">
        <w:tc>
          <w:tcPr>
            <w:tcW w:w="360" w:type="dxa"/>
            <w:tcBorders>
              <w:top w:val="nil"/>
              <w:left w:val="nil"/>
              <w:bottom w:val="nil"/>
              <w:right w:val="nil"/>
            </w:tcBorders>
          </w:tcPr>
          <w:p w14:paraId="13387D41"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7929E5B3" w14:textId="77777777" w:rsidR="0052747D" w:rsidRPr="00131C4E" w:rsidRDefault="00092210">
            <w:pPr>
              <w:keepLines/>
              <w:suppressAutoHyphens/>
              <w:autoSpaceDE w:val="0"/>
              <w:autoSpaceDN w:val="0"/>
              <w:adjustRightInd w:val="0"/>
              <w:rPr>
                <w:color w:val="000000"/>
              </w:rPr>
            </w:pPr>
            <w:r w:rsidRPr="00131C4E">
              <w:rPr>
                <w:color w:val="000000"/>
                <w:sz w:val="22"/>
                <w:szCs w:val="22"/>
              </w:rPr>
              <w:t>D</w:t>
            </w:r>
            <w:r w:rsidR="0052747D" w:rsidRPr="00131C4E">
              <w:rPr>
                <w:color w:val="000000"/>
                <w:sz w:val="22"/>
                <w:szCs w:val="22"/>
              </w:rPr>
              <w:t>ifferentiated product</w:t>
            </w:r>
          </w:p>
        </w:tc>
      </w:tr>
    </w:tbl>
    <w:p w14:paraId="4C7EE10F" w14:textId="77777777" w:rsidR="0052747D" w:rsidRPr="00131C4E" w:rsidRDefault="0052747D">
      <w:pPr>
        <w:widowControl w:val="0"/>
        <w:suppressAutoHyphens/>
        <w:autoSpaceDE w:val="0"/>
        <w:autoSpaceDN w:val="0"/>
        <w:adjustRightInd w:val="0"/>
        <w:rPr>
          <w:color w:val="000000"/>
          <w:sz w:val="2"/>
          <w:szCs w:val="2"/>
        </w:rPr>
      </w:pPr>
    </w:p>
    <w:p w14:paraId="3A8CE559" w14:textId="77777777" w:rsidR="0052747D" w:rsidRPr="00131C4E" w:rsidRDefault="0052747D">
      <w:pPr>
        <w:widowControl w:val="0"/>
        <w:suppressAutoHyphens/>
        <w:autoSpaceDE w:val="0"/>
        <w:autoSpaceDN w:val="0"/>
        <w:adjustRightInd w:val="0"/>
        <w:spacing w:after="1"/>
        <w:rPr>
          <w:color w:val="000000"/>
          <w:sz w:val="12"/>
          <w:szCs w:val="12"/>
        </w:rPr>
      </w:pPr>
    </w:p>
    <w:p w14:paraId="4A476C8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311C9300" w14:textId="77777777" w:rsidR="0052747D" w:rsidRPr="00131C4E" w:rsidRDefault="0052747D">
      <w:pPr>
        <w:widowControl w:val="0"/>
        <w:suppressAutoHyphens/>
        <w:autoSpaceDE w:val="0"/>
        <w:autoSpaceDN w:val="0"/>
        <w:adjustRightInd w:val="0"/>
        <w:rPr>
          <w:color w:val="000000"/>
          <w:sz w:val="22"/>
          <w:szCs w:val="22"/>
        </w:rPr>
      </w:pPr>
    </w:p>
    <w:p w14:paraId="304033CE"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w:t>
      </w:r>
      <w:r w:rsidRPr="00131C4E">
        <w:rPr>
          <w:color w:val="000000"/>
          <w:sz w:val="22"/>
          <w:szCs w:val="22"/>
        </w:rPr>
        <w:tab/>
        <w:t>On a common size basis, which of the following assets is normally largest for a</w:t>
      </w:r>
      <w:r w:rsidR="00A752E7" w:rsidRPr="00131C4E">
        <w:rPr>
          <w:color w:val="000000"/>
          <w:sz w:val="22"/>
          <w:szCs w:val="22"/>
        </w:rPr>
        <w:t>n</w:t>
      </w:r>
      <w:r w:rsidRPr="00131C4E">
        <w:rPr>
          <w:color w:val="000000"/>
          <w:sz w:val="22"/>
          <w:szCs w:val="22"/>
        </w:rPr>
        <w:t xml:space="preserve"> electric utility?</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416CF485" w14:textId="77777777">
        <w:tc>
          <w:tcPr>
            <w:tcW w:w="360" w:type="dxa"/>
            <w:tcBorders>
              <w:top w:val="nil"/>
              <w:left w:val="nil"/>
              <w:bottom w:val="nil"/>
              <w:right w:val="nil"/>
            </w:tcBorders>
          </w:tcPr>
          <w:p w14:paraId="2A102048"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47B337B5" w14:textId="77777777" w:rsidR="0052747D" w:rsidRPr="00131C4E" w:rsidRDefault="0052747D">
            <w:pPr>
              <w:keepLines/>
              <w:suppressAutoHyphens/>
              <w:autoSpaceDE w:val="0"/>
              <w:autoSpaceDN w:val="0"/>
              <w:adjustRightInd w:val="0"/>
              <w:rPr>
                <w:color w:val="000000"/>
              </w:rPr>
            </w:pPr>
            <w:r w:rsidRPr="00131C4E">
              <w:rPr>
                <w:color w:val="000000"/>
                <w:sz w:val="22"/>
                <w:szCs w:val="22"/>
              </w:rPr>
              <w:t>Accounts receivable</w:t>
            </w:r>
          </w:p>
        </w:tc>
      </w:tr>
      <w:tr w:rsidR="0052747D" w:rsidRPr="00131C4E" w14:paraId="7260725D" w14:textId="77777777">
        <w:tc>
          <w:tcPr>
            <w:tcW w:w="360" w:type="dxa"/>
            <w:tcBorders>
              <w:top w:val="nil"/>
              <w:left w:val="nil"/>
              <w:bottom w:val="nil"/>
              <w:right w:val="nil"/>
            </w:tcBorders>
          </w:tcPr>
          <w:p w14:paraId="0BED5D06"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2C166654" w14:textId="77777777" w:rsidR="0052747D" w:rsidRPr="00131C4E" w:rsidRDefault="0052747D">
            <w:pPr>
              <w:keepLines/>
              <w:suppressAutoHyphens/>
              <w:autoSpaceDE w:val="0"/>
              <w:autoSpaceDN w:val="0"/>
              <w:adjustRightInd w:val="0"/>
              <w:rPr>
                <w:color w:val="000000"/>
              </w:rPr>
            </w:pPr>
            <w:r w:rsidRPr="00131C4E">
              <w:rPr>
                <w:color w:val="000000"/>
                <w:sz w:val="22"/>
                <w:szCs w:val="22"/>
              </w:rPr>
              <w:t>Inventory</w:t>
            </w:r>
          </w:p>
        </w:tc>
      </w:tr>
      <w:tr w:rsidR="0052747D" w:rsidRPr="00131C4E" w14:paraId="4E1B6AC0" w14:textId="77777777">
        <w:tc>
          <w:tcPr>
            <w:tcW w:w="360" w:type="dxa"/>
            <w:tcBorders>
              <w:top w:val="nil"/>
              <w:left w:val="nil"/>
              <w:bottom w:val="nil"/>
              <w:right w:val="nil"/>
            </w:tcBorders>
          </w:tcPr>
          <w:p w14:paraId="79104F6B"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01C3C2F9" w14:textId="77777777" w:rsidR="0052747D" w:rsidRPr="00131C4E" w:rsidRDefault="0052747D">
            <w:pPr>
              <w:keepLines/>
              <w:suppressAutoHyphens/>
              <w:autoSpaceDE w:val="0"/>
              <w:autoSpaceDN w:val="0"/>
              <w:adjustRightInd w:val="0"/>
              <w:rPr>
                <w:color w:val="000000"/>
              </w:rPr>
            </w:pPr>
            <w:r w:rsidRPr="00131C4E">
              <w:rPr>
                <w:color w:val="000000"/>
                <w:sz w:val="22"/>
                <w:szCs w:val="22"/>
              </w:rPr>
              <w:t>Property, Plant and Equipment</w:t>
            </w:r>
          </w:p>
        </w:tc>
      </w:tr>
      <w:tr w:rsidR="0052747D" w:rsidRPr="00131C4E" w14:paraId="0E38ADA9" w14:textId="77777777">
        <w:tc>
          <w:tcPr>
            <w:tcW w:w="360" w:type="dxa"/>
            <w:tcBorders>
              <w:top w:val="nil"/>
              <w:left w:val="nil"/>
              <w:bottom w:val="nil"/>
              <w:right w:val="nil"/>
            </w:tcBorders>
          </w:tcPr>
          <w:p w14:paraId="0CDB2C9C"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4F4B1385" w14:textId="77777777" w:rsidR="0052747D" w:rsidRPr="00131C4E" w:rsidRDefault="0052747D">
            <w:pPr>
              <w:keepLines/>
              <w:suppressAutoHyphens/>
              <w:autoSpaceDE w:val="0"/>
              <w:autoSpaceDN w:val="0"/>
              <w:adjustRightInd w:val="0"/>
              <w:rPr>
                <w:color w:val="000000"/>
              </w:rPr>
            </w:pPr>
            <w:r w:rsidRPr="00131C4E">
              <w:rPr>
                <w:color w:val="000000"/>
                <w:sz w:val="22"/>
                <w:szCs w:val="22"/>
              </w:rPr>
              <w:t>Cash and Marketable Securities</w:t>
            </w:r>
          </w:p>
        </w:tc>
      </w:tr>
    </w:tbl>
    <w:p w14:paraId="2F6AE5CA" w14:textId="77777777" w:rsidR="0052747D" w:rsidRPr="00131C4E" w:rsidRDefault="0052747D">
      <w:pPr>
        <w:widowControl w:val="0"/>
        <w:suppressAutoHyphens/>
        <w:autoSpaceDE w:val="0"/>
        <w:autoSpaceDN w:val="0"/>
        <w:adjustRightInd w:val="0"/>
        <w:rPr>
          <w:color w:val="000000"/>
          <w:sz w:val="2"/>
          <w:szCs w:val="2"/>
        </w:rPr>
      </w:pPr>
    </w:p>
    <w:p w14:paraId="32FE5578" w14:textId="77777777" w:rsidR="0052747D" w:rsidRPr="00131C4E" w:rsidRDefault="0052747D">
      <w:pPr>
        <w:widowControl w:val="0"/>
        <w:suppressAutoHyphens/>
        <w:autoSpaceDE w:val="0"/>
        <w:autoSpaceDN w:val="0"/>
        <w:adjustRightInd w:val="0"/>
        <w:spacing w:after="1"/>
        <w:rPr>
          <w:color w:val="000000"/>
          <w:sz w:val="12"/>
          <w:szCs w:val="12"/>
        </w:rPr>
      </w:pPr>
    </w:p>
    <w:p w14:paraId="6221A35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3F8392F9" w14:textId="77777777" w:rsidR="0052747D" w:rsidRPr="00131C4E" w:rsidRDefault="0052747D">
      <w:pPr>
        <w:widowControl w:val="0"/>
        <w:suppressAutoHyphens/>
        <w:autoSpaceDE w:val="0"/>
        <w:autoSpaceDN w:val="0"/>
        <w:adjustRightInd w:val="0"/>
        <w:rPr>
          <w:color w:val="000000"/>
          <w:sz w:val="22"/>
          <w:szCs w:val="22"/>
        </w:rPr>
      </w:pPr>
    </w:p>
    <w:p w14:paraId="35AA42E8"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5.</w:t>
      </w:r>
      <w:r w:rsidRPr="00131C4E">
        <w:rPr>
          <w:color w:val="000000"/>
          <w:sz w:val="22"/>
          <w:szCs w:val="22"/>
        </w:rPr>
        <w:tab/>
        <w:t>On a common size basis, which of the following assets is normally largest for a commercial bank?</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920B8A1" w14:textId="77777777">
        <w:tc>
          <w:tcPr>
            <w:tcW w:w="360" w:type="dxa"/>
            <w:tcBorders>
              <w:top w:val="nil"/>
              <w:left w:val="nil"/>
              <w:bottom w:val="nil"/>
              <w:right w:val="nil"/>
            </w:tcBorders>
          </w:tcPr>
          <w:p w14:paraId="5FD5A010"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216A613A" w14:textId="77777777" w:rsidR="0052747D" w:rsidRPr="00131C4E" w:rsidRDefault="0052747D">
            <w:pPr>
              <w:keepLines/>
              <w:suppressAutoHyphens/>
              <w:autoSpaceDE w:val="0"/>
              <w:autoSpaceDN w:val="0"/>
              <w:adjustRightInd w:val="0"/>
              <w:rPr>
                <w:color w:val="000000"/>
              </w:rPr>
            </w:pPr>
            <w:r w:rsidRPr="00131C4E">
              <w:rPr>
                <w:color w:val="000000"/>
                <w:sz w:val="22"/>
                <w:szCs w:val="22"/>
              </w:rPr>
              <w:t>Accounts and Notes Receivable</w:t>
            </w:r>
          </w:p>
        </w:tc>
      </w:tr>
      <w:tr w:rsidR="0052747D" w:rsidRPr="00131C4E" w14:paraId="303A41CA" w14:textId="77777777">
        <w:tc>
          <w:tcPr>
            <w:tcW w:w="360" w:type="dxa"/>
            <w:tcBorders>
              <w:top w:val="nil"/>
              <w:left w:val="nil"/>
              <w:bottom w:val="nil"/>
              <w:right w:val="nil"/>
            </w:tcBorders>
          </w:tcPr>
          <w:p w14:paraId="4757A1B3"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07E32620" w14:textId="77777777" w:rsidR="0052747D" w:rsidRPr="00131C4E" w:rsidRDefault="0052747D">
            <w:pPr>
              <w:keepLines/>
              <w:suppressAutoHyphens/>
              <w:autoSpaceDE w:val="0"/>
              <w:autoSpaceDN w:val="0"/>
              <w:adjustRightInd w:val="0"/>
              <w:rPr>
                <w:color w:val="000000"/>
              </w:rPr>
            </w:pPr>
            <w:r w:rsidRPr="00131C4E">
              <w:rPr>
                <w:color w:val="000000"/>
                <w:sz w:val="22"/>
                <w:szCs w:val="22"/>
              </w:rPr>
              <w:t>Inventory</w:t>
            </w:r>
          </w:p>
        </w:tc>
      </w:tr>
      <w:tr w:rsidR="0052747D" w:rsidRPr="00131C4E" w14:paraId="25F7BE7E" w14:textId="77777777">
        <w:tc>
          <w:tcPr>
            <w:tcW w:w="360" w:type="dxa"/>
            <w:tcBorders>
              <w:top w:val="nil"/>
              <w:left w:val="nil"/>
              <w:bottom w:val="nil"/>
              <w:right w:val="nil"/>
            </w:tcBorders>
          </w:tcPr>
          <w:p w14:paraId="45FAA3A5"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3B64D2CC" w14:textId="77777777" w:rsidR="0052747D" w:rsidRPr="00131C4E" w:rsidRDefault="0052747D">
            <w:pPr>
              <w:keepLines/>
              <w:suppressAutoHyphens/>
              <w:autoSpaceDE w:val="0"/>
              <w:autoSpaceDN w:val="0"/>
              <w:adjustRightInd w:val="0"/>
              <w:rPr>
                <w:color w:val="000000"/>
              </w:rPr>
            </w:pPr>
            <w:r w:rsidRPr="00131C4E">
              <w:rPr>
                <w:color w:val="000000"/>
                <w:sz w:val="22"/>
                <w:szCs w:val="22"/>
              </w:rPr>
              <w:t>Property, Plant and Equipment</w:t>
            </w:r>
          </w:p>
        </w:tc>
      </w:tr>
      <w:tr w:rsidR="0052747D" w:rsidRPr="00131C4E" w14:paraId="6D6E5876" w14:textId="77777777">
        <w:tc>
          <w:tcPr>
            <w:tcW w:w="360" w:type="dxa"/>
            <w:tcBorders>
              <w:top w:val="nil"/>
              <w:left w:val="nil"/>
              <w:bottom w:val="nil"/>
              <w:right w:val="nil"/>
            </w:tcBorders>
          </w:tcPr>
          <w:p w14:paraId="2C53AE35"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214EF734" w14:textId="77777777" w:rsidR="0052747D" w:rsidRPr="00131C4E" w:rsidRDefault="0052747D">
            <w:pPr>
              <w:keepLines/>
              <w:suppressAutoHyphens/>
              <w:autoSpaceDE w:val="0"/>
              <w:autoSpaceDN w:val="0"/>
              <w:adjustRightInd w:val="0"/>
              <w:rPr>
                <w:color w:val="000000"/>
              </w:rPr>
            </w:pPr>
            <w:r w:rsidRPr="00131C4E">
              <w:rPr>
                <w:color w:val="000000"/>
                <w:sz w:val="22"/>
                <w:szCs w:val="22"/>
              </w:rPr>
              <w:t>Cash and Marketable Securities</w:t>
            </w:r>
          </w:p>
        </w:tc>
      </w:tr>
    </w:tbl>
    <w:p w14:paraId="3D448727" w14:textId="77777777" w:rsidR="0052747D" w:rsidRPr="00131C4E" w:rsidRDefault="0052747D">
      <w:pPr>
        <w:widowControl w:val="0"/>
        <w:suppressAutoHyphens/>
        <w:autoSpaceDE w:val="0"/>
        <w:autoSpaceDN w:val="0"/>
        <w:adjustRightInd w:val="0"/>
        <w:rPr>
          <w:color w:val="000000"/>
          <w:sz w:val="2"/>
          <w:szCs w:val="2"/>
        </w:rPr>
      </w:pPr>
    </w:p>
    <w:p w14:paraId="0901A662" w14:textId="77777777" w:rsidR="0052747D" w:rsidRPr="00131C4E" w:rsidRDefault="0052747D">
      <w:pPr>
        <w:widowControl w:val="0"/>
        <w:suppressAutoHyphens/>
        <w:autoSpaceDE w:val="0"/>
        <w:autoSpaceDN w:val="0"/>
        <w:adjustRightInd w:val="0"/>
        <w:spacing w:after="1"/>
        <w:rPr>
          <w:color w:val="000000"/>
          <w:sz w:val="12"/>
          <w:szCs w:val="12"/>
        </w:rPr>
      </w:pPr>
    </w:p>
    <w:p w14:paraId="1F58AE7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w:t>
      </w:r>
      <w:r w:rsidRPr="00131C4E">
        <w:rPr>
          <w:color w:val="000000"/>
          <w:sz w:val="22"/>
          <w:szCs w:val="22"/>
        </w:rPr>
        <w:tab/>
        <w:t>PTS:</w:t>
      </w:r>
      <w:r w:rsidRPr="00131C4E">
        <w:rPr>
          <w:color w:val="000000"/>
          <w:sz w:val="22"/>
          <w:szCs w:val="22"/>
        </w:rPr>
        <w:tab/>
        <w:t>1</w:t>
      </w:r>
    </w:p>
    <w:p w14:paraId="28298277" w14:textId="77777777" w:rsidR="0052747D" w:rsidRPr="00131C4E" w:rsidRDefault="0052747D">
      <w:pPr>
        <w:widowControl w:val="0"/>
        <w:suppressAutoHyphens/>
        <w:autoSpaceDE w:val="0"/>
        <w:autoSpaceDN w:val="0"/>
        <w:adjustRightInd w:val="0"/>
        <w:rPr>
          <w:color w:val="000000"/>
          <w:sz w:val="22"/>
          <w:szCs w:val="22"/>
        </w:rPr>
      </w:pPr>
    </w:p>
    <w:p w14:paraId="5B7EDF67"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6.</w:t>
      </w:r>
      <w:r w:rsidRPr="00131C4E">
        <w:rPr>
          <w:color w:val="000000"/>
          <w:sz w:val="22"/>
          <w:szCs w:val="22"/>
        </w:rPr>
        <w:tab/>
        <w:t xml:space="preserve">Which of the following is </w:t>
      </w:r>
      <w:r w:rsidRPr="00131C4E">
        <w:rPr>
          <w:b/>
          <w:bCs/>
          <w:color w:val="000000"/>
          <w:sz w:val="22"/>
          <w:szCs w:val="22"/>
        </w:rPr>
        <w:t>not</w:t>
      </w:r>
      <w:r w:rsidRPr="00131C4E">
        <w:rPr>
          <w:color w:val="000000"/>
          <w:sz w:val="22"/>
          <w:szCs w:val="22"/>
        </w:rPr>
        <w:t xml:space="preserve"> one of Porter’s five forces?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E1F6ECC" w14:textId="77777777">
        <w:tc>
          <w:tcPr>
            <w:tcW w:w="360" w:type="dxa"/>
            <w:tcBorders>
              <w:top w:val="nil"/>
              <w:left w:val="nil"/>
              <w:bottom w:val="nil"/>
              <w:right w:val="nil"/>
            </w:tcBorders>
          </w:tcPr>
          <w:p w14:paraId="2D4D59E5"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0B7E7A1D" w14:textId="77777777" w:rsidR="0052747D" w:rsidRPr="00131C4E" w:rsidRDefault="0052747D">
            <w:pPr>
              <w:keepLines/>
              <w:suppressAutoHyphens/>
              <w:autoSpaceDE w:val="0"/>
              <w:autoSpaceDN w:val="0"/>
              <w:adjustRightInd w:val="0"/>
              <w:rPr>
                <w:color w:val="000000"/>
              </w:rPr>
            </w:pPr>
            <w:r w:rsidRPr="00131C4E">
              <w:rPr>
                <w:color w:val="000000"/>
                <w:sz w:val="22"/>
                <w:szCs w:val="22"/>
              </w:rPr>
              <w:t>Buyer Power</w:t>
            </w:r>
          </w:p>
        </w:tc>
      </w:tr>
      <w:tr w:rsidR="0052747D" w:rsidRPr="00131C4E" w14:paraId="217B9715" w14:textId="77777777">
        <w:tc>
          <w:tcPr>
            <w:tcW w:w="360" w:type="dxa"/>
            <w:tcBorders>
              <w:top w:val="nil"/>
              <w:left w:val="nil"/>
              <w:bottom w:val="nil"/>
              <w:right w:val="nil"/>
            </w:tcBorders>
          </w:tcPr>
          <w:p w14:paraId="66EA4DCA"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45B73BBD" w14:textId="77777777" w:rsidR="0052747D" w:rsidRPr="00131C4E" w:rsidRDefault="0052747D">
            <w:pPr>
              <w:keepLines/>
              <w:suppressAutoHyphens/>
              <w:autoSpaceDE w:val="0"/>
              <w:autoSpaceDN w:val="0"/>
              <w:adjustRightInd w:val="0"/>
              <w:rPr>
                <w:color w:val="000000"/>
              </w:rPr>
            </w:pPr>
            <w:r w:rsidRPr="00131C4E">
              <w:rPr>
                <w:color w:val="000000"/>
                <w:sz w:val="22"/>
                <w:szCs w:val="22"/>
              </w:rPr>
              <w:t>Supplier Power</w:t>
            </w:r>
          </w:p>
        </w:tc>
      </w:tr>
      <w:tr w:rsidR="0052747D" w:rsidRPr="00131C4E" w14:paraId="76FCC922" w14:textId="77777777">
        <w:tc>
          <w:tcPr>
            <w:tcW w:w="360" w:type="dxa"/>
            <w:tcBorders>
              <w:top w:val="nil"/>
              <w:left w:val="nil"/>
              <w:bottom w:val="nil"/>
              <w:right w:val="nil"/>
            </w:tcBorders>
          </w:tcPr>
          <w:p w14:paraId="1D5FB6CE"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BF4BCD2" w14:textId="77777777" w:rsidR="0052747D" w:rsidRPr="00131C4E" w:rsidRDefault="0052747D">
            <w:pPr>
              <w:keepLines/>
              <w:suppressAutoHyphens/>
              <w:autoSpaceDE w:val="0"/>
              <w:autoSpaceDN w:val="0"/>
              <w:adjustRightInd w:val="0"/>
              <w:rPr>
                <w:color w:val="000000"/>
              </w:rPr>
            </w:pPr>
            <w:r w:rsidRPr="00131C4E">
              <w:rPr>
                <w:color w:val="000000"/>
                <w:sz w:val="22"/>
                <w:szCs w:val="22"/>
              </w:rPr>
              <w:t>Threat of Regulation</w:t>
            </w:r>
          </w:p>
        </w:tc>
      </w:tr>
      <w:tr w:rsidR="0052747D" w:rsidRPr="00131C4E" w14:paraId="393E3865" w14:textId="77777777">
        <w:tc>
          <w:tcPr>
            <w:tcW w:w="360" w:type="dxa"/>
            <w:tcBorders>
              <w:top w:val="nil"/>
              <w:left w:val="nil"/>
              <w:bottom w:val="nil"/>
              <w:right w:val="nil"/>
            </w:tcBorders>
          </w:tcPr>
          <w:p w14:paraId="5ABD1F80"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246E5EF9" w14:textId="77777777" w:rsidR="0052747D" w:rsidRPr="00131C4E" w:rsidRDefault="0052747D">
            <w:pPr>
              <w:keepLines/>
              <w:suppressAutoHyphens/>
              <w:autoSpaceDE w:val="0"/>
              <w:autoSpaceDN w:val="0"/>
              <w:adjustRightInd w:val="0"/>
              <w:rPr>
                <w:color w:val="000000"/>
              </w:rPr>
            </w:pPr>
            <w:r w:rsidRPr="00131C4E">
              <w:rPr>
                <w:color w:val="000000"/>
                <w:sz w:val="22"/>
                <w:szCs w:val="22"/>
              </w:rPr>
              <w:t>Threat of Substitutes</w:t>
            </w:r>
          </w:p>
        </w:tc>
      </w:tr>
    </w:tbl>
    <w:p w14:paraId="23064E8A" w14:textId="77777777" w:rsidR="0052747D" w:rsidRPr="00131C4E" w:rsidRDefault="0052747D">
      <w:pPr>
        <w:widowControl w:val="0"/>
        <w:suppressAutoHyphens/>
        <w:autoSpaceDE w:val="0"/>
        <w:autoSpaceDN w:val="0"/>
        <w:adjustRightInd w:val="0"/>
        <w:rPr>
          <w:color w:val="000000"/>
          <w:sz w:val="2"/>
          <w:szCs w:val="2"/>
        </w:rPr>
      </w:pPr>
    </w:p>
    <w:p w14:paraId="43FFC16D" w14:textId="77777777" w:rsidR="0052747D" w:rsidRPr="00131C4E" w:rsidRDefault="0052747D">
      <w:pPr>
        <w:widowControl w:val="0"/>
        <w:suppressAutoHyphens/>
        <w:autoSpaceDE w:val="0"/>
        <w:autoSpaceDN w:val="0"/>
        <w:adjustRightInd w:val="0"/>
        <w:spacing w:after="1"/>
        <w:rPr>
          <w:color w:val="000000"/>
          <w:sz w:val="12"/>
          <w:szCs w:val="12"/>
        </w:rPr>
      </w:pPr>
    </w:p>
    <w:p w14:paraId="45AC3C67"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7B961208" w14:textId="77777777" w:rsidR="0052747D" w:rsidRPr="00131C4E" w:rsidRDefault="0052747D">
      <w:pPr>
        <w:widowControl w:val="0"/>
        <w:suppressAutoHyphens/>
        <w:autoSpaceDE w:val="0"/>
        <w:autoSpaceDN w:val="0"/>
        <w:adjustRightInd w:val="0"/>
        <w:rPr>
          <w:color w:val="000000"/>
          <w:sz w:val="22"/>
          <w:szCs w:val="22"/>
        </w:rPr>
      </w:pPr>
    </w:p>
    <w:p w14:paraId="473EBC36"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7.</w:t>
      </w:r>
      <w:r w:rsidRPr="00131C4E">
        <w:rPr>
          <w:color w:val="000000"/>
          <w:sz w:val="22"/>
          <w:szCs w:val="22"/>
        </w:rPr>
        <w:tab/>
        <w:t xml:space="preserve">When assessing buyer power using Porter’s five forces, which of the following is </w:t>
      </w:r>
      <w:r w:rsidRPr="00131C4E">
        <w:rPr>
          <w:b/>
          <w:bCs/>
          <w:color w:val="000000"/>
          <w:sz w:val="22"/>
          <w:szCs w:val="22"/>
        </w:rPr>
        <w:t>not</w:t>
      </w:r>
      <w:r w:rsidRPr="00131C4E">
        <w:rPr>
          <w:color w:val="000000"/>
          <w:sz w:val="22"/>
          <w:szCs w:val="22"/>
        </w:rPr>
        <w:t xml:space="preserve"> consistent with low buyer power?</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32EB749B" w14:textId="77777777">
        <w:tc>
          <w:tcPr>
            <w:tcW w:w="360" w:type="dxa"/>
            <w:tcBorders>
              <w:top w:val="nil"/>
              <w:left w:val="nil"/>
              <w:bottom w:val="nil"/>
              <w:right w:val="nil"/>
            </w:tcBorders>
          </w:tcPr>
          <w:p w14:paraId="4CC72E78"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104E9D0B" w14:textId="77777777" w:rsidR="0052747D" w:rsidRPr="00131C4E" w:rsidRDefault="0052747D">
            <w:pPr>
              <w:keepLines/>
              <w:suppressAutoHyphens/>
              <w:autoSpaceDE w:val="0"/>
              <w:autoSpaceDN w:val="0"/>
              <w:adjustRightInd w:val="0"/>
              <w:rPr>
                <w:color w:val="000000"/>
              </w:rPr>
            </w:pPr>
            <w:r w:rsidRPr="00131C4E">
              <w:rPr>
                <w:color w:val="000000"/>
                <w:sz w:val="22"/>
                <w:szCs w:val="22"/>
              </w:rPr>
              <w:t>Brand loyalty</w:t>
            </w:r>
          </w:p>
        </w:tc>
      </w:tr>
      <w:tr w:rsidR="0052747D" w:rsidRPr="00131C4E" w14:paraId="2D938109" w14:textId="77777777">
        <w:tc>
          <w:tcPr>
            <w:tcW w:w="360" w:type="dxa"/>
            <w:tcBorders>
              <w:top w:val="nil"/>
              <w:left w:val="nil"/>
              <w:bottom w:val="nil"/>
              <w:right w:val="nil"/>
            </w:tcBorders>
          </w:tcPr>
          <w:p w14:paraId="0DE52E56"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2C2F4C6B" w14:textId="77777777" w:rsidR="0052747D" w:rsidRPr="00131C4E" w:rsidRDefault="0052747D">
            <w:pPr>
              <w:keepLines/>
              <w:suppressAutoHyphens/>
              <w:autoSpaceDE w:val="0"/>
              <w:autoSpaceDN w:val="0"/>
              <w:adjustRightInd w:val="0"/>
              <w:rPr>
                <w:color w:val="000000"/>
              </w:rPr>
            </w:pPr>
            <w:r w:rsidRPr="00131C4E">
              <w:rPr>
                <w:color w:val="000000"/>
                <w:sz w:val="22"/>
                <w:szCs w:val="22"/>
              </w:rPr>
              <w:t>Control of distribution channel</w:t>
            </w:r>
          </w:p>
        </w:tc>
      </w:tr>
      <w:tr w:rsidR="0052747D" w:rsidRPr="00131C4E" w14:paraId="534C9B71" w14:textId="77777777">
        <w:tc>
          <w:tcPr>
            <w:tcW w:w="360" w:type="dxa"/>
            <w:tcBorders>
              <w:top w:val="nil"/>
              <w:left w:val="nil"/>
              <w:bottom w:val="nil"/>
              <w:right w:val="nil"/>
            </w:tcBorders>
          </w:tcPr>
          <w:p w14:paraId="0EC9F9C9"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5803A61" w14:textId="77777777" w:rsidR="0052747D" w:rsidRPr="00131C4E" w:rsidRDefault="0052747D">
            <w:pPr>
              <w:keepLines/>
              <w:suppressAutoHyphens/>
              <w:autoSpaceDE w:val="0"/>
              <w:autoSpaceDN w:val="0"/>
              <w:adjustRightInd w:val="0"/>
              <w:rPr>
                <w:color w:val="000000"/>
              </w:rPr>
            </w:pPr>
            <w:r w:rsidRPr="00131C4E">
              <w:rPr>
                <w:color w:val="000000"/>
                <w:sz w:val="22"/>
                <w:szCs w:val="22"/>
              </w:rPr>
              <w:t>Large number of suppliers</w:t>
            </w:r>
          </w:p>
        </w:tc>
      </w:tr>
      <w:tr w:rsidR="0052747D" w:rsidRPr="00131C4E" w14:paraId="2885F6B3" w14:textId="77777777">
        <w:tc>
          <w:tcPr>
            <w:tcW w:w="360" w:type="dxa"/>
            <w:tcBorders>
              <w:top w:val="nil"/>
              <w:left w:val="nil"/>
              <w:bottom w:val="nil"/>
              <w:right w:val="nil"/>
            </w:tcBorders>
          </w:tcPr>
          <w:p w14:paraId="3CF40FCC"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7A0EE577" w14:textId="77777777" w:rsidR="0052747D" w:rsidRPr="00131C4E" w:rsidRDefault="0052747D">
            <w:pPr>
              <w:keepLines/>
              <w:suppressAutoHyphens/>
              <w:autoSpaceDE w:val="0"/>
              <w:autoSpaceDN w:val="0"/>
              <w:adjustRightInd w:val="0"/>
              <w:rPr>
                <w:color w:val="000000"/>
              </w:rPr>
            </w:pPr>
            <w:r w:rsidRPr="00131C4E">
              <w:rPr>
                <w:color w:val="000000"/>
                <w:sz w:val="22"/>
                <w:szCs w:val="22"/>
              </w:rPr>
              <w:t>Low price</w:t>
            </w:r>
          </w:p>
        </w:tc>
      </w:tr>
    </w:tbl>
    <w:p w14:paraId="3655FD3B" w14:textId="77777777" w:rsidR="0052747D" w:rsidRPr="00131C4E" w:rsidRDefault="0052747D">
      <w:pPr>
        <w:widowControl w:val="0"/>
        <w:suppressAutoHyphens/>
        <w:autoSpaceDE w:val="0"/>
        <w:autoSpaceDN w:val="0"/>
        <w:adjustRightInd w:val="0"/>
        <w:rPr>
          <w:color w:val="000000"/>
          <w:sz w:val="2"/>
          <w:szCs w:val="2"/>
        </w:rPr>
      </w:pPr>
    </w:p>
    <w:p w14:paraId="1BE08FDC" w14:textId="77777777" w:rsidR="0052747D" w:rsidRPr="00131C4E" w:rsidRDefault="0052747D">
      <w:pPr>
        <w:widowControl w:val="0"/>
        <w:suppressAutoHyphens/>
        <w:autoSpaceDE w:val="0"/>
        <w:autoSpaceDN w:val="0"/>
        <w:adjustRightInd w:val="0"/>
        <w:spacing w:after="1"/>
        <w:rPr>
          <w:color w:val="000000"/>
          <w:sz w:val="12"/>
          <w:szCs w:val="12"/>
        </w:rPr>
      </w:pPr>
    </w:p>
    <w:p w14:paraId="10FBB31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2311DD09" w14:textId="77777777" w:rsidR="0052747D" w:rsidRPr="00131C4E" w:rsidRDefault="0052747D">
      <w:pPr>
        <w:widowControl w:val="0"/>
        <w:suppressAutoHyphens/>
        <w:autoSpaceDE w:val="0"/>
        <w:autoSpaceDN w:val="0"/>
        <w:adjustRightInd w:val="0"/>
        <w:rPr>
          <w:color w:val="000000"/>
          <w:sz w:val="22"/>
          <w:szCs w:val="22"/>
        </w:rPr>
      </w:pPr>
    </w:p>
    <w:p w14:paraId="7F5962C7"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8.</w:t>
      </w:r>
      <w:r w:rsidRPr="00131C4E">
        <w:rPr>
          <w:color w:val="000000"/>
          <w:sz w:val="22"/>
          <w:szCs w:val="22"/>
        </w:rPr>
        <w:tab/>
        <w:t>The second step in financial statement analysis is to identify the company strategy. Which of the following is a question an analyst should ask when performing a strategy analysis?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7C34A39C" w14:textId="77777777">
        <w:tc>
          <w:tcPr>
            <w:tcW w:w="360" w:type="dxa"/>
            <w:tcBorders>
              <w:top w:val="nil"/>
              <w:left w:val="nil"/>
              <w:bottom w:val="nil"/>
              <w:right w:val="nil"/>
            </w:tcBorders>
          </w:tcPr>
          <w:p w14:paraId="232F7B8F"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6FA3DBD0" w14:textId="77777777" w:rsidR="0052747D" w:rsidRPr="00131C4E" w:rsidRDefault="0052747D">
            <w:pPr>
              <w:keepLines/>
              <w:suppressAutoHyphens/>
              <w:autoSpaceDE w:val="0"/>
              <w:autoSpaceDN w:val="0"/>
              <w:adjustRightInd w:val="0"/>
              <w:rPr>
                <w:color w:val="000000"/>
              </w:rPr>
            </w:pPr>
            <w:r w:rsidRPr="00131C4E">
              <w:rPr>
                <w:color w:val="000000"/>
                <w:sz w:val="22"/>
                <w:szCs w:val="22"/>
              </w:rPr>
              <w:t>Are industry sales growing rapidly or slowly?</w:t>
            </w:r>
          </w:p>
        </w:tc>
      </w:tr>
      <w:tr w:rsidR="0052747D" w:rsidRPr="00131C4E" w14:paraId="761CE66C" w14:textId="77777777">
        <w:tc>
          <w:tcPr>
            <w:tcW w:w="360" w:type="dxa"/>
            <w:tcBorders>
              <w:top w:val="nil"/>
              <w:left w:val="nil"/>
              <w:bottom w:val="nil"/>
              <w:right w:val="nil"/>
            </w:tcBorders>
          </w:tcPr>
          <w:p w14:paraId="0A758AFD"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5A61D45D" w14:textId="77777777" w:rsidR="0052747D" w:rsidRPr="00131C4E" w:rsidRDefault="0052747D">
            <w:pPr>
              <w:keepLines/>
              <w:suppressAutoHyphens/>
              <w:autoSpaceDE w:val="0"/>
              <w:autoSpaceDN w:val="0"/>
              <w:adjustRightInd w:val="0"/>
              <w:rPr>
                <w:color w:val="000000"/>
              </w:rPr>
            </w:pPr>
            <w:r w:rsidRPr="00131C4E">
              <w:rPr>
                <w:color w:val="000000"/>
                <w:sz w:val="22"/>
                <w:szCs w:val="22"/>
              </w:rPr>
              <w:t>Do earnings include revenues that appear mismatched with the business model employed by the firm?</w:t>
            </w:r>
          </w:p>
        </w:tc>
      </w:tr>
      <w:tr w:rsidR="0052747D" w:rsidRPr="00131C4E" w14:paraId="63F0D2B6" w14:textId="77777777">
        <w:tc>
          <w:tcPr>
            <w:tcW w:w="360" w:type="dxa"/>
            <w:tcBorders>
              <w:top w:val="nil"/>
              <w:left w:val="nil"/>
              <w:bottom w:val="nil"/>
              <w:right w:val="nil"/>
            </w:tcBorders>
          </w:tcPr>
          <w:p w14:paraId="4DC0B9FD"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5AC0961" w14:textId="77777777" w:rsidR="0052747D" w:rsidRPr="00131C4E" w:rsidRDefault="0052747D">
            <w:pPr>
              <w:keepLines/>
              <w:suppressAutoHyphens/>
              <w:autoSpaceDE w:val="0"/>
              <w:autoSpaceDN w:val="0"/>
              <w:adjustRightInd w:val="0"/>
              <w:rPr>
                <w:color w:val="000000"/>
              </w:rPr>
            </w:pPr>
            <w:r w:rsidRPr="00131C4E">
              <w:rPr>
                <w:color w:val="000000"/>
                <w:sz w:val="22"/>
                <w:szCs w:val="22"/>
              </w:rPr>
              <w:t>Does the industry include a large number of firms selling similar products?</w:t>
            </w:r>
          </w:p>
        </w:tc>
      </w:tr>
      <w:tr w:rsidR="0052747D" w:rsidRPr="00131C4E" w14:paraId="1A4A675E" w14:textId="77777777">
        <w:tc>
          <w:tcPr>
            <w:tcW w:w="360" w:type="dxa"/>
            <w:tcBorders>
              <w:top w:val="nil"/>
              <w:left w:val="nil"/>
              <w:bottom w:val="nil"/>
              <w:right w:val="nil"/>
            </w:tcBorders>
          </w:tcPr>
          <w:p w14:paraId="28D06F5A"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5F4CA45D" w14:textId="77777777" w:rsidR="0052747D" w:rsidRPr="00131C4E" w:rsidRDefault="0052747D">
            <w:pPr>
              <w:keepLines/>
              <w:suppressAutoHyphens/>
              <w:autoSpaceDE w:val="0"/>
              <w:autoSpaceDN w:val="0"/>
              <w:adjustRightInd w:val="0"/>
              <w:rPr>
                <w:color w:val="000000"/>
              </w:rPr>
            </w:pPr>
            <w:r w:rsidRPr="00131C4E">
              <w:rPr>
                <w:color w:val="000000"/>
                <w:sz w:val="22"/>
                <w:szCs w:val="22"/>
              </w:rPr>
              <w:t>What is the company’s degree of geographical diversification?</w:t>
            </w:r>
          </w:p>
        </w:tc>
      </w:tr>
    </w:tbl>
    <w:p w14:paraId="336C43FC" w14:textId="77777777" w:rsidR="0052747D" w:rsidRPr="00131C4E" w:rsidRDefault="0052747D">
      <w:pPr>
        <w:widowControl w:val="0"/>
        <w:suppressAutoHyphens/>
        <w:autoSpaceDE w:val="0"/>
        <w:autoSpaceDN w:val="0"/>
        <w:adjustRightInd w:val="0"/>
        <w:rPr>
          <w:color w:val="000000"/>
          <w:sz w:val="2"/>
          <w:szCs w:val="2"/>
        </w:rPr>
      </w:pPr>
    </w:p>
    <w:p w14:paraId="5B78F549" w14:textId="77777777" w:rsidR="0052747D" w:rsidRPr="00131C4E" w:rsidRDefault="0052747D">
      <w:pPr>
        <w:widowControl w:val="0"/>
        <w:suppressAutoHyphens/>
        <w:autoSpaceDE w:val="0"/>
        <w:autoSpaceDN w:val="0"/>
        <w:adjustRightInd w:val="0"/>
        <w:spacing w:after="1"/>
        <w:rPr>
          <w:color w:val="000000"/>
          <w:sz w:val="12"/>
          <w:szCs w:val="12"/>
        </w:rPr>
      </w:pPr>
    </w:p>
    <w:p w14:paraId="4A66CA16"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64637C4A" w14:textId="77777777" w:rsidR="0052747D" w:rsidRPr="00131C4E" w:rsidRDefault="0052747D">
      <w:pPr>
        <w:widowControl w:val="0"/>
        <w:suppressAutoHyphens/>
        <w:autoSpaceDE w:val="0"/>
        <w:autoSpaceDN w:val="0"/>
        <w:adjustRightInd w:val="0"/>
        <w:rPr>
          <w:color w:val="000000"/>
          <w:sz w:val="22"/>
          <w:szCs w:val="22"/>
        </w:rPr>
      </w:pPr>
    </w:p>
    <w:p w14:paraId="57A41BF7"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9.</w:t>
      </w:r>
      <w:r w:rsidRPr="00131C4E">
        <w:rPr>
          <w:color w:val="000000"/>
          <w:sz w:val="22"/>
          <w:szCs w:val="22"/>
        </w:rPr>
        <w:tab/>
        <w:t>The third step in financial statement analysis is to assess the quality of the firm’s financial statements. Which of the following is a question an analyst should ask when performing this step?</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19B57C5" w14:textId="77777777">
        <w:tc>
          <w:tcPr>
            <w:tcW w:w="360" w:type="dxa"/>
            <w:tcBorders>
              <w:top w:val="nil"/>
              <w:left w:val="nil"/>
              <w:bottom w:val="nil"/>
              <w:right w:val="nil"/>
            </w:tcBorders>
          </w:tcPr>
          <w:p w14:paraId="4DD1C0F3"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02E40B8A" w14:textId="77777777" w:rsidR="0052747D" w:rsidRPr="00131C4E" w:rsidRDefault="0052747D">
            <w:pPr>
              <w:keepLines/>
              <w:suppressAutoHyphens/>
              <w:autoSpaceDE w:val="0"/>
              <w:autoSpaceDN w:val="0"/>
              <w:adjustRightInd w:val="0"/>
              <w:rPr>
                <w:color w:val="000000"/>
              </w:rPr>
            </w:pPr>
            <w:r w:rsidRPr="00131C4E">
              <w:rPr>
                <w:color w:val="000000"/>
                <w:sz w:val="22"/>
                <w:szCs w:val="22"/>
              </w:rPr>
              <w:t>Are industry sales growing rapidly or slowly?</w:t>
            </w:r>
          </w:p>
        </w:tc>
      </w:tr>
      <w:tr w:rsidR="0052747D" w:rsidRPr="00131C4E" w14:paraId="3089458C" w14:textId="77777777">
        <w:tc>
          <w:tcPr>
            <w:tcW w:w="360" w:type="dxa"/>
            <w:tcBorders>
              <w:top w:val="nil"/>
              <w:left w:val="nil"/>
              <w:bottom w:val="nil"/>
              <w:right w:val="nil"/>
            </w:tcBorders>
          </w:tcPr>
          <w:p w14:paraId="3F82E19B"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1B15DB42" w14:textId="77777777" w:rsidR="0052747D" w:rsidRPr="00131C4E" w:rsidRDefault="0052747D">
            <w:pPr>
              <w:keepLines/>
              <w:suppressAutoHyphens/>
              <w:autoSpaceDE w:val="0"/>
              <w:autoSpaceDN w:val="0"/>
              <w:adjustRightInd w:val="0"/>
              <w:rPr>
                <w:color w:val="000000"/>
              </w:rPr>
            </w:pPr>
            <w:r w:rsidRPr="00131C4E">
              <w:rPr>
                <w:color w:val="000000"/>
                <w:sz w:val="22"/>
                <w:szCs w:val="22"/>
              </w:rPr>
              <w:t>Do earnings include revenues that appear mismatched with the business model employed by the firm?</w:t>
            </w:r>
          </w:p>
        </w:tc>
      </w:tr>
      <w:tr w:rsidR="0052747D" w:rsidRPr="00131C4E" w14:paraId="6937A003" w14:textId="77777777">
        <w:tc>
          <w:tcPr>
            <w:tcW w:w="360" w:type="dxa"/>
            <w:tcBorders>
              <w:top w:val="nil"/>
              <w:left w:val="nil"/>
              <w:bottom w:val="nil"/>
              <w:right w:val="nil"/>
            </w:tcBorders>
          </w:tcPr>
          <w:p w14:paraId="1D3DEC25"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6B990A93" w14:textId="77777777" w:rsidR="0052747D" w:rsidRPr="00131C4E" w:rsidRDefault="0052747D">
            <w:pPr>
              <w:keepLines/>
              <w:suppressAutoHyphens/>
              <w:autoSpaceDE w:val="0"/>
              <w:autoSpaceDN w:val="0"/>
              <w:adjustRightInd w:val="0"/>
              <w:rPr>
                <w:color w:val="000000"/>
              </w:rPr>
            </w:pPr>
            <w:r w:rsidRPr="00131C4E">
              <w:rPr>
                <w:color w:val="000000"/>
                <w:sz w:val="22"/>
                <w:szCs w:val="22"/>
              </w:rPr>
              <w:t>Does the industry include a large number of firms selling similar products?</w:t>
            </w:r>
          </w:p>
        </w:tc>
      </w:tr>
      <w:tr w:rsidR="0052747D" w:rsidRPr="00131C4E" w14:paraId="37A3F391" w14:textId="77777777">
        <w:tc>
          <w:tcPr>
            <w:tcW w:w="360" w:type="dxa"/>
            <w:tcBorders>
              <w:top w:val="nil"/>
              <w:left w:val="nil"/>
              <w:bottom w:val="nil"/>
              <w:right w:val="nil"/>
            </w:tcBorders>
          </w:tcPr>
          <w:p w14:paraId="1602819D"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79331470" w14:textId="77777777" w:rsidR="0052747D" w:rsidRPr="00131C4E" w:rsidRDefault="0052747D">
            <w:pPr>
              <w:keepLines/>
              <w:suppressAutoHyphens/>
              <w:autoSpaceDE w:val="0"/>
              <w:autoSpaceDN w:val="0"/>
              <w:adjustRightInd w:val="0"/>
              <w:rPr>
                <w:color w:val="000000"/>
              </w:rPr>
            </w:pPr>
            <w:r w:rsidRPr="00131C4E">
              <w:rPr>
                <w:color w:val="000000"/>
                <w:sz w:val="22"/>
                <w:szCs w:val="22"/>
              </w:rPr>
              <w:t>What is the company’s degree of geographical diversification?</w:t>
            </w:r>
          </w:p>
        </w:tc>
      </w:tr>
    </w:tbl>
    <w:p w14:paraId="27C3C44A" w14:textId="77777777" w:rsidR="0052747D" w:rsidRPr="00131C4E" w:rsidRDefault="0052747D">
      <w:pPr>
        <w:widowControl w:val="0"/>
        <w:suppressAutoHyphens/>
        <w:autoSpaceDE w:val="0"/>
        <w:autoSpaceDN w:val="0"/>
        <w:adjustRightInd w:val="0"/>
        <w:rPr>
          <w:color w:val="000000"/>
          <w:sz w:val="2"/>
          <w:szCs w:val="2"/>
        </w:rPr>
      </w:pPr>
    </w:p>
    <w:p w14:paraId="1C4E10B8" w14:textId="77777777" w:rsidR="0052747D" w:rsidRPr="00131C4E" w:rsidRDefault="0052747D">
      <w:pPr>
        <w:widowControl w:val="0"/>
        <w:suppressAutoHyphens/>
        <w:autoSpaceDE w:val="0"/>
        <w:autoSpaceDN w:val="0"/>
        <w:adjustRightInd w:val="0"/>
        <w:spacing w:after="1"/>
        <w:rPr>
          <w:color w:val="000000"/>
          <w:sz w:val="12"/>
          <w:szCs w:val="12"/>
        </w:rPr>
      </w:pPr>
    </w:p>
    <w:p w14:paraId="79E4216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3FE28652" w14:textId="77777777" w:rsidR="0052747D" w:rsidRPr="00131C4E" w:rsidRDefault="0052747D">
      <w:pPr>
        <w:widowControl w:val="0"/>
        <w:suppressAutoHyphens/>
        <w:autoSpaceDE w:val="0"/>
        <w:autoSpaceDN w:val="0"/>
        <w:adjustRightInd w:val="0"/>
        <w:rPr>
          <w:color w:val="000000"/>
          <w:sz w:val="22"/>
          <w:szCs w:val="22"/>
        </w:rPr>
      </w:pPr>
    </w:p>
    <w:p w14:paraId="7047D539" w14:textId="41DA8152"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10.</w:t>
      </w:r>
      <w:r w:rsidRPr="00131C4E">
        <w:rPr>
          <w:color w:val="000000"/>
          <w:sz w:val="22"/>
          <w:szCs w:val="22"/>
        </w:rPr>
        <w:tab/>
        <w:t>An example of an intangible asset is</w:t>
      </w:r>
      <w:r w:rsidR="00131C4E">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1561E539" w14:textId="77777777">
        <w:tc>
          <w:tcPr>
            <w:tcW w:w="360" w:type="dxa"/>
            <w:tcBorders>
              <w:top w:val="nil"/>
              <w:left w:val="nil"/>
              <w:bottom w:val="nil"/>
              <w:right w:val="nil"/>
            </w:tcBorders>
          </w:tcPr>
          <w:p w14:paraId="0ECBD8F5"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3D4EDC30" w14:textId="77777777" w:rsidR="0052747D" w:rsidRPr="00131C4E" w:rsidRDefault="00092210">
            <w:pPr>
              <w:keepLines/>
              <w:suppressAutoHyphens/>
              <w:autoSpaceDE w:val="0"/>
              <w:autoSpaceDN w:val="0"/>
              <w:adjustRightInd w:val="0"/>
              <w:rPr>
                <w:color w:val="000000"/>
              </w:rPr>
            </w:pPr>
            <w:r w:rsidRPr="00131C4E">
              <w:rPr>
                <w:color w:val="000000"/>
                <w:sz w:val="22"/>
                <w:szCs w:val="22"/>
              </w:rPr>
              <w:t xml:space="preserve">A </w:t>
            </w:r>
            <w:r w:rsidR="0052747D" w:rsidRPr="00131C4E">
              <w:rPr>
                <w:color w:val="000000"/>
                <w:sz w:val="22"/>
                <w:szCs w:val="22"/>
              </w:rPr>
              <w:t>patent</w:t>
            </w:r>
          </w:p>
        </w:tc>
      </w:tr>
      <w:tr w:rsidR="0052747D" w:rsidRPr="00131C4E" w14:paraId="52F4071F" w14:textId="77777777">
        <w:tc>
          <w:tcPr>
            <w:tcW w:w="360" w:type="dxa"/>
            <w:tcBorders>
              <w:top w:val="nil"/>
              <w:left w:val="nil"/>
              <w:bottom w:val="nil"/>
              <w:right w:val="nil"/>
            </w:tcBorders>
          </w:tcPr>
          <w:p w14:paraId="67A36FA1"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03FE6EF9" w14:textId="77777777" w:rsidR="0052747D" w:rsidRPr="00131C4E" w:rsidRDefault="00092210">
            <w:pPr>
              <w:keepLines/>
              <w:suppressAutoHyphens/>
              <w:autoSpaceDE w:val="0"/>
              <w:autoSpaceDN w:val="0"/>
              <w:adjustRightInd w:val="0"/>
              <w:rPr>
                <w:color w:val="000000"/>
              </w:rPr>
            </w:pPr>
            <w:r w:rsidRPr="00131C4E">
              <w:rPr>
                <w:color w:val="000000"/>
                <w:sz w:val="22"/>
                <w:szCs w:val="22"/>
              </w:rPr>
              <w:t>L</w:t>
            </w:r>
            <w:r w:rsidR="0052747D" w:rsidRPr="00131C4E">
              <w:rPr>
                <w:color w:val="000000"/>
                <w:sz w:val="22"/>
                <w:szCs w:val="22"/>
              </w:rPr>
              <w:t>and</w:t>
            </w:r>
          </w:p>
        </w:tc>
      </w:tr>
      <w:tr w:rsidR="0052747D" w:rsidRPr="00131C4E" w14:paraId="08A7F909" w14:textId="77777777">
        <w:tc>
          <w:tcPr>
            <w:tcW w:w="360" w:type="dxa"/>
            <w:tcBorders>
              <w:top w:val="nil"/>
              <w:left w:val="nil"/>
              <w:bottom w:val="nil"/>
              <w:right w:val="nil"/>
            </w:tcBorders>
          </w:tcPr>
          <w:p w14:paraId="76C200BB"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0BA30949" w14:textId="77777777" w:rsidR="0052747D" w:rsidRPr="00131C4E" w:rsidRDefault="00092210">
            <w:pPr>
              <w:keepLines/>
              <w:suppressAutoHyphens/>
              <w:autoSpaceDE w:val="0"/>
              <w:autoSpaceDN w:val="0"/>
              <w:adjustRightInd w:val="0"/>
              <w:rPr>
                <w:color w:val="000000"/>
              </w:rPr>
            </w:pPr>
            <w:r w:rsidRPr="00131C4E">
              <w:rPr>
                <w:color w:val="000000"/>
                <w:sz w:val="22"/>
                <w:szCs w:val="22"/>
              </w:rPr>
              <w:t>I</w:t>
            </w:r>
            <w:r w:rsidR="0052747D" w:rsidRPr="00131C4E">
              <w:rPr>
                <w:color w:val="000000"/>
                <w:sz w:val="22"/>
                <w:szCs w:val="22"/>
              </w:rPr>
              <w:t>nvestment in another company</w:t>
            </w:r>
          </w:p>
        </w:tc>
      </w:tr>
      <w:tr w:rsidR="0052747D" w:rsidRPr="00131C4E" w14:paraId="6F740BF8" w14:textId="77777777">
        <w:tc>
          <w:tcPr>
            <w:tcW w:w="360" w:type="dxa"/>
            <w:tcBorders>
              <w:top w:val="nil"/>
              <w:left w:val="nil"/>
              <w:bottom w:val="nil"/>
              <w:right w:val="nil"/>
            </w:tcBorders>
          </w:tcPr>
          <w:p w14:paraId="2F0974A2"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18CC44B1" w14:textId="77777777" w:rsidR="0052747D" w:rsidRPr="00131C4E" w:rsidRDefault="00092210">
            <w:pPr>
              <w:keepLines/>
              <w:suppressAutoHyphens/>
              <w:autoSpaceDE w:val="0"/>
              <w:autoSpaceDN w:val="0"/>
              <w:adjustRightInd w:val="0"/>
              <w:rPr>
                <w:color w:val="000000"/>
              </w:rPr>
            </w:pPr>
            <w:r w:rsidRPr="00131C4E">
              <w:rPr>
                <w:color w:val="000000"/>
                <w:sz w:val="22"/>
                <w:szCs w:val="22"/>
              </w:rPr>
              <w:t>R</w:t>
            </w:r>
            <w:r w:rsidR="0052747D" w:rsidRPr="00131C4E">
              <w:rPr>
                <w:color w:val="000000"/>
                <w:sz w:val="22"/>
                <w:szCs w:val="22"/>
              </w:rPr>
              <w:t>aw material inventory</w:t>
            </w:r>
          </w:p>
        </w:tc>
      </w:tr>
    </w:tbl>
    <w:p w14:paraId="51FC28D9" w14:textId="77777777" w:rsidR="0052747D" w:rsidRPr="00131C4E" w:rsidRDefault="0052747D">
      <w:pPr>
        <w:widowControl w:val="0"/>
        <w:suppressAutoHyphens/>
        <w:autoSpaceDE w:val="0"/>
        <w:autoSpaceDN w:val="0"/>
        <w:adjustRightInd w:val="0"/>
        <w:rPr>
          <w:color w:val="000000"/>
          <w:sz w:val="2"/>
          <w:szCs w:val="2"/>
        </w:rPr>
      </w:pPr>
    </w:p>
    <w:p w14:paraId="51B7DB22" w14:textId="77777777" w:rsidR="0052747D" w:rsidRPr="00131C4E" w:rsidRDefault="0052747D">
      <w:pPr>
        <w:widowControl w:val="0"/>
        <w:suppressAutoHyphens/>
        <w:autoSpaceDE w:val="0"/>
        <w:autoSpaceDN w:val="0"/>
        <w:adjustRightInd w:val="0"/>
        <w:spacing w:after="1"/>
        <w:rPr>
          <w:color w:val="000000"/>
          <w:sz w:val="12"/>
          <w:szCs w:val="12"/>
        </w:rPr>
      </w:pPr>
    </w:p>
    <w:p w14:paraId="155E7A1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w:t>
      </w:r>
      <w:r w:rsidRPr="00131C4E">
        <w:rPr>
          <w:color w:val="000000"/>
          <w:sz w:val="22"/>
          <w:szCs w:val="22"/>
        </w:rPr>
        <w:tab/>
        <w:t>PTS:</w:t>
      </w:r>
      <w:r w:rsidRPr="00131C4E">
        <w:rPr>
          <w:color w:val="000000"/>
          <w:sz w:val="22"/>
          <w:szCs w:val="22"/>
        </w:rPr>
        <w:tab/>
        <w:t>1</w:t>
      </w:r>
    </w:p>
    <w:p w14:paraId="647DF2C2" w14:textId="77777777" w:rsidR="0052747D" w:rsidRPr="00131C4E" w:rsidRDefault="0052747D">
      <w:pPr>
        <w:widowControl w:val="0"/>
        <w:suppressAutoHyphens/>
        <w:autoSpaceDE w:val="0"/>
        <w:autoSpaceDN w:val="0"/>
        <w:adjustRightInd w:val="0"/>
        <w:rPr>
          <w:color w:val="000000"/>
          <w:sz w:val="22"/>
          <w:szCs w:val="22"/>
        </w:rPr>
      </w:pPr>
    </w:p>
    <w:p w14:paraId="4ED6DDBC"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11.</w:t>
      </w:r>
      <w:r w:rsidRPr="00131C4E">
        <w:rPr>
          <w:color w:val="000000"/>
          <w:sz w:val="22"/>
          <w:szCs w:val="22"/>
        </w:rPr>
        <w:tab/>
        <w:t xml:space="preserve">Which of the following would </w:t>
      </w:r>
      <w:r w:rsidRPr="00131C4E">
        <w:rPr>
          <w:b/>
          <w:bCs/>
          <w:color w:val="000000"/>
          <w:sz w:val="22"/>
          <w:szCs w:val="22"/>
        </w:rPr>
        <w:t>not</w:t>
      </w:r>
      <w:r w:rsidRPr="00131C4E">
        <w:rPr>
          <w:color w:val="000000"/>
          <w:sz w:val="22"/>
          <w:szCs w:val="22"/>
        </w:rPr>
        <w:t xml:space="preserve"> appear as a liability on the balance sheet?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6F14B741" w14:textId="77777777">
        <w:tc>
          <w:tcPr>
            <w:tcW w:w="360" w:type="dxa"/>
            <w:tcBorders>
              <w:top w:val="nil"/>
              <w:left w:val="nil"/>
              <w:bottom w:val="nil"/>
              <w:right w:val="nil"/>
            </w:tcBorders>
          </w:tcPr>
          <w:p w14:paraId="2405464C"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796692A5" w14:textId="77777777" w:rsidR="0052747D" w:rsidRPr="00131C4E" w:rsidRDefault="00092210">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 xml:space="preserve"> labor contract</w:t>
            </w:r>
          </w:p>
        </w:tc>
      </w:tr>
      <w:tr w:rsidR="0052747D" w:rsidRPr="00131C4E" w14:paraId="58545F35" w14:textId="77777777">
        <w:tc>
          <w:tcPr>
            <w:tcW w:w="360" w:type="dxa"/>
            <w:tcBorders>
              <w:top w:val="nil"/>
              <w:left w:val="nil"/>
              <w:bottom w:val="nil"/>
              <w:right w:val="nil"/>
            </w:tcBorders>
          </w:tcPr>
          <w:p w14:paraId="08C72770"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5B4099AD" w14:textId="77777777" w:rsidR="0052747D" w:rsidRPr="00131C4E" w:rsidRDefault="00092210">
            <w:pPr>
              <w:keepLines/>
              <w:suppressAutoHyphens/>
              <w:autoSpaceDE w:val="0"/>
              <w:autoSpaceDN w:val="0"/>
              <w:adjustRightInd w:val="0"/>
              <w:rPr>
                <w:color w:val="000000"/>
              </w:rPr>
            </w:pPr>
            <w:r w:rsidRPr="00131C4E">
              <w:rPr>
                <w:color w:val="000000"/>
                <w:sz w:val="22"/>
                <w:szCs w:val="22"/>
              </w:rPr>
              <w:t xml:space="preserve">A </w:t>
            </w:r>
            <w:r w:rsidR="0052747D" w:rsidRPr="00131C4E">
              <w:rPr>
                <w:color w:val="000000"/>
                <w:sz w:val="22"/>
                <w:szCs w:val="22"/>
              </w:rPr>
              <w:t>note due to a bank</w:t>
            </w:r>
          </w:p>
        </w:tc>
      </w:tr>
      <w:tr w:rsidR="0052747D" w:rsidRPr="00131C4E" w14:paraId="64873F91" w14:textId="77777777">
        <w:tc>
          <w:tcPr>
            <w:tcW w:w="360" w:type="dxa"/>
            <w:tcBorders>
              <w:top w:val="nil"/>
              <w:left w:val="nil"/>
              <w:bottom w:val="nil"/>
              <w:right w:val="nil"/>
            </w:tcBorders>
          </w:tcPr>
          <w:p w14:paraId="37D55A88"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0EFEEAED" w14:textId="77777777" w:rsidR="0052747D" w:rsidRPr="00131C4E" w:rsidRDefault="00092210">
            <w:pPr>
              <w:keepLines/>
              <w:suppressAutoHyphens/>
              <w:autoSpaceDE w:val="0"/>
              <w:autoSpaceDN w:val="0"/>
              <w:adjustRightInd w:val="0"/>
              <w:rPr>
                <w:color w:val="000000"/>
              </w:rPr>
            </w:pPr>
            <w:r w:rsidRPr="00131C4E">
              <w:rPr>
                <w:color w:val="000000"/>
                <w:sz w:val="22"/>
                <w:szCs w:val="22"/>
              </w:rPr>
              <w:t>S</w:t>
            </w:r>
            <w:r w:rsidR="0052747D" w:rsidRPr="00131C4E">
              <w:rPr>
                <w:color w:val="000000"/>
                <w:sz w:val="22"/>
                <w:szCs w:val="22"/>
              </w:rPr>
              <w:t>alary due employees at year-end</w:t>
            </w:r>
          </w:p>
        </w:tc>
      </w:tr>
      <w:tr w:rsidR="0052747D" w:rsidRPr="00131C4E" w14:paraId="51CE43B1" w14:textId="77777777">
        <w:tc>
          <w:tcPr>
            <w:tcW w:w="360" w:type="dxa"/>
            <w:tcBorders>
              <w:top w:val="nil"/>
              <w:left w:val="nil"/>
              <w:bottom w:val="nil"/>
              <w:right w:val="nil"/>
            </w:tcBorders>
          </w:tcPr>
          <w:p w14:paraId="339E83BB"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63305F8B" w14:textId="77777777" w:rsidR="0052747D" w:rsidRPr="00131C4E" w:rsidRDefault="00092210">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ccounts payable</w:t>
            </w:r>
          </w:p>
        </w:tc>
      </w:tr>
    </w:tbl>
    <w:p w14:paraId="7107C23A" w14:textId="77777777" w:rsidR="0052747D" w:rsidRPr="00131C4E" w:rsidRDefault="0052747D">
      <w:pPr>
        <w:widowControl w:val="0"/>
        <w:suppressAutoHyphens/>
        <w:autoSpaceDE w:val="0"/>
        <w:autoSpaceDN w:val="0"/>
        <w:adjustRightInd w:val="0"/>
        <w:rPr>
          <w:color w:val="000000"/>
          <w:sz w:val="2"/>
          <w:szCs w:val="2"/>
        </w:rPr>
      </w:pPr>
    </w:p>
    <w:p w14:paraId="51B31E9C" w14:textId="77777777" w:rsidR="0052747D" w:rsidRPr="00131C4E" w:rsidRDefault="0052747D">
      <w:pPr>
        <w:widowControl w:val="0"/>
        <w:suppressAutoHyphens/>
        <w:autoSpaceDE w:val="0"/>
        <w:autoSpaceDN w:val="0"/>
        <w:adjustRightInd w:val="0"/>
        <w:spacing w:after="1"/>
        <w:rPr>
          <w:color w:val="000000"/>
          <w:sz w:val="12"/>
          <w:szCs w:val="12"/>
        </w:rPr>
      </w:pPr>
    </w:p>
    <w:p w14:paraId="5FAA241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w:t>
      </w:r>
      <w:r w:rsidRPr="00131C4E">
        <w:rPr>
          <w:color w:val="000000"/>
          <w:sz w:val="22"/>
          <w:szCs w:val="22"/>
        </w:rPr>
        <w:tab/>
        <w:t>PTS:</w:t>
      </w:r>
      <w:r w:rsidRPr="00131C4E">
        <w:rPr>
          <w:color w:val="000000"/>
          <w:sz w:val="22"/>
          <w:szCs w:val="22"/>
        </w:rPr>
        <w:tab/>
        <w:t>1</w:t>
      </w:r>
    </w:p>
    <w:p w14:paraId="1D380D0E" w14:textId="77777777" w:rsidR="0052747D" w:rsidRPr="00131C4E" w:rsidRDefault="0052747D">
      <w:pPr>
        <w:widowControl w:val="0"/>
        <w:suppressAutoHyphens/>
        <w:autoSpaceDE w:val="0"/>
        <w:autoSpaceDN w:val="0"/>
        <w:adjustRightInd w:val="0"/>
        <w:rPr>
          <w:color w:val="000000"/>
          <w:sz w:val="22"/>
          <w:szCs w:val="22"/>
        </w:rPr>
      </w:pPr>
    </w:p>
    <w:p w14:paraId="0A59A57C"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12.</w:t>
      </w:r>
      <w:r w:rsidRPr="00131C4E">
        <w:rPr>
          <w:color w:val="000000"/>
          <w:sz w:val="22"/>
          <w:szCs w:val="22"/>
        </w:rPr>
        <w:tab/>
        <w:t>Which of the following assets would appear on the balance sheet at an amount greatly below its fair market value?</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4CF2CDCA" w14:textId="77777777">
        <w:tc>
          <w:tcPr>
            <w:tcW w:w="360" w:type="dxa"/>
            <w:tcBorders>
              <w:top w:val="nil"/>
              <w:left w:val="nil"/>
              <w:bottom w:val="nil"/>
              <w:right w:val="nil"/>
            </w:tcBorders>
          </w:tcPr>
          <w:p w14:paraId="2C2E3FE5"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0555F05D" w14:textId="77777777" w:rsidR="0052747D" w:rsidRPr="00131C4E" w:rsidRDefault="00092210">
            <w:pPr>
              <w:keepLines/>
              <w:suppressAutoHyphens/>
              <w:autoSpaceDE w:val="0"/>
              <w:autoSpaceDN w:val="0"/>
              <w:adjustRightInd w:val="0"/>
              <w:rPr>
                <w:color w:val="000000"/>
              </w:rPr>
            </w:pPr>
            <w:r w:rsidRPr="00131C4E">
              <w:rPr>
                <w:color w:val="000000"/>
                <w:sz w:val="22"/>
                <w:szCs w:val="22"/>
              </w:rPr>
              <w:t>I</w:t>
            </w:r>
            <w:r w:rsidR="0052747D" w:rsidRPr="00131C4E">
              <w:rPr>
                <w:color w:val="000000"/>
                <w:sz w:val="22"/>
                <w:szCs w:val="22"/>
              </w:rPr>
              <w:t>nventory</w:t>
            </w:r>
          </w:p>
        </w:tc>
      </w:tr>
      <w:tr w:rsidR="0052747D" w:rsidRPr="00131C4E" w14:paraId="5F6DD51B" w14:textId="77777777">
        <w:tc>
          <w:tcPr>
            <w:tcW w:w="360" w:type="dxa"/>
            <w:tcBorders>
              <w:top w:val="nil"/>
              <w:left w:val="nil"/>
              <w:bottom w:val="nil"/>
              <w:right w:val="nil"/>
            </w:tcBorders>
          </w:tcPr>
          <w:p w14:paraId="19CDAC75"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025DB177" w14:textId="77777777" w:rsidR="0052747D" w:rsidRPr="00131C4E" w:rsidRDefault="00092210">
            <w:pPr>
              <w:keepLines/>
              <w:suppressAutoHyphens/>
              <w:autoSpaceDE w:val="0"/>
              <w:autoSpaceDN w:val="0"/>
              <w:adjustRightInd w:val="0"/>
              <w:rPr>
                <w:color w:val="000000"/>
              </w:rPr>
            </w:pPr>
            <w:r w:rsidRPr="00131C4E">
              <w:rPr>
                <w:color w:val="000000"/>
                <w:sz w:val="22"/>
                <w:szCs w:val="22"/>
              </w:rPr>
              <w:t>M</w:t>
            </w:r>
            <w:r w:rsidR="0052747D" w:rsidRPr="00131C4E">
              <w:rPr>
                <w:color w:val="000000"/>
                <w:sz w:val="22"/>
                <w:szCs w:val="22"/>
              </w:rPr>
              <w:t>arketable securities</w:t>
            </w:r>
          </w:p>
        </w:tc>
      </w:tr>
      <w:tr w:rsidR="0052747D" w:rsidRPr="00131C4E" w14:paraId="0B86C6D0" w14:textId="77777777">
        <w:tc>
          <w:tcPr>
            <w:tcW w:w="360" w:type="dxa"/>
            <w:tcBorders>
              <w:top w:val="nil"/>
              <w:left w:val="nil"/>
              <w:bottom w:val="nil"/>
              <w:right w:val="nil"/>
            </w:tcBorders>
          </w:tcPr>
          <w:p w14:paraId="13955377"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62AFC0DD" w14:textId="77777777" w:rsidR="0052747D" w:rsidRPr="00131C4E" w:rsidRDefault="00092210">
            <w:pPr>
              <w:keepLines/>
              <w:suppressAutoHyphens/>
              <w:autoSpaceDE w:val="0"/>
              <w:autoSpaceDN w:val="0"/>
              <w:adjustRightInd w:val="0"/>
              <w:rPr>
                <w:color w:val="000000"/>
              </w:rPr>
            </w:pPr>
            <w:r w:rsidRPr="00131C4E">
              <w:rPr>
                <w:color w:val="000000"/>
                <w:sz w:val="22"/>
                <w:szCs w:val="22"/>
              </w:rPr>
              <w:t>E</w:t>
            </w:r>
            <w:r w:rsidR="0052747D" w:rsidRPr="00131C4E">
              <w:rPr>
                <w:color w:val="000000"/>
                <w:sz w:val="22"/>
                <w:szCs w:val="22"/>
              </w:rPr>
              <w:t>quipment</w:t>
            </w:r>
          </w:p>
        </w:tc>
      </w:tr>
      <w:tr w:rsidR="0052747D" w:rsidRPr="00131C4E" w14:paraId="18753BF8" w14:textId="77777777">
        <w:tc>
          <w:tcPr>
            <w:tcW w:w="360" w:type="dxa"/>
            <w:tcBorders>
              <w:top w:val="nil"/>
              <w:left w:val="nil"/>
              <w:bottom w:val="nil"/>
              <w:right w:val="nil"/>
            </w:tcBorders>
          </w:tcPr>
          <w:p w14:paraId="4C85DBF3"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4653D092" w14:textId="77777777" w:rsidR="0052747D" w:rsidRPr="00131C4E" w:rsidRDefault="00092210">
            <w:pPr>
              <w:keepLines/>
              <w:suppressAutoHyphens/>
              <w:autoSpaceDE w:val="0"/>
              <w:autoSpaceDN w:val="0"/>
              <w:adjustRightInd w:val="0"/>
              <w:rPr>
                <w:color w:val="000000"/>
              </w:rPr>
            </w:pPr>
            <w:r w:rsidRPr="00131C4E">
              <w:rPr>
                <w:color w:val="000000"/>
                <w:sz w:val="22"/>
                <w:szCs w:val="22"/>
              </w:rPr>
              <w:t>B</w:t>
            </w:r>
            <w:r w:rsidR="0052747D" w:rsidRPr="00131C4E">
              <w:rPr>
                <w:color w:val="000000"/>
                <w:sz w:val="22"/>
                <w:szCs w:val="22"/>
              </w:rPr>
              <w:t>rand name</w:t>
            </w:r>
          </w:p>
        </w:tc>
      </w:tr>
    </w:tbl>
    <w:p w14:paraId="648A6525" w14:textId="77777777" w:rsidR="0052747D" w:rsidRPr="00131C4E" w:rsidRDefault="0052747D">
      <w:pPr>
        <w:widowControl w:val="0"/>
        <w:suppressAutoHyphens/>
        <w:autoSpaceDE w:val="0"/>
        <w:autoSpaceDN w:val="0"/>
        <w:adjustRightInd w:val="0"/>
        <w:rPr>
          <w:color w:val="000000"/>
          <w:sz w:val="2"/>
          <w:szCs w:val="2"/>
        </w:rPr>
      </w:pPr>
    </w:p>
    <w:p w14:paraId="2C57244B" w14:textId="77777777" w:rsidR="0052747D" w:rsidRPr="00131C4E" w:rsidRDefault="0052747D">
      <w:pPr>
        <w:widowControl w:val="0"/>
        <w:suppressAutoHyphens/>
        <w:autoSpaceDE w:val="0"/>
        <w:autoSpaceDN w:val="0"/>
        <w:adjustRightInd w:val="0"/>
        <w:spacing w:after="1"/>
        <w:rPr>
          <w:color w:val="000000"/>
          <w:sz w:val="12"/>
          <w:szCs w:val="12"/>
        </w:rPr>
      </w:pPr>
    </w:p>
    <w:p w14:paraId="261821A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06CF8CF7" w14:textId="77777777" w:rsidR="0052747D" w:rsidRPr="00131C4E" w:rsidRDefault="0052747D">
      <w:pPr>
        <w:widowControl w:val="0"/>
        <w:suppressAutoHyphens/>
        <w:autoSpaceDE w:val="0"/>
        <w:autoSpaceDN w:val="0"/>
        <w:adjustRightInd w:val="0"/>
        <w:rPr>
          <w:color w:val="000000"/>
          <w:sz w:val="22"/>
          <w:szCs w:val="22"/>
        </w:rPr>
      </w:pPr>
    </w:p>
    <w:p w14:paraId="635F80EC" w14:textId="769FF96F"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13.</w:t>
      </w:r>
      <w:r w:rsidRPr="00131C4E">
        <w:rPr>
          <w:color w:val="000000"/>
          <w:sz w:val="22"/>
          <w:szCs w:val="22"/>
        </w:rPr>
        <w:tab/>
        <w:t>The accrual basis of accounting recognizes</w:t>
      </w:r>
      <w:r w:rsidR="00131C4E">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1DFF122A" w14:textId="77777777">
        <w:tc>
          <w:tcPr>
            <w:tcW w:w="360" w:type="dxa"/>
            <w:tcBorders>
              <w:top w:val="nil"/>
              <w:left w:val="nil"/>
              <w:bottom w:val="nil"/>
              <w:right w:val="nil"/>
            </w:tcBorders>
          </w:tcPr>
          <w:p w14:paraId="61E1C97B"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2DFB552B" w14:textId="77777777" w:rsidR="0052747D" w:rsidRPr="00131C4E" w:rsidRDefault="00092210">
            <w:pPr>
              <w:keepLines/>
              <w:suppressAutoHyphens/>
              <w:autoSpaceDE w:val="0"/>
              <w:autoSpaceDN w:val="0"/>
              <w:adjustRightInd w:val="0"/>
              <w:rPr>
                <w:color w:val="000000"/>
              </w:rPr>
            </w:pPr>
            <w:r w:rsidRPr="00131C4E">
              <w:rPr>
                <w:color w:val="000000"/>
                <w:sz w:val="22"/>
                <w:szCs w:val="22"/>
              </w:rPr>
              <w:t>R</w:t>
            </w:r>
            <w:r w:rsidR="0052747D" w:rsidRPr="00131C4E">
              <w:rPr>
                <w:color w:val="000000"/>
                <w:sz w:val="22"/>
                <w:szCs w:val="22"/>
              </w:rPr>
              <w:t>evenue when cash is received from customers</w:t>
            </w:r>
          </w:p>
        </w:tc>
      </w:tr>
      <w:tr w:rsidR="0052747D" w:rsidRPr="00131C4E" w14:paraId="6E8552BB" w14:textId="77777777">
        <w:tc>
          <w:tcPr>
            <w:tcW w:w="360" w:type="dxa"/>
            <w:tcBorders>
              <w:top w:val="nil"/>
              <w:left w:val="nil"/>
              <w:bottom w:val="nil"/>
              <w:right w:val="nil"/>
            </w:tcBorders>
          </w:tcPr>
          <w:p w14:paraId="5D6889EE"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0E8063E7" w14:textId="77777777" w:rsidR="0052747D" w:rsidRPr="00131C4E" w:rsidRDefault="00092210">
            <w:pPr>
              <w:keepLines/>
              <w:suppressAutoHyphens/>
              <w:autoSpaceDE w:val="0"/>
              <w:autoSpaceDN w:val="0"/>
              <w:adjustRightInd w:val="0"/>
              <w:rPr>
                <w:color w:val="000000"/>
              </w:rPr>
            </w:pPr>
            <w:r w:rsidRPr="00131C4E">
              <w:rPr>
                <w:color w:val="000000"/>
                <w:sz w:val="22"/>
                <w:szCs w:val="22"/>
              </w:rPr>
              <w:t>E</w:t>
            </w:r>
            <w:r w:rsidR="0052747D" w:rsidRPr="00131C4E">
              <w:rPr>
                <w:color w:val="000000"/>
                <w:sz w:val="22"/>
                <w:szCs w:val="22"/>
              </w:rPr>
              <w:t>xpenses when paid</w:t>
            </w:r>
          </w:p>
        </w:tc>
      </w:tr>
      <w:tr w:rsidR="0052747D" w:rsidRPr="00131C4E" w14:paraId="4DB8C98E" w14:textId="77777777">
        <w:tc>
          <w:tcPr>
            <w:tcW w:w="360" w:type="dxa"/>
            <w:tcBorders>
              <w:top w:val="nil"/>
              <w:left w:val="nil"/>
              <w:bottom w:val="nil"/>
              <w:right w:val="nil"/>
            </w:tcBorders>
          </w:tcPr>
          <w:p w14:paraId="0BC3CA85"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13D0A15" w14:textId="77777777" w:rsidR="0052747D" w:rsidRPr="00131C4E" w:rsidRDefault="00092210">
            <w:pPr>
              <w:keepLines/>
              <w:suppressAutoHyphens/>
              <w:autoSpaceDE w:val="0"/>
              <w:autoSpaceDN w:val="0"/>
              <w:adjustRightInd w:val="0"/>
              <w:rPr>
                <w:color w:val="000000"/>
              </w:rPr>
            </w:pPr>
            <w:r w:rsidRPr="00131C4E">
              <w:rPr>
                <w:color w:val="000000"/>
                <w:sz w:val="22"/>
                <w:szCs w:val="22"/>
              </w:rPr>
              <w:t>Re</w:t>
            </w:r>
            <w:r w:rsidR="0052747D" w:rsidRPr="00131C4E">
              <w:rPr>
                <w:color w:val="000000"/>
                <w:sz w:val="22"/>
                <w:szCs w:val="22"/>
              </w:rPr>
              <w:t>venue when all or a substantial portion is performed</w:t>
            </w:r>
          </w:p>
        </w:tc>
      </w:tr>
      <w:tr w:rsidR="0052747D" w:rsidRPr="00131C4E" w14:paraId="0FDE9335" w14:textId="77777777">
        <w:tc>
          <w:tcPr>
            <w:tcW w:w="360" w:type="dxa"/>
            <w:tcBorders>
              <w:top w:val="nil"/>
              <w:left w:val="nil"/>
              <w:bottom w:val="nil"/>
              <w:right w:val="nil"/>
            </w:tcBorders>
          </w:tcPr>
          <w:p w14:paraId="4519253A"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70B5F756" w14:textId="77777777" w:rsidR="0052747D" w:rsidRPr="00131C4E" w:rsidRDefault="00092210">
            <w:pPr>
              <w:keepLines/>
              <w:suppressAutoHyphens/>
              <w:autoSpaceDE w:val="0"/>
              <w:autoSpaceDN w:val="0"/>
              <w:adjustRightInd w:val="0"/>
              <w:rPr>
                <w:color w:val="000000"/>
              </w:rPr>
            </w:pPr>
            <w:r w:rsidRPr="00131C4E">
              <w:rPr>
                <w:color w:val="000000"/>
                <w:sz w:val="22"/>
                <w:szCs w:val="22"/>
              </w:rPr>
              <w:t>R</w:t>
            </w:r>
            <w:r w:rsidR="0052747D" w:rsidRPr="00131C4E">
              <w:rPr>
                <w:color w:val="000000"/>
                <w:sz w:val="22"/>
                <w:szCs w:val="22"/>
              </w:rPr>
              <w:t>evenue when contracts are signed</w:t>
            </w:r>
          </w:p>
        </w:tc>
      </w:tr>
    </w:tbl>
    <w:p w14:paraId="68C2208F" w14:textId="77777777" w:rsidR="0052747D" w:rsidRPr="00131C4E" w:rsidRDefault="0052747D">
      <w:pPr>
        <w:widowControl w:val="0"/>
        <w:suppressAutoHyphens/>
        <w:autoSpaceDE w:val="0"/>
        <w:autoSpaceDN w:val="0"/>
        <w:adjustRightInd w:val="0"/>
        <w:rPr>
          <w:color w:val="000000"/>
          <w:sz w:val="2"/>
          <w:szCs w:val="2"/>
        </w:rPr>
      </w:pPr>
    </w:p>
    <w:p w14:paraId="7A67F2A6" w14:textId="77777777" w:rsidR="0052747D" w:rsidRPr="00131C4E" w:rsidRDefault="0052747D">
      <w:pPr>
        <w:widowControl w:val="0"/>
        <w:suppressAutoHyphens/>
        <w:autoSpaceDE w:val="0"/>
        <w:autoSpaceDN w:val="0"/>
        <w:adjustRightInd w:val="0"/>
        <w:spacing w:after="1"/>
        <w:rPr>
          <w:color w:val="000000"/>
          <w:sz w:val="12"/>
          <w:szCs w:val="12"/>
        </w:rPr>
      </w:pPr>
    </w:p>
    <w:p w14:paraId="00D4CF4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7F21A6B1" w14:textId="77777777" w:rsidR="0052747D" w:rsidRPr="00131C4E" w:rsidRDefault="0052747D">
      <w:pPr>
        <w:widowControl w:val="0"/>
        <w:suppressAutoHyphens/>
        <w:autoSpaceDE w:val="0"/>
        <w:autoSpaceDN w:val="0"/>
        <w:adjustRightInd w:val="0"/>
        <w:rPr>
          <w:color w:val="000000"/>
          <w:sz w:val="22"/>
          <w:szCs w:val="22"/>
        </w:rPr>
      </w:pPr>
    </w:p>
    <w:p w14:paraId="4904DFD1"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14.</w:t>
      </w:r>
      <w:r w:rsidRPr="00131C4E">
        <w:rPr>
          <w:color w:val="000000"/>
          <w:sz w:val="22"/>
          <w:szCs w:val="22"/>
        </w:rPr>
        <w:tab/>
        <w:t xml:space="preserve">Which of the following is </w:t>
      </w:r>
      <w:r w:rsidRPr="00131C4E">
        <w:rPr>
          <w:b/>
          <w:bCs/>
          <w:color w:val="000000"/>
          <w:sz w:val="22"/>
          <w:szCs w:val="22"/>
        </w:rPr>
        <w:t>not</w:t>
      </w:r>
      <w:r w:rsidRPr="00131C4E">
        <w:rPr>
          <w:color w:val="000000"/>
          <w:sz w:val="22"/>
          <w:szCs w:val="22"/>
        </w:rPr>
        <w:t xml:space="preserve"> an activity reported in the</w:t>
      </w:r>
      <w:r w:rsidR="00EE7ED3" w:rsidRPr="00131C4E">
        <w:rPr>
          <w:color w:val="000000"/>
          <w:sz w:val="22"/>
          <w:szCs w:val="22"/>
        </w:rPr>
        <w:t xml:space="preserve"> Statement of cash Flows</w:t>
      </w:r>
      <w:r w:rsidRPr="00131C4E">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3FC2BE7" w14:textId="77777777">
        <w:tc>
          <w:tcPr>
            <w:tcW w:w="360" w:type="dxa"/>
            <w:tcBorders>
              <w:top w:val="nil"/>
              <w:left w:val="nil"/>
              <w:bottom w:val="nil"/>
              <w:right w:val="nil"/>
            </w:tcBorders>
          </w:tcPr>
          <w:p w14:paraId="5B0B428B"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5A04C4BB" w14:textId="77777777" w:rsidR="0052747D" w:rsidRPr="00131C4E" w:rsidRDefault="00092210">
            <w:pPr>
              <w:keepLines/>
              <w:suppressAutoHyphens/>
              <w:autoSpaceDE w:val="0"/>
              <w:autoSpaceDN w:val="0"/>
              <w:adjustRightInd w:val="0"/>
              <w:rPr>
                <w:color w:val="000000"/>
              </w:rPr>
            </w:pPr>
            <w:r w:rsidRPr="00131C4E">
              <w:rPr>
                <w:color w:val="000000"/>
                <w:sz w:val="22"/>
                <w:szCs w:val="22"/>
              </w:rPr>
              <w:t>O</w:t>
            </w:r>
            <w:r w:rsidR="0052747D" w:rsidRPr="00131C4E">
              <w:rPr>
                <w:color w:val="000000"/>
                <w:sz w:val="22"/>
                <w:szCs w:val="22"/>
              </w:rPr>
              <w:t>perating</w:t>
            </w:r>
          </w:p>
        </w:tc>
      </w:tr>
      <w:tr w:rsidR="0052747D" w:rsidRPr="00131C4E" w14:paraId="13BB2FD6" w14:textId="77777777">
        <w:tc>
          <w:tcPr>
            <w:tcW w:w="360" w:type="dxa"/>
            <w:tcBorders>
              <w:top w:val="nil"/>
              <w:left w:val="nil"/>
              <w:bottom w:val="nil"/>
              <w:right w:val="nil"/>
            </w:tcBorders>
          </w:tcPr>
          <w:p w14:paraId="7C2CFAF5"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64A47220" w14:textId="77777777" w:rsidR="0052747D" w:rsidRPr="00131C4E" w:rsidRDefault="00092210">
            <w:pPr>
              <w:keepLines/>
              <w:suppressAutoHyphens/>
              <w:autoSpaceDE w:val="0"/>
              <w:autoSpaceDN w:val="0"/>
              <w:adjustRightInd w:val="0"/>
              <w:rPr>
                <w:color w:val="000000"/>
              </w:rPr>
            </w:pPr>
            <w:r w:rsidRPr="00131C4E">
              <w:rPr>
                <w:color w:val="000000"/>
                <w:sz w:val="22"/>
                <w:szCs w:val="22"/>
              </w:rPr>
              <w:t>I</w:t>
            </w:r>
            <w:r w:rsidR="0052747D" w:rsidRPr="00131C4E">
              <w:rPr>
                <w:color w:val="000000"/>
                <w:sz w:val="22"/>
                <w:szCs w:val="22"/>
              </w:rPr>
              <w:t>nvesting</w:t>
            </w:r>
          </w:p>
        </w:tc>
      </w:tr>
      <w:tr w:rsidR="0052747D" w:rsidRPr="00131C4E" w14:paraId="40C5D885" w14:textId="77777777">
        <w:tc>
          <w:tcPr>
            <w:tcW w:w="360" w:type="dxa"/>
            <w:tcBorders>
              <w:top w:val="nil"/>
              <w:left w:val="nil"/>
              <w:bottom w:val="nil"/>
              <w:right w:val="nil"/>
            </w:tcBorders>
          </w:tcPr>
          <w:p w14:paraId="0F26E209"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61BA3D12" w14:textId="77777777" w:rsidR="0052747D" w:rsidRPr="00131C4E" w:rsidRDefault="00092210">
            <w:pPr>
              <w:keepLines/>
              <w:suppressAutoHyphens/>
              <w:autoSpaceDE w:val="0"/>
              <w:autoSpaceDN w:val="0"/>
              <w:adjustRightInd w:val="0"/>
              <w:rPr>
                <w:color w:val="000000"/>
              </w:rPr>
            </w:pPr>
            <w:r w:rsidRPr="00131C4E">
              <w:rPr>
                <w:color w:val="000000"/>
                <w:sz w:val="22"/>
                <w:szCs w:val="22"/>
              </w:rPr>
              <w:t>M</w:t>
            </w:r>
            <w:r w:rsidR="0052747D" w:rsidRPr="00131C4E">
              <w:rPr>
                <w:color w:val="000000"/>
                <w:sz w:val="22"/>
                <w:szCs w:val="22"/>
              </w:rPr>
              <w:t>anufacturing</w:t>
            </w:r>
          </w:p>
        </w:tc>
      </w:tr>
      <w:tr w:rsidR="0052747D" w:rsidRPr="00131C4E" w14:paraId="257F7D98" w14:textId="77777777">
        <w:tc>
          <w:tcPr>
            <w:tcW w:w="360" w:type="dxa"/>
            <w:tcBorders>
              <w:top w:val="nil"/>
              <w:left w:val="nil"/>
              <w:bottom w:val="nil"/>
              <w:right w:val="nil"/>
            </w:tcBorders>
          </w:tcPr>
          <w:p w14:paraId="01103F43"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675791C1" w14:textId="77777777" w:rsidR="0052747D" w:rsidRPr="00131C4E" w:rsidRDefault="00092210">
            <w:pPr>
              <w:keepLines/>
              <w:suppressAutoHyphens/>
              <w:autoSpaceDE w:val="0"/>
              <w:autoSpaceDN w:val="0"/>
              <w:adjustRightInd w:val="0"/>
              <w:rPr>
                <w:color w:val="000000"/>
              </w:rPr>
            </w:pPr>
            <w:r w:rsidRPr="00131C4E">
              <w:rPr>
                <w:color w:val="000000"/>
                <w:sz w:val="22"/>
                <w:szCs w:val="22"/>
              </w:rPr>
              <w:t>F</w:t>
            </w:r>
            <w:r w:rsidR="0052747D" w:rsidRPr="00131C4E">
              <w:rPr>
                <w:color w:val="000000"/>
                <w:sz w:val="22"/>
                <w:szCs w:val="22"/>
              </w:rPr>
              <w:t>inancing</w:t>
            </w:r>
          </w:p>
        </w:tc>
      </w:tr>
    </w:tbl>
    <w:p w14:paraId="2702056A" w14:textId="77777777" w:rsidR="0052747D" w:rsidRPr="00131C4E" w:rsidRDefault="0052747D">
      <w:pPr>
        <w:widowControl w:val="0"/>
        <w:suppressAutoHyphens/>
        <w:autoSpaceDE w:val="0"/>
        <w:autoSpaceDN w:val="0"/>
        <w:adjustRightInd w:val="0"/>
        <w:rPr>
          <w:color w:val="000000"/>
          <w:sz w:val="2"/>
          <w:szCs w:val="2"/>
        </w:rPr>
      </w:pPr>
    </w:p>
    <w:p w14:paraId="13967B24" w14:textId="77777777" w:rsidR="0052747D" w:rsidRPr="00131C4E" w:rsidRDefault="0052747D">
      <w:pPr>
        <w:widowControl w:val="0"/>
        <w:suppressAutoHyphens/>
        <w:autoSpaceDE w:val="0"/>
        <w:autoSpaceDN w:val="0"/>
        <w:adjustRightInd w:val="0"/>
        <w:spacing w:after="1"/>
        <w:rPr>
          <w:color w:val="000000"/>
          <w:sz w:val="12"/>
          <w:szCs w:val="12"/>
        </w:rPr>
      </w:pPr>
    </w:p>
    <w:p w14:paraId="0EFEE06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62F4B952" w14:textId="77777777" w:rsidR="0052747D" w:rsidRPr="00131C4E" w:rsidRDefault="0052747D">
      <w:pPr>
        <w:widowControl w:val="0"/>
        <w:suppressAutoHyphens/>
        <w:autoSpaceDE w:val="0"/>
        <w:autoSpaceDN w:val="0"/>
        <w:adjustRightInd w:val="0"/>
        <w:rPr>
          <w:color w:val="000000"/>
          <w:sz w:val="22"/>
          <w:szCs w:val="22"/>
        </w:rPr>
      </w:pPr>
    </w:p>
    <w:p w14:paraId="61766511"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15.</w:t>
      </w:r>
      <w:r w:rsidRPr="00131C4E">
        <w:rPr>
          <w:color w:val="000000"/>
          <w:sz w:val="22"/>
          <w:szCs w:val="22"/>
        </w:rPr>
        <w:tab/>
        <w:t xml:space="preserve">The </w:t>
      </w:r>
      <w:r w:rsidR="00092210" w:rsidRPr="00131C4E">
        <w:rPr>
          <w:color w:val="000000"/>
          <w:sz w:val="22"/>
          <w:szCs w:val="22"/>
        </w:rPr>
        <w:t xml:space="preserve">cash </w:t>
      </w:r>
      <w:r w:rsidRPr="00131C4E">
        <w:rPr>
          <w:color w:val="000000"/>
          <w:sz w:val="22"/>
          <w:szCs w:val="22"/>
        </w:rPr>
        <w:t>basis method of accounting can be best described as: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6EE9C067" w14:textId="77777777">
        <w:tc>
          <w:tcPr>
            <w:tcW w:w="360" w:type="dxa"/>
            <w:tcBorders>
              <w:top w:val="nil"/>
              <w:left w:val="nil"/>
              <w:bottom w:val="nil"/>
              <w:right w:val="nil"/>
            </w:tcBorders>
          </w:tcPr>
          <w:p w14:paraId="161014B2"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01F6AA23" w14:textId="77777777" w:rsidR="0052747D" w:rsidRPr="00131C4E" w:rsidRDefault="0052747D">
            <w:pPr>
              <w:keepLines/>
              <w:suppressAutoHyphens/>
              <w:autoSpaceDE w:val="0"/>
              <w:autoSpaceDN w:val="0"/>
              <w:adjustRightInd w:val="0"/>
              <w:ind w:left="360" w:hanging="360"/>
              <w:rPr>
                <w:color w:val="000000"/>
              </w:rPr>
            </w:pPr>
            <w:r w:rsidRPr="00131C4E">
              <w:rPr>
                <w:color w:val="000000"/>
                <w:sz w:val="22"/>
                <w:szCs w:val="22"/>
              </w:rPr>
              <w:t>The recording of transactions and adjustments so that debits equal credits.</w:t>
            </w:r>
          </w:p>
        </w:tc>
      </w:tr>
      <w:tr w:rsidR="0052747D" w:rsidRPr="00131C4E" w14:paraId="02F091E9" w14:textId="77777777">
        <w:tc>
          <w:tcPr>
            <w:tcW w:w="360" w:type="dxa"/>
            <w:tcBorders>
              <w:top w:val="nil"/>
              <w:left w:val="nil"/>
              <w:bottom w:val="nil"/>
              <w:right w:val="nil"/>
            </w:tcBorders>
          </w:tcPr>
          <w:p w14:paraId="18871866"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11BFB788" w14:textId="77777777" w:rsidR="0052747D" w:rsidRPr="00131C4E" w:rsidRDefault="0052747D">
            <w:pPr>
              <w:keepLines/>
              <w:suppressAutoHyphens/>
              <w:autoSpaceDE w:val="0"/>
              <w:autoSpaceDN w:val="0"/>
              <w:adjustRightInd w:val="0"/>
              <w:rPr>
                <w:color w:val="000000"/>
              </w:rPr>
            </w:pPr>
            <w:r w:rsidRPr="00131C4E">
              <w:rPr>
                <w:color w:val="000000"/>
                <w:sz w:val="22"/>
                <w:szCs w:val="22"/>
              </w:rPr>
              <w:t>The method that equates assets with liabilities and owners’ equity.</w:t>
            </w:r>
          </w:p>
        </w:tc>
      </w:tr>
      <w:tr w:rsidR="0052747D" w:rsidRPr="00131C4E" w14:paraId="5D9B277E" w14:textId="77777777">
        <w:tc>
          <w:tcPr>
            <w:tcW w:w="360" w:type="dxa"/>
            <w:tcBorders>
              <w:top w:val="nil"/>
              <w:left w:val="nil"/>
              <w:bottom w:val="nil"/>
              <w:right w:val="nil"/>
            </w:tcBorders>
          </w:tcPr>
          <w:p w14:paraId="621A3F48"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23FA8A5F" w14:textId="77777777" w:rsidR="0052747D" w:rsidRPr="00131C4E" w:rsidRDefault="0052747D">
            <w:pPr>
              <w:keepLines/>
              <w:suppressAutoHyphens/>
              <w:autoSpaceDE w:val="0"/>
              <w:autoSpaceDN w:val="0"/>
              <w:adjustRightInd w:val="0"/>
              <w:ind w:left="360" w:hanging="360"/>
              <w:rPr>
                <w:color w:val="000000"/>
              </w:rPr>
            </w:pPr>
            <w:r w:rsidRPr="00131C4E">
              <w:rPr>
                <w:color w:val="000000"/>
                <w:sz w:val="22"/>
                <w:szCs w:val="22"/>
              </w:rPr>
              <w:t>The method that recognizes revenue when money is received</w:t>
            </w:r>
            <w:r w:rsidR="00092210" w:rsidRPr="00131C4E">
              <w:rPr>
                <w:color w:val="000000"/>
                <w:sz w:val="22"/>
                <w:szCs w:val="22"/>
              </w:rPr>
              <w:t xml:space="preserve"> and expenses when money is paid</w:t>
            </w:r>
            <w:r w:rsidRPr="00131C4E">
              <w:rPr>
                <w:color w:val="000000"/>
                <w:sz w:val="22"/>
                <w:szCs w:val="22"/>
              </w:rPr>
              <w:t>.</w:t>
            </w:r>
          </w:p>
        </w:tc>
      </w:tr>
      <w:tr w:rsidR="0052747D" w:rsidRPr="00131C4E" w14:paraId="325727BD" w14:textId="77777777">
        <w:tc>
          <w:tcPr>
            <w:tcW w:w="360" w:type="dxa"/>
            <w:tcBorders>
              <w:top w:val="nil"/>
              <w:left w:val="nil"/>
              <w:bottom w:val="nil"/>
              <w:right w:val="nil"/>
            </w:tcBorders>
          </w:tcPr>
          <w:p w14:paraId="2446E378"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4E912C23" w14:textId="77777777" w:rsidR="0052747D" w:rsidRPr="00131C4E" w:rsidRDefault="0052747D">
            <w:pPr>
              <w:keepLines/>
              <w:suppressAutoHyphens/>
              <w:autoSpaceDE w:val="0"/>
              <w:autoSpaceDN w:val="0"/>
              <w:adjustRightInd w:val="0"/>
              <w:rPr>
                <w:color w:val="000000"/>
              </w:rPr>
            </w:pPr>
            <w:r w:rsidRPr="00131C4E">
              <w:rPr>
                <w:color w:val="000000"/>
                <w:sz w:val="22"/>
                <w:szCs w:val="22"/>
              </w:rPr>
              <w:t>The method that matches incurred expenses with related revenues when they are earned.</w:t>
            </w:r>
          </w:p>
        </w:tc>
      </w:tr>
    </w:tbl>
    <w:p w14:paraId="549C3C26" w14:textId="77777777" w:rsidR="0052747D" w:rsidRPr="00131C4E" w:rsidRDefault="0052747D">
      <w:pPr>
        <w:widowControl w:val="0"/>
        <w:suppressAutoHyphens/>
        <w:autoSpaceDE w:val="0"/>
        <w:autoSpaceDN w:val="0"/>
        <w:adjustRightInd w:val="0"/>
        <w:rPr>
          <w:color w:val="000000"/>
          <w:sz w:val="2"/>
          <w:szCs w:val="2"/>
        </w:rPr>
      </w:pPr>
    </w:p>
    <w:p w14:paraId="08BC6A61" w14:textId="77777777" w:rsidR="0052747D" w:rsidRPr="00131C4E" w:rsidRDefault="0052747D">
      <w:pPr>
        <w:widowControl w:val="0"/>
        <w:suppressAutoHyphens/>
        <w:autoSpaceDE w:val="0"/>
        <w:autoSpaceDN w:val="0"/>
        <w:adjustRightInd w:val="0"/>
        <w:spacing w:after="1"/>
        <w:rPr>
          <w:color w:val="000000"/>
          <w:sz w:val="12"/>
          <w:szCs w:val="12"/>
        </w:rPr>
      </w:pPr>
    </w:p>
    <w:p w14:paraId="3F49C64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r>
      <w:r w:rsidR="00092210" w:rsidRPr="00131C4E">
        <w:rPr>
          <w:color w:val="000000"/>
          <w:sz w:val="22"/>
          <w:szCs w:val="22"/>
        </w:rPr>
        <w:t>C</w:t>
      </w:r>
      <w:r w:rsidRPr="00131C4E">
        <w:rPr>
          <w:color w:val="000000"/>
          <w:sz w:val="22"/>
          <w:szCs w:val="22"/>
        </w:rPr>
        <w:tab/>
        <w:t>PTS:</w:t>
      </w:r>
      <w:r w:rsidRPr="00131C4E">
        <w:rPr>
          <w:color w:val="000000"/>
          <w:sz w:val="22"/>
          <w:szCs w:val="22"/>
        </w:rPr>
        <w:tab/>
        <w:t>1</w:t>
      </w:r>
    </w:p>
    <w:p w14:paraId="0C489718" w14:textId="77777777" w:rsidR="0052747D" w:rsidRPr="00131C4E" w:rsidRDefault="0052747D">
      <w:pPr>
        <w:widowControl w:val="0"/>
        <w:suppressAutoHyphens/>
        <w:autoSpaceDE w:val="0"/>
        <w:autoSpaceDN w:val="0"/>
        <w:adjustRightInd w:val="0"/>
        <w:rPr>
          <w:color w:val="000000"/>
          <w:sz w:val="22"/>
          <w:szCs w:val="22"/>
        </w:rPr>
      </w:pPr>
    </w:p>
    <w:p w14:paraId="57D92C83" w14:textId="7230FE93"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16.</w:t>
      </w:r>
      <w:r w:rsidRPr="00131C4E">
        <w:rPr>
          <w:color w:val="000000"/>
          <w:sz w:val="22"/>
          <w:szCs w:val="22"/>
        </w:rPr>
        <w:tab/>
        <w:t>A value chain for an industry sets forth</w:t>
      </w:r>
      <w:r w:rsidR="00131C4E">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446A4DF9" w14:textId="77777777">
        <w:tc>
          <w:tcPr>
            <w:tcW w:w="360" w:type="dxa"/>
            <w:tcBorders>
              <w:top w:val="nil"/>
              <w:left w:val="nil"/>
              <w:bottom w:val="nil"/>
              <w:right w:val="nil"/>
            </w:tcBorders>
          </w:tcPr>
          <w:p w14:paraId="418D91A7"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6F199B5E" w14:textId="77777777" w:rsidR="0052747D" w:rsidRPr="00131C4E" w:rsidRDefault="00092210">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he layers of management the needed to be successful</w:t>
            </w:r>
          </w:p>
        </w:tc>
      </w:tr>
      <w:tr w:rsidR="0052747D" w:rsidRPr="00131C4E" w14:paraId="75E230FC" w14:textId="77777777">
        <w:tc>
          <w:tcPr>
            <w:tcW w:w="360" w:type="dxa"/>
            <w:tcBorders>
              <w:top w:val="nil"/>
              <w:left w:val="nil"/>
              <w:bottom w:val="nil"/>
              <w:right w:val="nil"/>
            </w:tcBorders>
          </w:tcPr>
          <w:p w14:paraId="3D3E27CB"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14896486" w14:textId="77777777" w:rsidR="0052747D" w:rsidRPr="00131C4E" w:rsidRDefault="00092210">
            <w:pPr>
              <w:keepLines/>
              <w:suppressAutoHyphens/>
              <w:autoSpaceDE w:val="0"/>
              <w:autoSpaceDN w:val="0"/>
              <w:adjustRightInd w:val="0"/>
              <w:rPr>
                <w:color w:val="000000"/>
              </w:rPr>
            </w:pPr>
            <w:r w:rsidRPr="00131C4E">
              <w:rPr>
                <w:color w:val="000000"/>
                <w:sz w:val="22"/>
                <w:szCs w:val="22"/>
              </w:rPr>
              <w:t>S</w:t>
            </w:r>
            <w:r w:rsidR="0052747D" w:rsidRPr="00131C4E">
              <w:rPr>
                <w:color w:val="000000"/>
                <w:sz w:val="22"/>
                <w:szCs w:val="22"/>
              </w:rPr>
              <w:t>equence of activities involved in the creation, manufacture</w:t>
            </w:r>
            <w:r w:rsidRPr="00131C4E">
              <w:rPr>
                <w:color w:val="000000"/>
                <w:sz w:val="22"/>
                <w:szCs w:val="22"/>
              </w:rPr>
              <w:t>,</w:t>
            </w:r>
            <w:r w:rsidR="0052747D" w:rsidRPr="00131C4E">
              <w:rPr>
                <w:color w:val="000000"/>
                <w:sz w:val="22"/>
                <w:szCs w:val="22"/>
              </w:rPr>
              <w:t xml:space="preserve"> and distribution of its products.</w:t>
            </w:r>
          </w:p>
        </w:tc>
      </w:tr>
      <w:tr w:rsidR="0052747D" w:rsidRPr="00131C4E" w14:paraId="736E20C0" w14:textId="77777777">
        <w:tc>
          <w:tcPr>
            <w:tcW w:w="360" w:type="dxa"/>
            <w:tcBorders>
              <w:top w:val="nil"/>
              <w:left w:val="nil"/>
              <w:bottom w:val="nil"/>
              <w:right w:val="nil"/>
            </w:tcBorders>
          </w:tcPr>
          <w:p w14:paraId="017E1841"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5D752DE2" w14:textId="77777777" w:rsidR="0052747D" w:rsidRPr="00131C4E" w:rsidRDefault="0052747D">
            <w:pPr>
              <w:keepLines/>
              <w:suppressAutoHyphens/>
              <w:autoSpaceDE w:val="0"/>
              <w:autoSpaceDN w:val="0"/>
              <w:adjustRightInd w:val="0"/>
              <w:rPr>
                <w:color w:val="000000"/>
              </w:rPr>
            </w:pPr>
            <w:r w:rsidRPr="00131C4E">
              <w:rPr>
                <w:color w:val="000000"/>
                <w:sz w:val="22"/>
                <w:szCs w:val="22"/>
              </w:rPr>
              <w:t>Sequence of activities involved in a firm's research and development activities.</w:t>
            </w:r>
          </w:p>
        </w:tc>
      </w:tr>
      <w:tr w:rsidR="0052747D" w:rsidRPr="00131C4E" w14:paraId="7733FC1A" w14:textId="77777777">
        <w:tc>
          <w:tcPr>
            <w:tcW w:w="360" w:type="dxa"/>
            <w:tcBorders>
              <w:top w:val="nil"/>
              <w:left w:val="nil"/>
              <w:bottom w:val="nil"/>
              <w:right w:val="nil"/>
            </w:tcBorders>
          </w:tcPr>
          <w:p w14:paraId="62EB4F66"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7851DA63" w14:textId="77777777" w:rsidR="0052747D" w:rsidRPr="00131C4E" w:rsidRDefault="0052747D">
            <w:pPr>
              <w:keepLines/>
              <w:suppressAutoHyphens/>
              <w:autoSpaceDE w:val="0"/>
              <w:autoSpaceDN w:val="0"/>
              <w:adjustRightInd w:val="0"/>
              <w:rPr>
                <w:color w:val="000000"/>
              </w:rPr>
            </w:pPr>
            <w:r w:rsidRPr="00131C4E">
              <w:rPr>
                <w:color w:val="000000"/>
                <w:sz w:val="22"/>
                <w:szCs w:val="22"/>
              </w:rPr>
              <w:t>Whether the industry is horizontally or vertically integrated.</w:t>
            </w:r>
          </w:p>
        </w:tc>
      </w:tr>
    </w:tbl>
    <w:p w14:paraId="205B6044" w14:textId="77777777" w:rsidR="0052747D" w:rsidRPr="00131C4E" w:rsidRDefault="0052747D">
      <w:pPr>
        <w:widowControl w:val="0"/>
        <w:suppressAutoHyphens/>
        <w:autoSpaceDE w:val="0"/>
        <w:autoSpaceDN w:val="0"/>
        <w:adjustRightInd w:val="0"/>
        <w:rPr>
          <w:color w:val="000000"/>
          <w:sz w:val="2"/>
          <w:szCs w:val="2"/>
        </w:rPr>
      </w:pPr>
    </w:p>
    <w:p w14:paraId="6C88DD0D" w14:textId="77777777" w:rsidR="0052747D" w:rsidRPr="00131C4E" w:rsidRDefault="0052747D">
      <w:pPr>
        <w:widowControl w:val="0"/>
        <w:suppressAutoHyphens/>
        <w:autoSpaceDE w:val="0"/>
        <w:autoSpaceDN w:val="0"/>
        <w:adjustRightInd w:val="0"/>
        <w:spacing w:after="1"/>
        <w:rPr>
          <w:color w:val="000000"/>
          <w:sz w:val="12"/>
          <w:szCs w:val="12"/>
        </w:rPr>
      </w:pPr>
    </w:p>
    <w:p w14:paraId="59953F72"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4DAFDED7" w14:textId="77777777" w:rsidR="0052747D" w:rsidRPr="00131C4E" w:rsidRDefault="0052747D">
      <w:pPr>
        <w:widowControl w:val="0"/>
        <w:suppressAutoHyphens/>
        <w:autoSpaceDE w:val="0"/>
        <w:autoSpaceDN w:val="0"/>
        <w:adjustRightInd w:val="0"/>
        <w:rPr>
          <w:color w:val="000000"/>
          <w:sz w:val="22"/>
          <w:szCs w:val="22"/>
        </w:rPr>
      </w:pPr>
    </w:p>
    <w:p w14:paraId="6F04C38E"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17.</w:t>
      </w:r>
      <w:r w:rsidRPr="00131C4E">
        <w:rPr>
          <w:color w:val="000000"/>
          <w:sz w:val="22"/>
          <w:szCs w:val="22"/>
        </w:rPr>
        <w:tab/>
        <w:t>Which of the following economic characteristics is consistent with a commercial bank?</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4A752A1" w14:textId="77777777">
        <w:tc>
          <w:tcPr>
            <w:tcW w:w="360" w:type="dxa"/>
            <w:tcBorders>
              <w:top w:val="nil"/>
              <w:left w:val="nil"/>
              <w:bottom w:val="nil"/>
              <w:right w:val="nil"/>
            </w:tcBorders>
          </w:tcPr>
          <w:p w14:paraId="24CF1C8B"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3886C103" w14:textId="77777777" w:rsidR="0052747D" w:rsidRPr="00131C4E" w:rsidRDefault="0052747D">
            <w:pPr>
              <w:keepLines/>
              <w:suppressAutoHyphens/>
              <w:autoSpaceDE w:val="0"/>
              <w:autoSpaceDN w:val="0"/>
              <w:adjustRightInd w:val="0"/>
              <w:rPr>
                <w:color w:val="000000"/>
              </w:rPr>
            </w:pPr>
            <w:r w:rsidRPr="00131C4E">
              <w:rPr>
                <w:color w:val="000000"/>
                <w:sz w:val="22"/>
                <w:szCs w:val="22"/>
              </w:rPr>
              <w:t>Low barriers to entry.</w:t>
            </w:r>
          </w:p>
        </w:tc>
      </w:tr>
      <w:tr w:rsidR="0052747D" w:rsidRPr="00131C4E" w14:paraId="4DA8CE30" w14:textId="77777777">
        <w:tc>
          <w:tcPr>
            <w:tcW w:w="360" w:type="dxa"/>
            <w:tcBorders>
              <w:top w:val="nil"/>
              <w:left w:val="nil"/>
              <w:bottom w:val="nil"/>
              <w:right w:val="nil"/>
            </w:tcBorders>
          </w:tcPr>
          <w:p w14:paraId="4219A95A"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6D82CABE" w14:textId="77777777" w:rsidR="0052747D" w:rsidRPr="00131C4E" w:rsidRDefault="0052747D">
            <w:pPr>
              <w:keepLines/>
              <w:suppressAutoHyphens/>
              <w:autoSpaceDE w:val="0"/>
              <w:autoSpaceDN w:val="0"/>
              <w:adjustRightInd w:val="0"/>
              <w:ind w:left="360" w:hanging="360"/>
              <w:rPr>
                <w:color w:val="000000"/>
              </w:rPr>
            </w:pPr>
            <w:r w:rsidRPr="00131C4E">
              <w:rPr>
                <w:color w:val="000000"/>
                <w:sz w:val="22"/>
                <w:szCs w:val="22"/>
              </w:rPr>
              <w:t>High levels of research and development.</w:t>
            </w:r>
          </w:p>
        </w:tc>
      </w:tr>
      <w:tr w:rsidR="0052747D" w:rsidRPr="00131C4E" w14:paraId="5EF4BA57" w14:textId="77777777">
        <w:tc>
          <w:tcPr>
            <w:tcW w:w="360" w:type="dxa"/>
            <w:tcBorders>
              <w:top w:val="nil"/>
              <w:left w:val="nil"/>
              <w:bottom w:val="nil"/>
              <w:right w:val="nil"/>
            </w:tcBorders>
          </w:tcPr>
          <w:p w14:paraId="5FFAE851"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37AF664F" w14:textId="77777777" w:rsidR="0052747D" w:rsidRPr="00131C4E" w:rsidRDefault="0052747D">
            <w:pPr>
              <w:keepLines/>
              <w:suppressAutoHyphens/>
              <w:autoSpaceDE w:val="0"/>
              <w:autoSpaceDN w:val="0"/>
              <w:adjustRightInd w:val="0"/>
              <w:rPr>
                <w:color w:val="000000"/>
              </w:rPr>
            </w:pPr>
            <w:r w:rsidRPr="00131C4E">
              <w:rPr>
                <w:color w:val="000000"/>
                <w:sz w:val="22"/>
                <w:szCs w:val="22"/>
              </w:rPr>
              <w:t>Low profit margin on lending activities.</w:t>
            </w:r>
          </w:p>
        </w:tc>
      </w:tr>
      <w:tr w:rsidR="0052747D" w:rsidRPr="00131C4E" w14:paraId="30DD3904" w14:textId="77777777">
        <w:tc>
          <w:tcPr>
            <w:tcW w:w="360" w:type="dxa"/>
            <w:tcBorders>
              <w:top w:val="nil"/>
              <w:left w:val="nil"/>
              <w:bottom w:val="nil"/>
              <w:right w:val="nil"/>
            </w:tcBorders>
          </w:tcPr>
          <w:p w14:paraId="6D9D8D0B"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5038DF59" w14:textId="77777777" w:rsidR="0052747D" w:rsidRPr="00131C4E" w:rsidRDefault="0052747D">
            <w:pPr>
              <w:keepLines/>
              <w:suppressAutoHyphens/>
              <w:autoSpaceDE w:val="0"/>
              <w:autoSpaceDN w:val="0"/>
              <w:adjustRightInd w:val="0"/>
              <w:ind w:left="720" w:hanging="720"/>
              <w:rPr>
                <w:color w:val="000000"/>
              </w:rPr>
            </w:pPr>
            <w:r w:rsidRPr="00131C4E">
              <w:rPr>
                <w:color w:val="000000"/>
                <w:sz w:val="22"/>
                <w:szCs w:val="22"/>
              </w:rPr>
              <w:t>Low profit margin on fee-based financial services, such as merger consulting.</w:t>
            </w:r>
          </w:p>
        </w:tc>
      </w:tr>
    </w:tbl>
    <w:p w14:paraId="31E12692" w14:textId="77777777" w:rsidR="0052747D" w:rsidRPr="00131C4E" w:rsidRDefault="0052747D">
      <w:pPr>
        <w:widowControl w:val="0"/>
        <w:suppressAutoHyphens/>
        <w:autoSpaceDE w:val="0"/>
        <w:autoSpaceDN w:val="0"/>
        <w:adjustRightInd w:val="0"/>
        <w:rPr>
          <w:color w:val="000000"/>
          <w:sz w:val="2"/>
          <w:szCs w:val="2"/>
        </w:rPr>
      </w:pPr>
    </w:p>
    <w:p w14:paraId="259179E5" w14:textId="77777777" w:rsidR="0052747D" w:rsidRPr="00131C4E" w:rsidRDefault="0052747D">
      <w:pPr>
        <w:widowControl w:val="0"/>
        <w:suppressAutoHyphens/>
        <w:autoSpaceDE w:val="0"/>
        <w:autoSpaceDN w:val="0"/>
        <w:adjustRightInd w:val="0"/>
        <w:spacing w:after="1"/>
        <w:rPr>
          <w:color w:val="000000"/>
          <w:sz w:val="12"/>
          <w:szCs w:val="12"/>
        </w:rPr>
      </w:pPr>
    </w:p>
    <w:p w14:paraId="58FE0B46"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25036867" w14:textId="77777777" w:rsidR="0052747D" w:rsidRPr="00131C4E" w:rsidRDefault="0052747D">
      <w:pPr>
        <w:widowControl w:val="0"/>
        <w:suppressAutoHyphens/>
        <w:autoSpaceDE w:val="0"/>
        <w:autoSpaceDN w:val="0"/>
        <w:adjustRightInd w:val="0"/>
        <w:rPr>
          <w:color w:val="000000"/>
          <w:sz w:val="22"/>
          <w:szCs w:val="22"/>
        </w:rPr>
      </w:pPr>
    </w:p>
    <w:p w14:paraId="0EC90772"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18.</w:t>
      </w:r>
      <w:r w:rsidRPr="00131C4E">
        <w:rPr>
          <w:color w:val="000000"/>
          <w:sz w:val="22"/>
          <w:szCs w:val="22"/>
        </w:rPr>
        <w:tab/>
        <w:t>Which of the following economic characteristics is consistent with a pharmaceutical company?</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56EF1753" w14:textId="77777777">
        <w:tc>
          <w:tcPr>
            <w:tcW w:w="360" w:type="dxa"/>
            <w:tcBorders>
              <w:top w:val="nil"/>
              <w:left w:val="nil"/>
              <w:bottom w:val="nil"/>
              <w:right w:val="nil"/>
            </w:tcBorders>
          </w:tcPr>
          <w:p w14:paraId="512F5397"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1FA6A405" w14:textId="77777777" w:rsidR="0052747D" w:rsidRPr="00131C4E" w:rsidRDefault="0052747D">
            <w:pPr>
              <w:keepLines/>
              <w:suppressAutoHyphens/>
              <w:autoSpaceDE w:val="0"/>
              <w:autoSpaceDN w:val="0"/>
              <w:adjustRightInd w:val="0"/>
              <w:rPr>
                <w:color w:val="000000"/>
              </w:rPr>
            </w:pPr>
            <w:r w:rsidRPr="00131C4E">
              <w:rPr>
                <w:color w:val="000000"/>
                <w:sz w:val="22"/>
                <w:szCs w:val="22"/>
              </w:rPr>
              <w:t>Low barriers to entry.</w:t>
            </w:r>
          </w:p>
        </w:tc>
      </w:tr>
      <w:tr w:rsidR="0052747D" w:rsidRPr="00131C4E" w14:paraId="0F270376" w14:textId="77777777">
        <w:tc>
          <w:tcPr>
            <w:tcW w:w="360" w:type="dxa"/>
            <w:tcBorders>
              <w:top w:val="nil"/>
              <w:left w:val="nil"/>
              <w:bottom w:val="nil"/>
              <w:right w:val="nil"/>
            </w:tcBorders>
          </w:tcPr>
          <w:p w14:paraId="2D5EBE3E"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26B52A5D" w14:textId="77777777" w:rsidR="0052747D" w:rsidRPr="00131C4E" w:rsidRDefault="0052747D">
            <w:pPr>
              <w:keepLines/>
              <w:suppressAutoHyphens/>
              <w:autoSpaceDE w:val="0"/>
              <w:autoSpaceDN w:val="0"/>
              <w:adjustRightInd w:val="0"/>
              <w:ind w:left="720" w:hanging="720"/>
              <w:rPr>
                <w:color w:val="000000"/>
              </w:rPr>
            </w:pPr>
            <w:r w:rsidRPr="00131C4E">
              <w:rPr>
                <w:color w:val="000000"/>
                <w:sz w:val="22"/>
                <w:szCs w:val="22"/>
              </w:rPr>
              <w:t>High levels of research and development.</w:t>
            </w:r>
          </w:p>
        </w:tc>
      </w:tr>
      <w:tr w:rsidR="0052747D" w:rsidRPr="00131C4E" w14:paraId="50674F9F" w14:textId="77777777">
        <w:tc>
          <w:tcPr>
            <w:tcW w:w="360" w:type="dxa"/>
            <w:tcBorders>
              <w:top w:val="nil"/>
              <w:left w:val="nil"/>
              <w:bottom w:val="nil"/>
              <w:right w:val="nil"/>
            </w:tcBorders>
          </w:tcPr>
          <w:p w14:paraId="66BC78E4"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6776B76A" w14:textId="77777777" w:rsidR="0052747D" w:rsidRPr="00131C4E" w:rsidRDefault="0052747D">
            <w:pPr>
              <w:keepLines/>
              <w:suppressAutoHyphens/>
              <w:autoSpaceDE w:val="0"/>
              <w:autoSpaceDN w:val="0"/>
              <w:adjustRightInd w:val="0"/>
              <w:rPr>
                <w:color w:val="000000"/>
              </w:rPr>
            </w:pPr>
            <w:r w:rsidRPr="00131C4E">
              <w:rPr>
                <w:color w:val="000000"/>
                <w:sz w:val="22"/>
                <w:szCs w:val="22"/>
              </w:rPr>
              <w:t>Low profit margins.</w:t>
            </w:r>
          </w:p>
        </w:tc>
      </w:tr>
      <w:tr w:rsidR="0052747D" w:rsidRPr="00131C4E" w14:paraId="025F5A0A" w14:textId="77777777">
        <w:tc>
          <w:tcPr>
            <w:tcW w:w="360" w:type="dxa"/>
            <w:tcBorders>
              <w:top w:val="nil"/>
              <w:left w:val="nil"/>
              <w:bottom w:val="nil"/>
              <w:right w:val="nil"/>
            </w:tcBorders>
          </w:tcPr>
          <w:p w14:paraId="2666791B"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4440BB54" w14:textId="77777777" w:rsidR="0052747D" w:rsidRPr="00131C4E" w:rsidRDefault="0052747D">
            <w:pPr>
              <w:keepLines/>
              <w:suppressAutoHyphens/>
              <w:autoSpaceDE w:val="0"/>
              <w:autoSpaceDN w:val="0"/>
              <w:adjustRightInd w:val="0"/>
              <w:rPr>
                <w:color w:val="000000"/>
              </w:rPr>
            </w:pPr>
            <w:r w:rsidRPr="00131C4E">
              <w:rPr>
                <w:color w:val="000000"/>
                <w:sz w:val="22"/>
                <w:szCs w:val="22"/>
              </w:rPr>
              <w:t>Low business risk.</w:t>
            </w:r>
          </w:p>
        </w:tc>
      </w:tr>
    </w:tbl>
    <w:p w14:paraId="1F0DE0EA" w14:textId="77777777" w:rsidR="0052747D" w:rsidRPr="00131C4E" w:rsidRDefault="0052747D">
      <w:pPr>
        <w:widowControl w:val="0"/>
        <w:suppressAutoHyphens/>
        <w:autoSpaceDE w:val="0"/>
        <w:autoSpaceDN w:val="0"/>
        <w:adjustRightInd w:val="0"/>
        <w:rPr>
          <w:color w:val="000000"/>
          <w:sz w:val="2"/>
          <w:szCs w:val="2"/>
        </w:rPr>
      </w:pPr>
    </w:p>
    <w:p w14:paraId="727A3C16" w14:textId="77777777" w:rsidR="0052747D" w:rsidRPr="00131C4E" w:rsidRDefault="0052747D">
      <w:pPr>
        <w:widowControl w:val="0"/>
        <w:suppressAutoHyphens/>
        <w:autoSpaceDE w:val="0"/>
        <w:autoSpaceDN w:val="0"/>
        <w:adjustRightInd w:val="0"/>
        <w:spacing w:after="1"/>
        <w:rPr>
          <w:color w:val="000000"/>
          <w:sz w:val="12"/>
          <w:szCs w:val="12"/>
        </w:rPr>
      </w:pPr>
    </w:p>
    <w:p w14:paraId="566008FC"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3D458217" w14:textId="77777777" w:rsidR="0052747D" w:rsidRPr="00131C4E" w:rsidRDefault="0052747D">
      <w:pPr>
        <w:widowControl w:val="0"/>
        <w:suppressAutoHyphens/>
        <w:autoSpaceDE w:val="0"/>
        <w:autoSpaceDN w:val="0"/>
        <w:adjustRightInd w:val="0"/>
        <w:rPr>
          <w:color w:val="000000"/>
          <w:sz w:val="22"/>
          <w:szCs w:val="22"/>
        </w:rPr>
      </w:pPr>
    </w:p>
    <w:p w14:paraId="2E9C7E54"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19.</w:t>
      </w:r>
      <w:r w:rsidRPr="00131C4E">
        <w:rPr>
          <w:color w:val="000000"/>
          <w:sz w:val="22"/>
          <w:szCs w:val="22"/>
        </w:rPr>
        <w:tab/>
        <w:t>Which of the following economic characteristics is consistent with a grocery store chain?</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0FC054A" w14:textId="77777777">
        <w:tc>
          <w:tcPr>
            <w:tcW w:w="360" w:type="dxa"/>
            <w:tcBorders>
              <w:top w:val="nil"/>
              <w:left w:val="nil"/>
              <w:bottom w:val="nil"/>
              <w:right w:val="nil"/>
            </w:tcBorders>
          </w:tcPr>
          <w:p w14:paraId="44A72B6A"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5C39659C" w14:textId="77777777" w:rsidR="0052747D" w:rsidRPr="00131C4E" w:rsidRDefault="0052747D">
            <w:pPr>
              <w:keepLines/>
              <w:suppressAutoHyphens/>
              <w:autoSpaceDE w:val="0"/>
              <w:autoSpaceDN w:val="0"/>
              <w:adjustRightInd w:val="0"/>
              <w:ind w:left="720" w:hanging="720"/>
              <w:rPr>
                <w:color w:val="000000"/>
              </w:rPr>
            </w:pPr>
            <w:r w:rsidRPr="00131C4E">
              <w:rPr>
                <w:color w:val="000000"/>
                <w:sz w:val="22"/>
                <w:szCs w:val="22"/>
              </w:rPr>
              <w:t>Low barriers to entry.</w:t>
            </w:r>
          </w:p>
        </w:tc>
      </w:tr>
      <w:tr w:rsidR="0052747D" w:rsidRPr="00131C4E" w14:paraId="7A9BF2FB" w14:textId="77777777">
        <w:tc>
          <w:tcPr>
            <w:tcW w:w="360" w:type="dxa"/>
            <w:tcBorders>
              <w:top w:val="nil"/>
              <w:left w:val="nil"/>
              <w:bottom w:val="nil"/>
              <w:right w:val="nil"/>
            </w:tcBorders>
          </w:tcPr>
          <w:p w14:paraId="7F63A5C5"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2CDB781E" w14:textId="77777777" w:rsidR="0052747D" w:rsidRPr="00131C4E" w:rsidRDefault="0052747D">
            <w:pPr>
              <w:keepLines/>
              <w:suppressAutoHyphens/>
              <w:autoSpaceDE w:val="0"/>
              <w:autoSpaceDN w:val="0"/>
              <w:adjustRightInd w:val="0"/>
              <w:ind w:left="720" w:hanging="720"/>
              <w:rPr>
                <w:color w:val="000000"/>
              </w:rPr>
            </w:pPr>
            <w:r w:rsidRPr="00131C4E">
              <w:rPr>
                <w:color w:val="000000"/>
                <w:sz w:val="22"/>
                <w:szCs w:val="22"/>
              </w:rPr>
              <w:t>High levels of research and development.</w:t>
            </w:r>
          </w:p>
        </w:tc>
      </w:tr>
      <w:tr w:rsidR="0052747D" w:rsidRPr="00131C4E" w14:paraId="3A04FD60" w14:textId="77777777">
        <w:tc>
          <w:tcPr>
            <w:tcW w:w="360" w:type="dxa"/>
            <w:tcBorders>
              <w:top w:val="nil"/>
              <w:left w:val="nil"/>
              <w:bottom w:val="nil"/>
              <w:right w:val="nil"/>
            </w:tcBorders>
          </w:tcPr>
          <w:p w14:paraId="4BC59074" w14:textId="77777777" w:rsidR="0052747D" w:rsidRPr="00131C4E" w:rsidRDefault="0052747D">
            <w:pPr>
              <w:keepLines/>
              <w:suppressAutoHyphens/>
              <w:autoSpaceDE w:val="0"/>
              <w:autoSpaceDN w:val="0"/>
              <w:adjustRightInd w:val="0"/>
              <w:rPr>
                <w:color w:val="000000"/>
              </w:rPr>
            </w:pPr>
            <w:r w:rsidRPr="00131C4E">
              <w:rPr>
                <w:color w:val="000000"/>
                <w:sz w:val="22"/>
                <w:szCs w:val="22"/>
              </w:rPr>
              <w:lastRenderedPageBreak/>
              <w:t>c.</w:t>
            </w:r>
          </w:p>
        </w:tc>
        <w:tc>
          <w:tcPr>
            <w:tcW w:w="8100" w:type="dxa"/>
            <w:tcBorders>
              <w:top w:val="nil"/>
              <w:left w:val="nil"/>
              <w:bottom w:val="nil"/>
              <w:right w:val="nil"/>
            </w:tcBorders>
          </w:tcPr>
          <w:p w14:paraId="754382FC" w14:textId="77777777" w:rsidR="0052747D" w:rsidRPr="00131C4E" w:rsidRDefault="0052747D">
            <w:pPr>
              <w:keepLines/>
              <w:suppressAutoHyphens/>
              <w:autoSpaceDE w:val="0"/>
              <w:autoSpaceDN w:val="0"/>
              <w:adjustRightInd w:val="0"/>
              <w:ind w:left="720" w:hanging="720"/>
              <w:rPr>
                <w:color w:val="000000"/>
              </w:rPr>
            </w:pPr>
            <w:r w:rsidRPr="00131C4E">
              <w:rPr>
                <w:color w:val="000000"/>
                <w:sz w:val="22"/>
                <w:szCs w:val="22"/>
              </w:rPr>
              <w:t>High profit margins.</w:t>
            </w:r>
          </w:p>
        </w:tc>
      </w:tr>
      <w:tr w:rsidR="0052747D" w:rsidRPr="00131C4E" w14:paraId="4FD37344" w14:textId="77777777">
        <w:tc>
          <w:tcPr>
            <w:tcW w:w="360" w:type="dxa"/>
            <w:tcBorders>
              <w:top w:val="nil"/>
              <w:left w:val="nil"/>
              <w:bottom w:val="nil"/>
              <w:right w:val="nil"/>
            </w:tcBorders>
          </w:tcPr>
          <w:p w14:paraId="6C792137"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7DFC36E9" w14:textId="77777777" w:rsidR="0052747D" w:rsidRPr="00131C4E" w:rsidRDefault="0052747D">
            <w:pPr>
              <w:keepLines/>
              <w:suppressAutoHyphens/>
              <w:autoSpaceDE w:val="0"/>
              <w:autoSpaceDN w:val="0"/>
              <w:adjustRightInd w:val="0"/>
              <w:ind w:left="720" w:hanging="720"/>
              <w:rPr>
                <w:color w:val="000000"/>
              </w:rPr>
            </w:pPr>
            <w:r w:rsidRPr="00131C4E">
              <w:rPr>
                <w:color w:val="000000"/>
                <w:sz w:val="22"/>
                <w:szCs w:val="22"/>
              </w:rPr>
              <w:t>Low capital intensity.</w:t>
            </w:r>
          </w:p>
        </w:tc>
      </w:tr>
    </w:tbl>
    <w:p w14:paraId="7DF9E3D2" w14:textId="77777777" w:rsidR="0052747D" w:rsidRPr="00131C4E" w:rsidRDefault="0052747D">
      <w:pPr>
        <w:widowControl w:val="0"/>
        <w:suppressAutoHyphens/>
        <w:autoSpaceDE w:val="0"/>
        <w:autoSpaceDN w:val="0"/>
        <w:adjustRightInd w:val="0"/>
        <w:rPr>
          <w:color w:val="000000"/>
          <w:sz w:val="2"/>
          <w:szCs w:val="2"/>
        </w:rPr>
      </w:pPr>
    </w:p>
    <w:p w14:paraId="76A5F39C" w14:textId="77777777" w:rsidR="0052747D" w:rsidRPr="00131C4E" w:rsidRDefault="0052747D">
      <w:pPr>
        <w:widowControl w:val="0"/>
        <w:suppressAutoHyphens/>
        <w:autoSpaceDE w:val="0"/>
        <w:autoSpaceDN w:val="0"/>
        <w:adjustRightInd w:val="0"/>
        <w:spacing w:after="1"/>
        <w:rPr>
          <w:color w:val="000000"/>
          <w:sz w:val="12"/>
          <w:szCs w:val="12"/>
        </w:rPr>
      </w:pPr>
    </w:p>
    <w:p w14:paraId="577F9F7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w:t>
      </w:r>
      <w:r w:rsidRPr="00131C4E">
        <w:rPr>
          <w:color w:val="000000"/>
          <w:sz w:val="22"/>
          <w:szCs w:val="22"/>
        </w:rPr>
        <w:tab/>
        <w:t>PTS:</w:t>
      </w:r>
      <w:r w:rsidRPr="00131C4E">
        <w:rPr>
          <w:color w:val="000000"/>
          <w:sz w:val="22"/>
          <w:szCs w:val="22"/>
        </w:rPr>
        <w:tab/>
        <w:t>1</w:t>
      </w:r>
    </w:p>
    <w:p w14:paraId="56161C9B" w14:textId="77777777" w:rsidR="0052747D" w:rsidRPr="00131C4E" w:rsidRDefault="0052747D">
      <w:pPr>
        <w:widowControl w:val="0"/>
        <w:suppressAutoHyphens/>
        <w:autoSpaceDE w:val="0"/>
        <w:autoSpaceDN w:val="0"/>
        <w:adjustRightInd w:val="0"/>
        <w:rPr>
          <w:color w:val="000000"/>
          <w:sz w:val="22"/>
          <w:szCs w:val="22"/>
        </w:rPr>
      </w:pPr>
    </w:p>
    <w:p w14:paraId="295447DE"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20.</w:t>
      </w:r>
      <w:r w:rsidRPr="00131C4E">
        <w:rPr>
          <w:color w:val="000000"/>
          <w:sz w:val="22"/>
          <w:szCs w:val="22"/>
        </w:rPr>
        <w:tab/>
        <w:t>When attempting to identify the economic characteristics of the industry in which a particular firm participates an analyst might ask which of the following questions?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71F67139" w14:textId="77777777">
        <w:tc>
          <w:tcPr>
            <w:tcW w:w="360" w:type="dxa"/>
            <w:tcBorders>
              <w:top w:val="nil"/>
              <w:left w:val="nil"/>
              <w:bottom w:val="nil"/>
              <w:right w:val="nil"/>
            </w:tcBorders>
          </w:tcPr>
          <w:p w14:paraId="2155D628"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75059372" w14:textId="77777777" w:rsidR="0052747D" w:rsidRPr="00131C4E" w:rsidRDefault="0052747D">
            <w:pPr>
              <w:keepLines/>
              <w:suppressAutoHyphens/>
              <w:autoSpaceDE w:val="0"/>
              <w:autoSpaceDN w:val="0"/>
              <w:adjustRightInd w:val="0"/>
              <w:rPr>
                <w:color w:val="000000"/>
              </w:rPr>
            </w:pPr>
            <w:r w:rsidRPr="00131C4E">
              <w:rPr>
                <w:color w:val="000000"/>
                <w:sz w:val="22"/>
                <w:szCs w:val="22"/>
              </w:rPr>
              <w:t>Does technological change play an important role in the firm maintaining a competitive advantage?</w:t>
            </w:r>
          </w:p>
        </w:tc>
      </w:tr>
      <w:tr w:rsidR="0052747D" w:rsidRPr="00131C4E" w14:paraId="388CC5A1" w14:textId="77777777">
        <w:tc>
          <w:tcPr>
            <w:tcW w:w="360" w:type="dxa"/>
            <w:tcBorders>
              <w:top w:val="nil"/>
              <w:left w:val="nil"/>
              <w:bottom w:val="nil"/>
              <w:right w:val="nil"/>
            </w:tcBorders>
          </w:tcPr>
          <w:p w14:paraId="16629ECE"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60730B7E" w14:textId="77777777" w:rsidR="0052747D" w:rsidRPr="00131C4E" w:rsidRDefault="0052747D">
            <w:pPr>
              <w:keepLines/>
              <w:suppressAutoHyphens/>
              <w:autoSpaceDE w:val="0"/>
              <w:autoSpaceDN w:val="0"/>
              <w:adjustRightInd w:val="0"/>
              <w:rPr>
                <w:color w:val="000000"/>
              </w:rPr>
            </w:pPr>
            <w:r w:rsidRPr="00131C4E">
              <w:rPr>
                <w:color w:val="000000"/>
                <w:sz w:val="22"/>
                <w:szCs w:val="22"/>
              </w:rPr>
              <w:t>Has the firm diversified across several geographic markets?</w:t>
            </w:r>
          </w:p>
        </w:tc>
      </w:tr>
      <w:tr w:rsidR="0052747D" w:rsidRPr="00131C4E" w14:paraId="72F09678" w14:textId="77777777">
        <w:tc>
          <w:tcPr>
            <w:tcW w:w="360" w:type="dxa"/>
            <w:tcBorders>
              <w:top w:val="nil"/>
              <w:left w:val="nil"/>
              <w:bottom w:val="nil"/>
              <w:right w:val="nil"/>
            </w:tcBorders>
          </w:tcPr>
          <w:p w14:paraId="0B8677B3"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40AAC912" w14:textId="77777777" w:rsidR="0052747D" w:rsidRPr="00131C4E" w:rsidRDefault="0052747D">
            <w:pPr>
              <w:keepLines/>
              <w:suppressAutoHyphens/>
              <w:autoSpaceDE w:val="0"/>
              <w:autoSpaceDN w:val="0"/>
              <w:adjustRightInd w:val="0"/>
              <w:rPr>
                <w:color w:val="000000"/>
              </w:rPr>
            </w:pPr>
            <w:r w:rsidRPr="00131C4E">
              <w:rPr>
                <w:color w:val="000000"/>
                <w:sz w:val="22"/>
                <w:szCs w:val="22"/>
              </w:rPr>
              <w:t>Has the firm recognized revenues at the proper time?</w:t>
            </w:r>
          </w:p>
        </w:tc>
      </w:tr>
      <w:tr w:rsidR="0052747D" w:rsidRPr="00131C4E" w14:paraId="45B1E806" w14:textId="77777777">
        <w:tc>
          <w:tcPr>
            <w:tcW w:w="360" w:type="dxa"/>
            <w:tcBorders>
              <w:top w:val="nil"/>
              <w:left w:val="nil"/>
              <w:bottom w:val="nil"/>
              <w:right w:val="nil"/>
            </w:tcBorders>
          </w:tcPr>
          <w:p w14:paraId="12C97F1E"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571E6FBF" w14:textId="77777777" w:rsidR="0052747D" w:rsidRPr="00131C4E" w:rsidRDefault="0052747D">
            <w:pPr>
              <w:keepLines/>
              <w:suppressAutoHyphens/>
              <w:autoSpaceDE w:val="0"/>
              <w:autoSpaceDN w:val="0"/>
              <w:adjustRightInd w:val="0"/>
              <w:rPr>
                <w:color w:val="000000"/>
              </w:rPr>
            </w:pPr>
            <w:r w:rsidRPr="00131C4E">
              <w:rPr>
                <w:color w:val="000000"/>
                <w:sz w:val="22"/>
                <w:szCs w:val="22"/>
              </w:rPr>
              <w:t>Has the firm structured transactions to make it look more profitable than economic conditions suggest?</w:t>
            </w:r>
          </w:p>
        </w:tc>
      </w:tr>
    </w:tbl>
    <w:p w14:paraId="551F0EC3" w14:textId="77777777" w:rsidR="0052747D" w:rsidRPr="00131C4E" w:rsidRDefault="0052747D">
      <w:pPr>
        <w:widowControl w:val="0"/>
        <w:suppressAutoHyphens/>
        <w:autoSpaceDE w:val="0"/>
        <w:autoSpaceDN w:val="0"/>
        <w:adjustRightInd w:val="0"/>
        <w:rPr>
          <w:color w:val="000000"/>
          <w:sz w:val="2"/>
          <w:szCs w:val="2"/>
        </w:rPr>
      </w:pPr>
    </w:p>
    <w:p w14:paraId="23862DDA" w14:textId="77777777" w:rsidR="0052747D" w:rsidRPr="00131C4E" w:rsidRDefault="0052747D">
      <w:pPr>
        <w:widowControl w:val="0"/>
        <w:suppressAutoHyphens/>
        <w:autoSpaceDE w:val="0"/>
        <w:autoSpaceDN w:val="0"/>
        <w:adjustRightInd w:val="0"/>
        <w:spacing w:after="1"/>
        <w:rPr>
          <w:color w:val="000000"/>
          <w:sz w:val="12"/>
          <w:szCs w:val="12"/>
        </w:rPr>
      </w:pPr>
    </w:p>
    <w:p w14:paraId="6D99C3F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w:t>
      </w:r>
      <w:r w:rsidRPr="00131C4E">
        <w:rPr>
          <w:color w:val="000000"/>
          <w:sz w:val="22"/>
          <w:szCs w:val="22"/>
        </w:rPr>
        <w:tab/>
        <w:t>PTS:</w:t>
      </w:r>
      <w:r w:rsidRPr="00131C4E">
        <w:rPr>
          <w:color w:val="000000"/>
          <w:sz w:val="22"/>
          <w:szCs w:val="22"/>
        </w:rPr>
        <w:tab/>
        <w:t>1</w:t>
      </w:r>
    </w:p>
    <w:p w14:paraId="3EFF7DF2" w14:textId="77777777" w:rsidR="0052747D" w:rsidRPr="00131C4E" w:rsidRDefault="0052747D">
      <w:pPr>
        <w:widowControl w:val="0"/>
        <w:suppressAutoHyphens/>
        <w:autoSpaceDE w:val="0"/>
        <w:autoSpaceDN w:val="0"/>
        <w:adjustRightInd w:val="0"/>
        <w:rPr>
          <w:color w:val="000000"/>
          <w:sz w:val="22"/>
          <w:szCs w:val="22"/>
        </w:rPr>
      </w:pPr>
    </w:p>
    <w:p w14:paraId="6A8F9523"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21.</w:t>
      </w:r>
      <w:r w:rsidRPr="00131C4E">
        <w:rPr>
          <w:color w:val="000000"/>
          <w:sz w:val="22"/>
          <w:szCs w:val="22"/>
        </w:rPr>
        <w:tab/>
        <w:t xml:space="preserve">Which of the following would </w:t>
      </w:r>
      <w:r w:rsidRPr="00131C4E">
        <w:rPr>
          <w:b/>
          <w:bCs/>
          <w:color w:val="000000"/>
          <w:sz w:val="22"/>
          <w:szCs w:val="22"/>
        </w:rPr>
        <w:t>not</w:t>
      </w:r>
      <w:r w:rsidRPr="00131C4E">
        <w:rPr>
          <w:color w:val="000000"/>
          <w:sz w:val="22"/>
          <w:szCs w:val="22"/>
        </w:rPr>
        <w:t xml:space="preserve"> inhibit new entrants into a market?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290CC4E" w14:textId="77777777">
        <w:tc>
          <w:tcPr>
            <w:tcW w:w="360" w:type="dxa"/>
            <w:tcBorders>
              <w:top w:val="nil"/>
              <w:left w:val="nil"/>
              <w:bottom w:val="nil"/>
              <w:right w:val="nil"/>
            </w:tcBorders>
          </w:tcPr>
          <w:p w14:paraId="215952F5"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7AD0426A" w14:textId="77777777" w:rsidR="0052747D" w:rsidRPr="00131C4E" w:rsidRDefault="0052747D">
            <w:pPr>
              <w:keepLines/>
              <w:suppressAutoHyphens/>
              <w:autoSpaceDE w:val="0"/>
              <w:autoSpaceDN w:val="0"/>
              <w:adjustRightInd w:val="0"/>
              <w:rPr>
                <w:color w:val="000000"/>
              </w:rPr>
            </w:pPr>
            <w:r w:rsidRPr="00131C4E">
              <w:rPr>
                <w:color w:val="000000"/>
                <w:sz w:val="22"/>
                <w:szCs w:val="22"/>
              </w:rPr>
              <w:t>Existing technological expertise.</w:t>
            </w:r>
          </w:p>
        </w:tc>
      </w:tr>
      <w:tr w:rsidR="0052747D" w:rsidRPr="00131C4E" w14:paraId="4F291EC0" w14:textId="77777777">
        <w:tc>
          <w:tcPr>
            <w:tcW w:w="360" w:type="dxa"/>
            <w:tcBorders>
              <w:top w:val="nil"/>
              <w:left w:val="nil"/>
              <w:bottom w:val="nil"/>
              <w:right w:val="nil"/>
            </w:tcBorders>
          </w:tcPr>
          <w:p w14:paraId="27FA801D"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50119FB7" w14:textId="77777777" w:rsidR="0052747D" w:rsidRPr="00131C4E" w:rsidRDefault="0052747D">
            <w:pPr>
              <w:keepLines/>
              <w:suppressAutoHyphens/>
              <w:autoSpaceDE w:val="0"/>
              <w:autoSpaceDN w:val="0"/>
              <w:adjustRightInd w:val="0"/>
              <w:rPr>
                <w:color w:val="000000"/>
              </w:rPr>
            </w:pPr>
            <w:r w:rsidRPr="00131C4E">
              <w:rPr>
                <w:color w:val="000000"/>
                <w:sz w:val="22"/>
                <w:szCs w:val="22"/>
              </w:rPr>
              <w:t>Large required capital investment.</w:t>
            </w:r>
          </w:p>
        </w:tc>
      </w:tr>
      <w:tr w:rsidR="0052747D" w:rsidRPr="00131C4E" w14:paraId="271A1445" w14:textId="77777777">
        <w:tc>
          <w:tcPr>
            <w:tcW w:w="360" w:type="dxa"/>
            <w:tcBorders>
              <w:top w:val="nil"/>
              <w:left w:val="nil"/>
              <w:bottom w:val="nil"/>
              <w:right w:val="nil"/>
            </w:tcBorders>
          </w:tcPr>
          <w:p w14:paraId="778D7B78"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09C6B4FD" w14:textId="77777777" w:rsidR="0052747D" w:rsidRPr="00131C4E" w:rsidRDefault="0052747D">
            <w:pPr>
              <w:keepLines/>
              <w:suppressAutoHyphens/>
              <w:autoSpaceDE w:val="0"/>
              <w:autoSpaceDN w:val="0"/>
              <w:adjustRightInd w:val="0"/>
              <w:rPr>
                <w:color w:val="000000"/>
              </w:rPr>
            </w:pPr>
            <w:r w:rsidRPr="00131C4E">
              <w:rPr>
                <w:color w:val="000000"/>
                <w:sz w:val="22"/>
                <w:szCs w:val="22"/>
              </w:rPr>
              <w:t>Lack of rivalry among current participants.</w:t>
            </w:r>
          </w:p>
        </w:tc>
      </w:tr>
      <w:tr w:rsidR="0052747D" w:rsidRPr="00131C4E" w14:paraId="727C8DA1" w14:textId="77777777">
        <w:tc>
          <w:tcPr>
            <w:tcW w:w="360" w:type="dxa"/>
            <w:tcBorders>
              <w:top w:val="nil"/>
              <w:left w:val="nil"/>
              <w:bottom w:val="nil"/>
              <w:right w:val="nil"/>
            </w:tcBorders>
          </w:tcPr>
          <w:p w14:paraId="2E88640C"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4172F70D" w14:textId="77777777" w:rsidR="0052747D" w:rsidRPr="00131C4E" w:rsidRDefault="0052747D">
            <w:pPr>
              <w:keepLines/>
              <w:suppressAutoHyphens/>
              <w:autoSpaceDE w:val="0"/>
              <w:autoSpaceDN w:val="0"/>
              <w:adjustRightInd w:val="0"/>
              <w:rPr>
                <w:color w:val="000000"/>
              </w:rPr>
            </w:pPr>
            <w:r w:rsidRPr="00131C4E">
              <w:rPr>
                <w:color w:val="000000"/>
                <w:sz w:val="22"/>
                <w:szCs w:val="22"/>
              </w:rPr>
              <w:t>Existing patented technology.</w:t>
            </w:r>
          </w:p>
        </w:tc>
      </w:tr>
    </w:tbl>
    <w:p w14:paraId="2F524683" w14:textId="77777777" w:rsidR="0052747D" w:rsidRPr="00131C4E" w:rsidRDefault="0052747D">
      <w:pPr>
        <w:widowControl w:val="0"/>
        <w:suppressAutoHyphens/>
        <w:autoSpaceDE w:val="0"/>
        <w:autoSpaceDN w:val="0"/>
        <w:adjustRightInd w:val="0"/>
        <w:rPr>
          <w:color w:val="000000"/>
          <w:sz w:val="2"/>
          <w:szCs w:val="2"/>
        </w:rPr>
      </w:pPr>
    </w:p>
    <w:p w14:paraId="0267CE29" w14:textId="77777777" w:rsidR="0052747D" w:rsidRPr="00131C4E" w:rsidRDefault="0052747D">
      <w:pPr>
        <w:widowControl w:val="0"/>
        <w:suppressAutoHyphens/>
        <w:autoSpaceDE w:val="0"/>
        <w:autoSpaceDN w:val="0"/>
        <w:adjustRightInd w:val="0"/>
        <w:spacing w:after="1"/>
        <w:rPr>
          <w:color w:val="000000"/>
          <w:sz w:val="12"/>
          <w:szCs w:val="12"/>
        </w:rPr>
      </w:pPr>
    </w:p>
    <w:p w14:paraId="635CA1B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73B47A0A" w14:textId="77777777" w:rsidR="0052747D" w:rsidRPr="00131C4E" w:rsidRDefault="0052747D">
      <w:pPr>
        <w:widowControl w:val="0"/>
        <w:suppressAutoHyphens/>
        <w:autoSpaceDE w:val="0"/>
        <w:autoSpaceDN w:val="0"/>
        <w:adjustRightInd w:val="0"/>
        <w:rPr>
          <w:color w:val="000000"/>
          <w:sz w:val="22"/>
          <w:szCs w:val="22"/>
        </w:rPr>
      </w:pPr>
    </w:p>
    <w:p w14:paraId="6DBAC7F1" w14:textId="5CA332C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22.</w:t>
      </w:r>
      <w:r w:rsidRPr="00131C4E">
        <w:rPr>
          <w:color w:val="000000"/>
          <w:sz w:val="22"/>
          <w:szCs w:val="22"/>
        </w:rPr>
        <w:tab/>
        <w:t>Current assets are defined as</w:t>
      </w:r>
      <w:r w:rsidR="00131C4E">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51473C7" w14:textId="77777777">
        <w:tc>
          <w:tcPr>
            <w:tcW w:w="360" w:type="dxa"/>
            <w:tcBorders>
              <w:top w:val="nil"/>
              <w:left w:val="nil"/>
              <w:bottom w:val="nil"/>
              <w:right w:val="nil"/>
            </w:tcBorders>
          </w:tcPr>
          <w:p w14:paraId="31956190"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4ACC9246"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ash and cash equivalents.</w:t>
            </w:r>
          </w:p>
        </w:tc>
      </w:tr>
      <w:tr w:rsidR="0052747D" w:rsidRPr="00131C4E" w14:paraId="12116C09" w14:textId="77777777">
        <w:tc>
          <w:tcPr>
            <w:tcW w:w="360" w:type="dxa"/>
            <w:tcBorders>
              <w:top w:val="nil"/>
              <w:left w:val="nil"/>
              <w:bottom w:val="nil"/>
              <w:right w:val="nil"/>
            </w:tcBorders>
          </w:tcPr>
          <w:p w14:paraId="1CAA65CC"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5010080B" w14:textId="77777777" w:rsidR="0052747D" w:rsidRPr="00131C4E" w:rsidRDefault="00092210">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ll assets expected to be quickly used by the firm.</w:t>
            </w:r>
          </w:p>
        </w:tc>
      </w:tr>
      <w:tr w:rsidR="0052747D" w:rsidRPr="00131C4E" w14:paraId="1FB6FE23" w14:textId="77777777">
        <w:tc>
          <w:tcPr>
            <w:tcW w:w="360" w:type="dxa"/>
            <w:tcBorders>
              <w:top w:val="nil"/>
              <w:left w:val="nil"/>
              <w:bottom w:val="nil"/>
              <w:right w:val="nil"/>
            </w:tcBorders>
          </w:tcPr>
          <w:p w14:paraId="416A472C"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25393BC7"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ash and other assets that the firm expects to sell or consume during the normal operating cycle of a business, usually one year.</w:t>
            </w:r>
          </w:p>
        </w:tc>
      </w:tr>
      <w:tr w:rsidR="0052747D" w:rsidRPr="00131C4E" w14:paraId="7A9C14CA" w14:textId="77777777">
        <w:tc>
          <w:tcPr>
            <w:tcW w:w="360" w:type="dxa"/>
            <w:tcBorders>
              <w:top w:val="nil"/>
              <w:left w:val="nil"/>
              <w:bottom w:val="nil"/>
              <w:right w:val="nil"/>
            </w:tcBorders>
          </w:tcPr>
          <w:p w14:paraId="4A404B12"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1F8CE0E3"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ash and other assets that the firm expects maintain for a period including the normal operating cycle of a business, usually one year.</w:t>
            </w:r>
          </w:p>
        </w:tc>
      </w:tr>
    </w:tbl>
    <w:p w14:paraId="50D68FA7" w14:textId="77777777" w:rsidR="0052747D" w:rsidRPr="00131C4E" w:rsidRDefault="0052747D">
      <w:pPr>
        <w:widowControl w:val="0"/>
        <w:suppressAutoHyphens/>
        <w:autoSpaceDE w:val="0"/>
        <w:autoSpaceDN w:val="0"/>
        <w:adjustRightInd w:val="0"/>
        <w:rPr>
          <w:color w:val="000000"/>
          <w:sz w:val="2"/>
          <w:szCs w:val="2"/>
        </w:rPr>
      </w:pPr>
    </w:p>
    <w:p w14:paraId="5251E6B0" w14:textId="77777777" w:rsidR="0052747D" w:rsidRPr="00131C4E" w:rsidRDefault="0052747D">
      <w:pPr>
        <w:widowControl w:val="0"/>
        <w:suppressAutoHyphens/>
        <w:autoSpaceDE w:val="0"/>
        <w:autoSpaceDN w:val="0"/>
        <w:adjustRightInd w:val="0"/>
        <w:spacing w:after="1"/>
        <w:rPr>
          <w:color w:val="000000"/>
          <w:sz w:val="12"/>
          <w:szCs w:val="12"/>
        </w:rPr>
      </w:pPr>
    </w:p>
    <w:p w14:paraId="2B0BD2C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7FA27BF3" w14:textId="77777777" w:rsidR="0052747D" w:rsidRPr="00131C4E" w:rsidRDefault="0052747D">
      <w:pPr>
        <w:widowControl w:val="0"/>
        <w:suppressAutoHyphens/>
        <w:autoSpaceDE w:val="0"/>
        <w:autoSpaceDN w:val="0"/>
        <w:adjustRightInd w:val="0"/>
        <w:rPr>
          <w:color w:val="000000"/>
          <w:sz w:val="22"/>
          <w:szCs w:val="22"/>
        </w:rPr>
      </w:pPr>
    </w:p>
    <w:p w14:paraId="177A210D"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23.</w:t>
      </w:r>
      <w:r w:rsidRPr="00131C4E">
        <w:rPr>
          <w:color w:val="000000"/>
          <w:sz w:val="22"/>
          <w:szCs w:val="22"/>
        </w:rPr>
        <w:tab/>
        <w:t xml:space="preserve">Which of the following is </w:t>
      </w:r>
      <w:r w:rsidRPr="00131C4E">
        <w:rPr>
          <w:b/>
          <w:bCs/>
          <w:color w:val="000000"/>
          <w:sz w:val="22"/>
          <w:szCs w:val="22"/>
        </w:rPr>
        <w:t>not</w:t>
      </w:r>
      <w:r w:rsidRPr="00131C4E">
        <w:rPr>
          <w:color w:val="000000"/>
          <w:sz w:val="22"/>
          <w:szCs w:val="22"/>
        </w:rPr>
        <w:t xml:space="preserve"> an expense of a business?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40F4777B" w14:textId="77777777">
        <w:tc>
          <w:tcPr>
            <w:tcW w:w="360" w:type="dxa"/>
            <w:tcBorders>
              <w:top w:val="nil"/>
              <w:left w:val="nil"/>
              <w:bottom w:val="nil"/>
              <w:right w:val="nil"/>
            </w:tcBorders>
          </w:tcPr>
          <w:p w14:paraId="4352A84B"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550F2467" w14:textId="77777777" w:rsidR="0052747D" w:rsidRPr="00131C4E" w:rsidRDefault="0052747D">
            <w:pPr>
              <w:keepLines/>
              <w:suppressAutoHyphens/>
              <w:autoSpaceDE w:val="0"/>
              <w:autoSpaceDN w:val="0"/>
              <w:adjustRightInd w:val="0"/>
              <w:rPr>
                <w:color w:val="000000"/>
              </w:rPr>
            </w:pPr>
            <w:r w:rsidRPr="00131C4E">
              <w:rPr>
                <w:color w:val="000000"/>
                <w:sz w:val="22"/>
                <w:szCs w:val="22"/>
              </w:rPr>
              <w:t>Depreciation</w:t>
            </w:r>
          </w:p>
        </w:tc>
      </w:tr>
      <w:tr w:rsidR="0052747D" w:rsidRPr="00131C4E" w14:paraId="7B8A44EE" w14:textId="77777777">
        <w:tc>
          <w:tcPr>
            <w:tcW w:w="360" w:type="dxa"/>
            <w:tcBorders>
              <w:top w:val="nil"/>
              <w:left w:val="nil"/>
              <w:bottom w:val="nil"/>
              <w:right w:val="nil"/>
            </w:tcBorders>
          </w:tcPr>
          <w:p w14:paraId="7D989162"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610E456D" w14:textId="77777777" w:rsidR="0052747D" w:rsidRPr="00131C4E" w:rsidRDefault="0052747D">
            <w:pPr>
              <w:keepLines/>
              <w:suppressAutoHyphens/>
              <w:autoSpaceDE w:val="0"/>
              <w:autoSpaceDN w:val="0"/>
              <w:adjustRightInd w:val="0"/>
              <w:rPr>
                <w:color w:val="000000"/>
              </w:rPr>
            </w:pPr>
            <w:r w:rsidRPr="00131C4E">
              <w:rPr>
                <w:color w:val="000000"/>
                <w:sz w:val="22"/>
                <w:szCs w:val="22"/>
              </w:rPr>
              <w:t>Dividends</w:t>
            </w:r>
          </w:p>
        </w:tc>
      </w:tr>
      <w:tr w:rsidR="0052747D" w:rsidRPr="00131C4E" w14:paraId="647089B2" w14:textId="77777777">
        <w:tc>
          <w:tcPr>
            <w:tcW w:w="360" w:type="dxa"/>
            <w:tcBorders>
              <w:top w:val="nil"/>
              <w:left w:val="nil"/>
              <w:bottom w:val="nil"/>
              <w:right w:val="nil"/>
            </w:tcBorders>
          </w:tcPr>
          <w:p w14:paraId="0283529B"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0304A668" w14:textId="77777777" w:rsidR="0052747D" w:rsidRPr="00131C4E" w:rsidRDefault="0052747D">
            <w:pPr>
              <w:keepLines/>
              <w:suppressAutoHyphens/>
              <w:autoSpaceDE w:val="0"/>
              <w:autoSpaceDN w:val="0"/>
              <w:adjustRightInd w:val="0"/>
              <w:rPr>
                <w:color w:val="000000"/>
              </w:rPr>
            </w:pPr>
            <w:r w:rsidRPr="00131C4E">
              <w:rPr>
                <w:color w:val="000000"/>
                <w:sz w:val="22"/>
                <w:szCs w:val="22"/>
              </w:rPr>
              <w:t>Salaries</w:t>
            </w:r>
          </w:p>
        </w:tc>
      </w:tr>
      <w:tr w:rsidR="0052747D" w:rsidRPr="00131C4E" w14:paraId="68891707" w14:textId="77777777">
        <w:tc>
          <w:tcPr>
            <w:tcW w:w="360" w:type="dxa"/>
            <w:tcBorders>
              <w:top w:val="nil"/>
              <w:left w:val="nil"/>
              <w:bottom w:val="nil"/>
              <w:right w:val="nil"/>
            </w:tcBorders>
          </w:tcPr>
          <w:p w14:paraId="4C5F5F0E"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01CE75C7" w14:textId="77777777" w:rsidR="0052747D" w:rsidRPr="00131C4E" w:rsidRDefault="0052747D">
            <w:pPr>
              <w:keepLines/>
              <w:suppressAutoHyphens/>
              <w:autoSpaceDE w:val="0"/>
              <w:autoSpaceDN w:val="0"/>
              <w:adjustRightInd w:val="0"/>
              <w:rPr>
                <w:color w:val="000000"/>
              </w:rPr>
            </w:pPr>
            <w:r w:rsidRPr="00131C4E">
              <w:rPr>
                <w:color w:val="000000"/>
                <w:sz w:val="22"/>
                <w:szCs w:val="22"/>
              </w:rPr>
              <w:t>Advertising</w:t>
            </w:r>
          </w:p>
        </w:tc>
      </w:tr>
    </w:tbl>
    <w:p w14:paraId="6E45492D" w14:textId="77777777" w:rsidR="0052747D" w:rsidRPr="00131C4E" w:rsidRDefault="0052747D">
      <w:pPr>
        <w:widowControl w:val="0"/>
        <w:suppressAutoHyphens/>
        <w:autoSpaceDE w:val="0"/>
        <w:autoSpaceDN w:val="0"/>
        <w:adjustRightInd w:val="0"/>
        <w:rPr>
          <w:color w:val="000000"/>
          <w:sz w:val="2"/>
          <w:szCs w:val="2"/>
        </w:rPr>
      </w:pPr>
    </w:p>
    <w:p w14:paraId="731527D3" w14:textId="77777777" w:rsidR="0052747D" w:rsidRPr="00131C4E" w:rsidRDefault="0052747D">
      <w:pPr>
        <w:widowControl w:val="0"/>
        <w:suppressAutoHyphens/>
        <w:autoSpaceDE w:val="0"/>
        <w:autoSpaceDN w:val="0"/>
        <w:adjustRightInd w:val="0"/>
        <w:spacing w:after="1"/>
        <w:rPr>
          <w:color w:val="000000"/>
          <w:sz w:val="12"/>
          <w:szCs w:val="12"/>
        </w:rPr>
      </w:pPr>
    </w:p>
    <w:p w14:paraId="0DA5B9D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29D683FC" w14:textId="77777777" w:rsidR="0052747D" w:rsidRPr="00131C4E" w:rsidRDefault="0052747D">
      <w:pPr>
        <w:widowControl w:val="0"/>
        <w:suppressAutoHyphens/>
        <w:autoSpaceDE w:val="0"/>
        <w:autoSpaceDN w:val="0"/>
        <w:adjustRightInd w:val="0"/>
        <w:rPr>
          <w:color w:val="000000"/>
          <w:sz w:val="22"/>
          <w:szCs w:val="22"/>
        </w:rPr>
      </w:pPr>
    </w:p>
    <w:p w14:paraId="25921418"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24.</w:t>
      </w:r>
      <w:r w:rsidRPr="00131C4E">
        <w:rPr>
          <w:color w:val="000000"/>
          <w:sz w:val="22"/>
          <w:szCs w:val="22"/>
        </w:rPr>
        <w:tab/>
        <w:t xml:space="preserve">Which of the following is </w:t>
      </w:r>
      <w:r w:rsidRPr="00131C4E">
        <w:rPr>
          <w:b/>
          <w:bCs/>
          <w:color w:val="000000"/>
          <w:sz w:val="22"/>
          <w:szCs w:val="22"/>
        </w:rPr>
        <w:t>not</w:t>
      </w:r>
      <w:r w:rsidRPr="00131C4E">
        <w:rPr>
          <w:color w:val="000000"/>
          <w:sz w:val="22"/>
          <w:szCs w:val="22"/>
        </w:rPr>
        <w:t xml:space="preserve"> a characteristic of an extraordinary item?</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F13924B" w14:textId="77777777">
        <w:tc>
          <w:tcPr>
            <w:tcW w:w="360" w:type="dxa"/>
            <w:tcBorders>
              <w:top w:val="nil"/>
              <w:left w:val="nil"/>
              <w:bottom w:val="nil"/>
              <w:right w:val="nil"/>
            </w:tcBorders>
          </w:tcPr>
          <w:p w14:paraId="7019A360"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229D7EBB" w14:textId="77777777" w:rsidR="0052747D" w:rsidRPr="00131C4E" w:rsidRDefault="0052747D">
            <w:pPr>
              <w:keepLines/>
              <w:suppressAutoHyphens/>
              <w:autoSpaceDE w:val="0"/>
              <w:autoSpaceDN w:val="0"/>
              <w:adjustRightInd w:val="0"/>
              <w:rPr>
                <w:color w:val="000000"/>
              </w:rPr>
            </w:pPr>
            <w:r w:rsidRPr="00131C4E">
              <w:rPr>
                <w:color w:val="000000"/>
                <w:sz w:val="22"/>
                <w:szCs w:val="22"/>
              </w:rPr>
              <w:t>Material in amount.</w:t>
            </w:r>
          </w:p>
        </w:tc>
      </w:tr>
      <w:tr w:rsidR="0052747D" w:rsidRPr="00131C4E" w14:paraId="0BC2B3D4" w14:textId="77777777">
        <w:tc>
          <w:tcPr>
            <w:tcW w:w="360" w:type="dxa"/>
            <w:tcBorders>
              <w:top w:val="nil"/>
              <w:left w:val="nil"/>
              <w:bottom w:val="nil"/>
              <w:right w:val="nil"/>
            </w:tcBorders>
          </w:tcPr>
          <w:p w14:paraId="7CE01039"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3ADB57C3" w14:textId="77777777" w:rsidR="0052747D" w:rsidRPr="00131C4E" w:rsidRDefault="0052747D">
            <w:pPr>
              <w:keepLines/>
              <w:suppressAutoHyphens/>
              <w:autoSpaceDE w:val="0"/>
              <w:autoSpaceDN w:val="0"/>
              <w:adjustRightInd w:val="0"/>
              <w:rPr>
                <w:color w:val="000000"/>
              </w:rPr>
            </w:pPr>
            <w:r w:rsidRPr="00131C4E">
              <w:rPr>
                <w:color w:val="000000"/>
                <w:sz w:val="22"/>
                <w:szCs w:val="22"/>
              </w:rPr>
              <w:t>Nonrecurring.</w:t>
            </w:r>
          </w:p>
        </w:tc>
      </w:tr>
      <w:tr w:rsidR="0052747D" w:rsidRPr="00131C4E" w14:paraId="058640A1" w14:textId="77777777">
        <w:tc>
          <w:tcPr>
            <w:tcW w:w="360" w:type="dxa"/>
            <w:tcBorders>
              <w:top w:val="nil"/>
              <w:left w:val="nil"/>
              <w:bottom w:val="nil"/>
              <w:right w:val="nil"/>
            </w:tcBorders>
          </w:tcPr>
          <w:p w14:paraId="47797347"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19484B87" w14:textId="77777777" w:rsidR="0052747D" w:rsidRPr="00131C4E" w:rsidRDefault="0052747D">
            <w:pPr>
              <w:keepLines/>
              <w:suppressAutoHyphens/>
              <w:autoSpaceDE w:val="0"/>
              <w:autoSpaceDN w:val="0"/>
              <w:adjustRightInd w:val="0"/>
              <w:rPr>
                <w:color w:val="000000"/>
              </w:rPr>
            </w:pPr>
            <w:r w:rsidRPr="00131C4E">
              <w:rPr>
                <w:color w:val="000000"/>
                <w:sz w:val="22"/>
                <w:szCs w:val="22"/>
              </w:rPr>
              <w:t>Unusual given the nature of the firm’s activities.</w:t>
            </w:r>
          </w:p>
        </w:tc>
      </w:tr>
      <w:tr w:rsidR="0052747D" w:rsidRPr="00131C4E" w14:paraId="4EFEEAE7" w14:textId="77777777">
        <w:tc>
          <w:tcPr>
            <w:tcW w:w="360" w:type="dxa"/>
            <w:tcBorders>
              <w:top w:val="nil"/>
              <w:left w:val="nil"/>
              <w:bottom w:val="nil"/>
              <w:right w:val="nil"/>
            </w:tcBorders>
          </w:tcPr>
          <w:p w14:paraId="0A6A1804"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2327F56C" w14:textId="77777777" w:rsidR="0052747D" w:rsidRPr="00131C4E" w:rsidRDefault="0052747D">
            <w:pPr>
              <w:keepLines/>
              <w:suppressAutoHyphens/>
              <w:autoSpaceDE w:val="0"/>
              <w:autoSpaceDN w:val="0"/>
              <w:adjustRightInd w:val="0"/>
              <w:rPr>
                <w:color w:val="000000"/>
              </w:rPr>
            </w:pPr>
            <w:r w:rsidRPr="00131C4E">
              <w:rPr>
                <w:color w:val="000000"/>
                <w:sz w:val="22"/>
                <w:szCs w:val="22"/>
              </w:rPr>
              <w:t>Requires a cash outflow.</w:t>
            </w:r>
          </w:p>
        </w:tc>
      </w:tr>
    </w:tbl>
    <w:p w14:paraId="24868260" w14:textId="77777777" w:rsidR="0052747D" w:rsidRPr="00131C4E" w:rsidRDefault="0052747D">
      <w:pPr>
        <w:widowControl w:val="0"/>
        <w:suppressAutoHyphens/>
        <w:autoSpaceDE w:val="0"/>
        <w:autoSpaceDN w:val="0"/>
        <w:adjustRightInd w:val="0"/>
        <w:rPr>
          <w:color w:val="000000"/>
          <w:sz w:val="2"/>
          <w:szCs w:val="2"/>
        </w:rPr>
      </w:pPr>
    </w:p>
    <w:p w14:paraId="57446A46" w14:textId="77777777" w:rsidR="0052747D" w:rsidRPr="00131C4E" w:rsidRDefault="0052747D">
      <w:pPr>
        <w:widowControl w:val="0"/>
        <w:suppressAutoHyphens/>
        <w:autoSpaceDE w:val="0"/>
        <w:autoSpaceDN w:val="0"/>
        <w:adjustRightInd w:val="0"/>
        <w:spacing w:after="1"/>
        <w:rPr>
          <w:color w:val="000000"/>
          <w:sz w:val="12"/>
          <w:szCs w:val="12"/>
        </w:rPr>
      </w:pPr>
    </w:p>
    <w:p w14:paraId="76ADF19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0A1B33B6" w14:textId="77777777" w:rsidR="0052747D" w:rsidRPr="00131C4E" w:rsidRDefault="0052747D">
      <w:pPr>
        <w:widowControl w:val="0"/>
        <w:suppressAutoHyphens/>
        <w:autoSpaceDE w:val="0"/>
        <w:autoSpaceDN w:val="0"/>
        <w:adjustRightInd w:val="0"/>
        <w:rPr>
          <w:color w:val="000000"/>
          <w:sz w:val="22"/>
          <w:szCs w:val="22"/>
        </w:rPr>
      </w:pPr>
    </w:p>
    <w:p w14:paraId="509B8397"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25.</w:t>
      </w:r>
      <w:r w:rsidRPr="00131C4E">
        <w:rPr>
          <w:color w:val="000000"/>
          <w:sz w:val="22"/>
          <w:szCs w:val="22"/>
        </w:rPr>
        <w:tab/>
        <w:t xml:space="preserve">Which of the following activities </w:t>
      </w:r>
      <w:r w:rsidR="00092210" w:rsidRPr="00131C4E">
        <w:rPr>
          <w:color w:val="000000"/>
          <w:sz w:val="22"/>
          <w:szCs w:val="22"/>
        </w:rPr>
        <w:t>is an operating activity?</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6E206C2" w14:textId="77777777">
        <w:tc>
          <w:tcPr>
            <w:tcW w:w="360" w:type="dxa"/>
            <w:tcBorders>
              <w:top w:val="nil"/>
              <w:left w:val="nil"/>
              <w:bottom w:val="nil"/>
              <w:right w:val="nil"/>
            </w:tcBorders>
          </w:tcPr>
          <w:p w14:paraId="791413B7"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124547D9" w14:textId="77777777" w:rsidR="0052747D" w:rsidRPr="00131C4E" w:rsidRDefault="00092210">
            <w:pPr>
              <w:keepLines/>
              <w:suppressAutoHyphens/>
              <w:autoSpaceDE w:val="0"/>
              <w:autoSpaceDN w:val="0"/>
              <w:adjustRightInd w:val="0"/>
              <w:rPr>
                <w:color w:val="000000"/>
              </w:rPr>
            </w:pPr>
            <w:r w:rsidRPr="00131C4E">
              <w:rPr>
                <w:color w:val="000000"/>
                <w:sz w:val="22"/>
                <w:szCs w:val="22"/>
              </w:rPr>
              <w:t>Collections of accounts receivable.</w:t>
            </w:r>
          </w:p>
        </w:tc>
      </w:tr>
      <w:tr w:rsidR="0052747D" w:rsidRPr="00131C4E" w14:paraId="11006D79" w14:textId="77777777">
        <w:tc>
          <w:tcPr>
            <w:tcW w:w="360" w:type="dxa"/>
            <w:tcBorders>
              <w:top w:val="nil"/>
              <w:left w:val="nil"/>
              <w:bottom w:val="nil"/>
              <w:right w:val="nil"/>
            </w:tcBorders>
          </w:tcPr>
          <w:p w14:paraId="2829F96D"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6D527FDF" w14:textId="77777777" w:rsidR="0052747D" w:rsidRPr="00131C4E" w:rsidRDefault="0052747D">
            <w:pPr>
              <w:keepLines/>
              <w:suppressAutoHyphens/>
              <w:autoSpaceDE w:val="0"/>
              <w:autoSpaceDN w:val="0"/>
              <w:adjustRightInd w:val="0"/>
              <w:rPr>
                <w:color w:val="000000"/>
              </w:rPr>
            </w:pPr>
            <w:r w:rsidRPr="00131C4E">
              <w:rPr>
                <w:color w:val="000000"/>
                <w:sz w:val="22"/>
                <w:szCs w:val="22"/>
              </w:rPr>
              <w:t>Investing in equity securities of other companies.</w:t>
            </w:r>
          </w:p>
        </w:tc>
      </w:tr>
      <w:tr w:rsidR="0052747D" w:rsidRPr="00131C4E" w14:paraId="20E7E5D9" w14:textId="77777777">
        <w:tc>
          <w:tcPr>
            <w:tcW w:w="360" w:type="dxa"/>
            <w:tcBorders>
              <w:top w:val="nil"/>
              <w:left w:val="nil"/>
              <w:bottom w:val="nil"/>
              <w:right w:val="nil"/>
            </w:tcBorders>
          </w:tcPr>
          <w:p w14:paraId="58747E51"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081ECE95" w14:textId="77777777" w:rsidR="0052747D" w:rsidRPr="00131C4E" w:rsidRDefault="0052747D">
            <w:pPr>
              <w:keepLines/>
              <w:suppressAutoHyphens/>
              <w:autoSpaceDE w:val="0"/>
              <w:autoSpaceDN w:val="0"/>
              <w:adjustRightInd w:val="0"/>
              <w:rPr>
                <w:color w:val="000000"/>
              </w:rPr>
            </w:pPr>
            <w:r w:rsidRPr="00131C4E">
              <w:rPr>
                <w:color w:val="000000"/>
                <w:sz w:val="22"/>
                <w:szCs w:val="22"/>
              </w:rPr>
              <w:t>Payment of dividends.</w:t>
            </w:r>
          </w:p>
        </w:tc>
      </w:tr>
      <w:tr w:rsidR="0052747D" w:rsidRPr="00131C4E" w14:paraId="75611E01" w14:textId="77777777">
        <w:tc>
          <w:tcPr>
            <w:tcW w:w="360" w:type="dxa"/>
            <w:tcBorders>
              <w:top w:val="nil"/>
              <w:left w:val="nil"/>
              <w:bottom w:val="nil"/>
              <w:right w:val="nil"/>
            </w:tcBorders>
          </w:tcPr>
          <w:p w14:paraId="7B6986C0" w14:textId="77777777" w:rsidR="0052747D" w:rsidRPr="00131C4E" w:rsidRDefault="0052747D">
            <w:pPr>
              <w:keepLines/>
              <w:suppressAutoHyphens/>
              <w:autoSpaceDE w:val="0"/>
              <w:autoSpaceDN w:val="0"/>
              <w:adjustRightInd w:val="0"/>
              <w:rPr>
                <w:color w:val="000000"/>
              </w:rPr>
            </w:pPr>
            <w:r w:rsidRPr="00131C4E">
              <w:rPr>
                <w:color w:val="000000"/>
                <w:sz w:val="22"/>
                <w:szCs w:val="22"/>
              </w:rPr>
              <w:lastRenderedPageBreak/>
              <w:t>d.</w:t>
            </w:r>
          </w:p>
        </w:tc>
        <w:tc>
          <w:tcPr>
            <w:tcW w:w="8100" w:type="dxa"/>
            <w:tcBorders>
              <w:top w:val="nil"/>
              <w:left w:val="nil"/>
              <w:bottom w:val="nil"/>
              <w:right w:val="nil"/>
            </w:tcBorders>
          </w:tcPr>
          <w:p w14:paraId="1A637A8C" w14:textId="77777777" w:rsidR="0052747D" w:rsidRPr="00131C4E" w:rsidRDefault="0052747D" w:rsidP="00092210">
            <w:pPr>
              <w:keepLines/>
              <w:suppressAutoHyphens/>
              <w:autoSpaceDE w:val="0"/>
              <w:autoSpaceDN w:val="0"/>
              <w:adjustRightInd w:val="0"/>
              <w:rPr>
                <w:color w:val="000000"/>
              </w:rPr>
            </w:pPr>
            <w:r w:rsidRPr="00131C4E">
              <w:rPr>
                <w:color w:val="000000"/>
                <w:sz w:val="22"/>
                <w:szCs w:val="22"/>
              </w:rPr>
              <w:t xml:space="preserve">Issuing </w:t>
            </w:r>
            <w:r w:rsidR="00092210" w:rsidRPr="00131C4E">
              <w:rPr>
                <w:color w:val="000000"/>
                <w:sz w:val="22"/>
                <w:szCs w:val="22"/>
              </w:rPr>
              <w:t>common stock</w:t>
            </w:r>
          </w:p>
        </w:tc>
      </w:tr>
    </w:tbl>
    <w:p w14:paraId="29C901B4" w14:textId="77777777" w:rsidR="0052747D" w:rsidRPr="00131C4E" w:rsidRDefault="0052747D">
      <w:pPr>
        <w:widowControl w:val="0"/>
        <w:suppressAutoHyphens/>
        <w:autoSpaceDE w:val="0"/>
        <w:autoSpaceDN w:val="0"/>
        <w:adjustRightInd w:val="0"/>
        <w:rPr>
          <w:color w:val="000000"/>
          <w:sz w:val="2"/>
          <w:szCs w:val="2"/>
        </w:rPr>
      </w:pPr>
    </w:p>
    <w:p w14:paraId="1F531B41" w14:textId="77777777" w:rsidR="0052747D" w:rsidRPr="00131C4E" w:rsidRDefault="0052747D">
      <w:pPr>
        <w:widowControl w:val="0"/>
        <w:suppressAutoHyphens/>
        <w:autoSpaceDE w:val="0"/>
        <w:autoSpaceDN w:val="0"/>
        <w:adjustRightInd w:val="0"/>
        <w:spacing w:after="1"/>
        <w:rPr>
          <w:color w:val="000000"/>
          <w:sz w:val="12"/>
          <w:szCs w:val="12"/>
        </w:rPr>
      </w:pPr>
    </w:p>
    <w:p w14:paraId="52493D51"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r>
      <w:r w:rsidR="00092210" w:rsidRPr="00131C4E">
        <w:rPr>
          <w:color w:val="000000"/>
          <w:sz w:val="22"/>
          <w:szCs w:val="22"/>
        </w:rPr>
        <w:t>A</w:t>
      </w:r>
      <w:r w:rsidRPr="00131C4E">
        <w:rPr>
          <w:color w:val="000000"/>
          <w:sz w:val="22"/>
          <w:szCs w:val="22"/>
        </w:rPr>
        <w:tab/>
        <w:t>PTS:</w:t>
      </w:r>
      <w:r w:rsidRPr="00131C4E">
        <w:rPr>
          <w:color w:val="000000"/>
          <w:sz w:val="22"/>
          <w:szCs w:val="22"/>
        </w:rPr>
        <w:tab/>
        <w:t>1</w:t>
      </w:r>
    </w:p>
    <w:p w14:paraId="5EC228D0" w14:textId="77777777" w:rsidR="0052747D" w:rsidRPr="00131C4E" w:rsidRDefault="0052747D">
      <w:pPr>
        <w:widowControl w:val="0"/>
        <w:suppressAutoHyphens/>
        <w:autoSpaceDE w:val="0"/>
        <w:autoSpaceDN w:val="0"/>
        <w:adjustRightInd w:val="0"/>
        <w:rPr>
          <w:color w:val="000000"/>
          <w:sz w:val="22"/>
          <w:szCs w:val="22"/>
        </w:rPr>
      </w:pPr>
    </w:p>
    <w:p w14:paraId="59A48BFA"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26.</w:t>
      </w:r>
      <w:r w:rsidRPr="00131C4E">
        <w:rPr>
          <w:color w:val="000000"/>
          <w:sz w:val="22"/>
          <w:szCs w:val="22"/>
        </w:rPr>
        <w:tab/>
        <w:t>What is the principal activity of security analysts?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461782C2" w14:textId="77777777">
        <w:tc>
          <w:tcPr>
            <w:tcW w:w="360" w:type="dxa"/>
            <w:tcBorders>
              <w:top w:val="nil"/>
              <w:left w:val="nil"/>
              <w:bottom w:val="nil"/>
              <w:right w:val="nil"/>
            </w:tcBorders>
          </w:tcPr>
          <w:p w14:paraId="189ADC8D"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080BC1D3" w14:textId="77777777" w:rsidR="0052747D" w:rsidRPr="00131C4E" w:rsidRDefault="00092210">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o assign credit ratings.</w:t>
            </w:r>
          </w:p>
        </w:tc>
      </w:tr>
      <w:tr w:rsidR="0052747D" w:rsidRPr="00131C4E" w14:paraId="07C14460" w14:textId="77777777">
        <w:tc>
          <w:tcPr>
            <w:tcW w:w="360" w:type="dxa"/>
            <w:tcBorders>
              <w:top w:val="nil"/>
              <w:left w:val="nil"/>
              <w:bottom w:val="nil"/>
              <w:right w:val="nil"/>
            </w:tcBorders>
          </w:tcPr>
          <w:p w14:paraId="0F0034C8"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15F58A24" w14:textId="77777777" w:rsidR="0052747D" w:rsidRPr="00131C4E" w:rsidRDefault="00092210">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o apply IFRS adjustments.</w:t>
            </w:r>
          </w:p>
        </w:tc>
      </w:tr>
      <w:tr w:rsidR="0052747D" w:rsidRPr="00131C4E" w14:paraId="0DC95AF0" w14:textId="77777777">
        <w:tc>
          <w:tcPr>
            <w:tcW w:w="360" w:type="dxa"/>
            <w:tcBorders>
              <w:top w:val="nil"/>
              <w:left w:val="nil"/>
              <w:bottom w:val="nil"/>
              <w:right w:val="nil"/>
            </w:tcBorders>
          </w:tcPr>
          <w:p w14:paraId="1C68BA52"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8C08C0A" w14:textId="77777777" w:rsidR="0052747D" w:rsidRPr="00131C4E" w:rsidRDefault="00092210">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o value firms.</w:t>
            </w:r>
          </w:p>
        </w:tc>
      </w:tr>
      <w:tr w:rsidR="0052747D" w:rsidRPr="00131C4E" w14:paraId="6AEFDE3C" w14:textId="77777777">
        <w:tc>
          <w:tcPr>
            <w:tcW w:w="360" w:type="dxa"/>
            <w:tcBorders>
              <w:top w:val="nil"/>
              <w:left w:val="nil"/>
              <w:bottom w:val="nil"/>
              <w:right w:val="nil"/>
            </w:tcBorders>
          </w:tcPr>
          <w:p w14:paraId="00B2740C"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591A8F14" w14:textId="77777777" w:rsidR="0052747D" w:rsidRPr="00131C4E" w:rsidRDefault="00092210">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o assess the need for audits.</w:t>
            </w:r>
          </w:p>
        </w:tc>
      </w:tr>
    </w:tbl>
    <w:p w14:paraId="0F2DA5A7" w14:textId="77777777" w:rsidR="0052747D" w:rsidRPr="00131C4E" w:rsidRDefault="0052747D">
      <w:pPr>
        <w:widowControl w:val="0"/>
        <w:suppressAutoHyphens/>
        <w:autoSpaceDE w:val="0"/>
        <w:autoSpaceDN w:val="0"/>
        <w:adjustRightInd w:val="0"/>
        <w:rPr>
          <w:color w:val="000000"/>
          <w:sz w:val="2"/>
          <w:szCs w:val="2"/>
        </w:rPr>
      </w:pPr>
    </w:p>
    <w:p w14:paraId="6538A2E6" w14:textId="77777777" w:rsidR="0052747D" w:rsidRPr="00131C4E" w:rsidRDefault="0052747D">
      <w:pPr>
        <w:widowControl w:val="0"/>
        <w:suppressAutoHyphens/>
        <w:autoSpaceDE w:val="0"/>
        <w:autoSpaceDN w:val="0"/>
        <w:adjustRightInd w:val="0"/>
        <w:spacing w:after="1"/>
        <w:rPr>
          <w:color w:val="000000"/>
          <w:sz w:val="12"/>
          <w:szCs w:val="12"/>
        </w:rPr>
      </w:pPr>
    </w:p>
    <w:p w14:paraId="48CE4A57"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2D06BDF4" w14:textId="77777777" w:rsidR="0052747D" w:rsidRPr="00131C4E" w:rsidRDefault="0052747D">
      <w:pPr>
        <w:widowControl w:val="0"/>
        <w:suppressAutoHyphens/>
        <w:autoSpaceDE w:val="0"/>
        <w:autoSpaceDN w:val="0"/>
        <w:adjustRightInd w:val="0"/>
        <w:rPr>
          <w:color w:val="000000"/>
          <w:sz w:val="22"/>
          <w:szCs w:val="22"/>
        </w:rPr>
      </w:pPr>
    </w:p>
    <w:p w14:paraId="76B20504"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27.</w:t>
      </w:r>
      <w:r w:rsidRPr="00131C4E">
        <w:rPr>
          <w:color w:val="000000"/>
          <w:sz w:val="22"/>
          <w:szCs w:val="22"/>
        </w:rPr>
        <w:tab/>
        <w:t xml:space="preserve">All of the following are the building blocks for financial statement analysis </w:t>
      </w:r>
      <w:proofErr w:type="gramStart"/>
      <w:r w:rsidRPr="00131C4E">
        <w:rPr>
          <w:b/>
          <w:bCs/>
          <w:color w:val="000000"/>
          <w:sz w:val="22"/>
          <w:szCs w:val="22"/>
        </w:rPr>
        <w:t>except</w:t>
      </w:r>
      <w:proofErr w:type="gramEnd"/>
      <w:r w:rsidRPr="00131C4E">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1CBB1DBE" w14:textId="77777777">
        <w:tc>
          <w:tcPr>
            <w:tcW w:w="360" w:type="dxa"/>
            <w:tcBorders>
              <w:top w:val="nil"/>
              <w:left w:val="nil"/>
              <w:bottom w:val="nil"/>
              <w:right w:val="nil"/>
            </w:tcBorders>
          </w:tcPr>
          <w:p w14:paraId="26776051"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4CB6D2A0" w14:textId="77777777" w:rsidR="0052747D" w:rsidRPr="00131C4E" w:rsidRDefault="0052747D">
            <w:pPr>
              <w:keepLines/>
              <w:suppressAutoHyphens/>
              <w:autoSpaceDE w:val="0"/>
              <w:autoSpaceDN w:val="0"/>
              <w:adjustRightInd w:val="0"/>
              <w:rPr>
                <w:color w:val="000000"/>
              </w:rPr>
            </w:pPr>
            <w:r w:rsidRPr="00131C4E">
              <w:rPr>
                <w:color w:val="000000"/>
                <w:sz w:val="22"/>
                <w:szCs w:val="22"/>
              </w:rPr>
              <w:t>Targeting growth opportunities that diversify exchange rates, risk exposure, and political uncertainty.</w:t>
            </w:r>
          </w:p>
        </w:tc>
      </w:tr>
      <w:tr w:rsidR="0052747D" w:rsidRPr="00131C4E" w14:paraId="51EDD8D1" w14:textId="77777777">
        <w:tc>
          <w:tcPr>
            <w:tcW w:w="360" w:type="dxa"/>
            <w:tcBorders>
              <w:top w:val="nil"/>
              <w:left w:val="nil"/>
              <w:bottom w:val="nil"/>
              <w:right w:val="nil"/>
            </w:tcBorders>
          </w:tcPr>
          <w:p w14:paraId="5170BECA"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6D543122" w14:textId="77777777" w:rsidR="0052747D" w:rsidRPr="00131C4E" w:rsidRDefault="0052747D">
            <w:pPr>
              <w:keepLines/>
              <w:suppressAutoHyphens/>
              <w:autoSpaceDE w:val="0"/>
              <w:autoSpaceDN w:val="0"/>
              <w:adjustRightInd w:val="0"/>
              <w:rPr>
                <w:color w:val="000000"/>
              </w:rPr>
            </w:pPr>
            <w:r w:rsidRPr="00131C4E">
              <w:rPr>
                <w:color w:val="000000"/>
                <w:sz w:val="22"/>
                <w:szCs w:val="22"/>
              </w:rPr>
              <w:t>Describing strategies that a firm pursues to differentiate itself from competitors in order to evaluate competitive advantages, sustainability of the firm’s earnings, and its risks.</w:t>
            </w:r>
          </w:p>
        </w:tc>
      </w:tr>
      <w:tr w:rsidR="0052747D" w:rsidRPr="00131C4E" w14:paraId="2026251A" w14:textId="77777777">
        <w:tc>
          <w:tcPr>
            <w:tcW w:w="360" w:type="dxa"/>
            <w:tcBorders>
              <w:top w:val="nil"/>
              <w:left w:val="nil"/>
              <w:bottom w:val="nil"/>
              <w:right w:val="nil"/>
            </w:tcBorders>
          </w:tcPr>
          <w:p w14:paraId="2CA3A052"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64CCCECB" w14:textId="368492D0" w:rsidR="0052747D" w:rsidRPr="00131C4E" w:rsidRDefault="0052747D">
            <w:pPr>
              <w:keepLines/>
              <w:suppressAutoHyphens/>
              <w:autoSpaceDE w:val="0"/>
              <w:autoSpaceDN w:val="0"/>
              <w:adjustRightInd w:val="0"/>
              <w:rPr>
                <w:color w:val="000000"/>
              </w:rPr>
            </w:pPr>
            <w:r w:rsidRPr="00131C4E">
              <w:rPr>
                <w:color w:val="000000"/>
                <w:sz w:val="22"/>
                <w:szCs w:val="22"/>
              </w:rPr>
              <w:t>Evaluating the financial statements, including the accounting concepts and methods</w:t>
            </w:r>
            <w:r w:rsidR="00DF444A" w:rsidRPr="00131C4E">
              <w:rPr>
                <w:color w:val="000000"/>
                <w:sz w:val="22"/>
                <w:szCs w:val="22"/>
              </w:rPr>
              <w:t xml:space="preserve"> </w:t>
            </w:r>
            <w:r w:rsidRPr="00131C4E">
              <w:rPr>
                <w:color w:val="000000"/>
                <w:sz w:val="22"/>
                <w:szCs w:val="22"/>
              </w:rPr>
              <w:t>that underlie them and the quality of the information they provide.</w:t>
            </w:r>
          </w:p>
        </w:tc>
      </w:tr>
      <w:tr w:rsidR="0052747D" w:rsidRPr="00131C4E" w14:paraId="23F6BF49" w14:textId="77777777">
        <w:tc>
          <w:tcPr>
            <w:tcW w:w="360" w:type="dxa"/>
            <w:tcBorders>
              <w:top w:val="nil"/>
              <w:left w:val="nil"/>
              <w:bottom w:val="nil"/>
              <w:right w:val="nil"/>
            </w:tcBorders>
          </w:tcPr>
          <w:p w14:paraId="726A2ABD"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6DF67BC2" w14:textId="77777777" w:rsidR="0052747D" w:rsidRPr="00131C4E" w:rsidRDefault="0052747D">
            <w:pPr>
              <w:keepLines/>
              <w:suppressAutoHyphens/>
              <w:autoSpaceDE w:val="0"/>
              <w:autoSpaceDN w:val="0"/>
              <w:adjustRightInd w:val="0"/>
              <w:rPr>
                <w:color w:val="000000"/>
              </w:rPr>
            </w:pPr>
            <w:r w:rsidRPr="00131C4E">
              <w:rPr>
                <w:color w:val="000000"/>
                <w:sz w:val="22"/>
                <w:szCs w:val="22"/>
              </w:rPr>
              <w:t>Identification of the economic characteristics of the industries and the relation of those economic characteristics to the various financial statement ratios.</w:t>
            </w:r>
          </w:p>
        </w:tc>
      </w:tr>
    </w:tbl>
    <w:p w14:paraId="4C150619" w14:textId="77777777" w:rsidR="0052747D" w:rsidRPr="00131C4E" w:rsidRDefault="0052747D">
      <w:pPr>
        <w:widowControl w:val="0"/>
        <w:suppressAutoHyphens/>
        <w:autoSpaceDE w:val="0"/>
        <w:autoSpaceDN w:val="0"/>
        <w:adjustRightInd w:val="0"/>
        <w:rPr>
          <w:color w:val="000000"/>
          <w:sz w:val="2"/>
          <w:szCs w:val="2"/>
        </w:rPr>
      </w:pPr>
    </w:p>
    <w:p w14:paraId="5D97B7DC" w14:textId="77777777" w:rsidR="0052747D" w:rsidRPr="00131C4E" w:rsidRDefault="0052747D">
      <w:pPr>
        <w:widowControl w:val="0"/>
        <w:suppressAutoHyphens/>
        <w:autoSpaceDE w:val="0"/>
        <w:autoSpaceDN w:val="0"/>
        <w:adjustRightInd w:val="0"/>
        <w:spacing w:after="1"/>
        <w:rPr>
          <w:color w:val="000000"/>
          <w:sz w:val="12"/>
          <w:szCs w:val="12"/>
        </w:rPr>
      </w:pPr>
    </w:p>
    <w:p w14:paraId="20755767"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w:t>
      </w:r>
      <w:r w:rsidRPr="00131C4E">
        <w:rPr>
          <w:color w:val="000000"/>
          <w:sz w:val="22"/>
          <w:szCs w:val="22"/>
        </w:rPr>
        <w:tab/>
        <w:t>PTS:</w:t>
      </w:r>
      <w:r w:rsidRPr="00131C4E">
        <w:rPr>
          <w:color w:val="000000"/>
          <w:sz w:val="22"/>
          <w:szCs w:val="22"/>
        </w:rPr>
        <w:tab/>
        <w:t>1</w:t>
      </w:r>
    </w:p>
    <w:p w14:paraId="50A6D426" w14:textId="77777777" w:rsidR="0052747D" w:rsidRPr="00131C4E" w:rsidRDefault="0052747D">
      <w:pPr>
        <w:widowControl w:val="0"/>
        <w:suppressAutoHyphens/>
        <w:autoSpaceDE w:val="0"/>
        <w:autoSpaceDN w:val="0"/>
        <w:adjustRightInd w:val="0"/>
        <w:rPr>
          <w:color w:val="000000"/>
          <w:sz w:val="22"/>
          <w:szCs w:val="22"/>
        </w:rPr>
      </w:pPr>
    </w:p>
    <w:p w14:paraId="2B258574" w14:textId="7BDFF35A"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28.</w:t>
      </w:r>
      <w:r w:rsidRPr="00131C4E">
        <w:rPr>
          <w:color w:val="000000"/>
          <w:sz w:val="22"/>
          <w:szCs w:val="22"/>
        </w:rPr>
        <w:tab/>
        <w:t>When a firm attempting to create unique products or services for particular market niches, in order to achieve relatively high profit margins, this is best known as</w:t>
      </w:r>
      <w:r w:rsidR="00131C4E">
        <w:rPr>
          <w:color w:val="000000"/>
          <w:sz w:val="22"/>
          <w:szCs w:val="22"/>
        </w:rPr>
        <w:t>:</w:t>
      </w:r>
      <w:r w:rsidRPr="00131C4E">
        <w:rPr>
          <w:color w:val="000000"/>
          <w:sz w:val="22"/>
          <w:szCs w:val="22"/>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6696563F" w14:textId="77777777">
        <w:tc>
          <w:tcPr>
            <w:tcW w:w="360" w:type="dxa"/>
            <w:tcBorders>
              <w:top w:val="nil"/>
              <w:left w:val="nil"/>
              <w:bottom w:val="nil"/>
              <w:right w:val="nil"/>
            </w:tcBorders>
          </w:tcPr>
          <w:p w14:paraId="597D9033"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4111E54B" w14:textId="77777777" w:rsidR="0052747D" w:rsidRPr="00131C4E" w:rsidRDefault="00092210">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 xml:space="preserve"> quality strategy</w:t>
            </w:r>
          </w:p>
        </w:tc>
      </w:tr>
      <w:tr w:rsidR="0052747D" w:rsidRPr="00131C4E" w14:paraId="20E70A5B" w14:textId="77777777">
        <w:tc>
          <w:tcPr>
            <w:tcW w:w="360" w:type="dxa"/>
            <w:tcBorders>
              <w:top w:val="nil"/>
              <w:left w:val="nil"/>
              <w:bottom w:val="nil"/>
              <w:right w:val="nil"/>
            </w:tcBorders>
          </w:tcPr>
          <w:p w14:paraId="30778D39"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7571917B" w14:textId="77777777" w:rsidR="0052747D" w:rsidRPr="00131C4E" w:rsidRDefault="00092210">
            <w:pPr>
              <w:keepLines/>
              <w:suppressAutoHyphens/>
              <w:autoSpaceDE w:val="0"/>
              <w:autoSpaceDN w:val="0"/>
              <w:adjustRightInd w:val="0"/>
              <w:rPr>
                <w:i/>
                <w:iCs/>
                <w:color w:val="000000"/>
              </w:rPr>
            </w:pPr>
            <w:r w:rsidRPr="00131C4E">
              <w:rPr>
                <w:color w:val="000000"/>
                <w:sz w:val="22"/>
                <w:szCs w:val="22"/>
              </w:rPr>
              <w:t>A</w:t>
            </w:r>
            <w:r w:rsidR="0052747D" w:rsidRPr="00131C4E">
              <w:rPr>
                <w:color w:val="000000"/>
                <w:sz w:val="22"/>
                <w:szCs w:val="22"/>
              </w:rPr>
              <w:t xml:space="preserve"> low-cost leadership strategy</w:t>
            </w:r>
          </w:p>
        </w:tc>
      </w:tr>
      <w:tr w:rsidR="0052747D" w:rsidRPr="00131C4E" w14:paraId="1318397B" w14:textId="77777777">
        <w:tc>
          <w:tcPr>
            <w:tcW w:w="360" w:type="dxa"/>
            <w:tcBorders>
              <w:top w:val="nil"/>
              <w:left w:val="nil"/>
              <w:bottom w:val="nil"/>
              <w:right w:val="nil"/>
            </w:tcBorders>
          </w:tcPr>
          <w:p w14:paraId="5A850379"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3BE31E8F" w14:textId="77777777" w:rsidR="0052747D" w:rsidRPr="00131C4E" w:rsidRDefault="00092210">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 xml:space="preserve"> vertical integration strategy</w:t>
            </w:r>
          </w:p>
        </w:tc>
      </w:tr>
      <w:tr w:rsidR="0052747D" w:rsidRPr="00131C4E" w14:paraId="516AD02D" w14:textId="77777777">
        <w:tc>
          <w:tcPr>
            <w:tcW w:w="360" w:type="dxa"/>
            <w:tcBorders>
              <w:top w:val="nil"/>
              <w:left w:val="nil"/>
              <w:bottom w:val="nil"/>
              <w:right w:val="nil"/>
            </w:tcBorders>
          </w:tcPr>
          <w:p w14:paraId="2361DBE2"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7C3D296A" w14:textId="77777777" w:rsidR="0052747D" w:rsidRPr="00131C4E" w:rsidRDefault="00092210">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 xml:space="preserve"> product differentiation strategy</w:t>
            </w:r>
          </w:p>
        </w:tc>
      </w:tr>
    </w:tbl>
    <w:p w14:paraId="09C1342E" w14:textId="77777777" w:rsidR="0052747D" w:rsidRPr="00131C4E" w:rsidRDefault="0052747D">
      <w:pPr>
        <w:widowControl w:val="0"/>
        <w:suppressAutoHyphens/>
        <w:autoSpaceDE w:val="0"/>
        <w:autoSpaceDN w:val="0"/>
        <w:adjustRightInd w:val="0"/>
        <w:rPr>
          <w:color w:val="000000"/>
          <w:sz w:val="2"/>
          <w:szCs w:val="2"/>
        </w:rPr>
      </w:pPr>
    </w:p>
    <w:p w14:paraId="53FB766B" w14:textId="77777777" w:rsidR="0052747D" w:rsidRPr="00131C4E" w:rsidRDefault="0052747D">
      <w:pPr>
        <w:widowControl w:val="0"/>
        <w:suppressAutoHyphens/>
        <w:autoSpaceDE w:val="0"/>
        <w:autoSpaceDN w:val="0"/>
        <w:adjustRightInd w:val="0"/>
        <w:spacing w:after="1"/>
        <w:rPr>
          <w:color w:val="000000"/>
          <w:sz w:val="12"/>
          <w:szCs w:val="12"/>
        </w:rPr>
      </w:pPr>
    </w:p>
    <w:p w14:paraId="70FAB911"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5D9AA4FB" w14:textId="77777777" w:rsidR="0052747D" w:rsidRPr="00131C4E" w:rsidRDefault="0052747D">
      <w:pPr>
        <w:widowControl w:val="0"/>
        <w:suppressAutoHyphens/>
        <w:autoSpaceDE w:val="0"/>
        <w:autoSpaceDN w:val="0"/>
        <w:adjustRightInd w:val="0"/>
        <w:rPr>
          <w:color w:val="000000"/>
          <w:sz w:val="22"/>
          <w:szCs w:val="22"/>
        </w:rPr>
      </w:pPr>
    </w:p>
    <w:p w14:paraId="10B808EE" w14:textId="1701012B"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29.</w:t>
      </w:r>
      <w:r w:rsidRPr="00131C4E">
        <w:rPr>
          <w:color w:val="000000"/>
          <w:sz w:val="22"/>
          <w:szCs w:val="22"/>
        </w:rPr>
        <w:tab/>
        <w:t>The following steps make up the steps in financial statement analysis</w:t>
      </w:r>
      <w:r w:rsidR="00131C4E">
        <w:rPr>
          <w:color w:val="000000"/>
          <w:sz w:val="22"/>
          <w:szCs w:val="22"/>
        </w:rPr>
        <w:t>:</w:t>
      </w:r>
      <w:r w:rsidRPr="00131C4E">
        <w:rPr>
          <w:color w:val="000000"/>
          <w:sz w:val="22"/>
          <w:szCs w:val="22"/>
        </w:rPr>
        <w:t xml:space="preserve">       </w:t>
      </w:r>
    </w:p>
    <w:p w14:paraId="7F3B3A78"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1. Identify the strategies the firm pursues to gain and sustain a competitive advantage.</w:t>
      </w:r>
    </w:p>
    <w:p w14:paraId="73FB5D1D" w14:textId="307C7A16" w:rsidR="0052747D" w:rsidRPr="00131C4E" w:rsidRDefault="0052747D" w:rsidP="009E4F9E">
      <w:pPr>
        <w:keepLines/>
        <w:suppressAutoHyphens/>
        <w:autoSpaceDE w:val="0"/>
        <w:autoSpaceDN w:val="0"/>
        <w:adjustRightInd w:val="0"/>
        <w:ind w:left="540" w:hanging="270"/>
        <w:rPr>
          <w:color w:val="000000"/>
          <w:sz w:val="22"/>
          <w:szCs w:val="22"/>
        </w:rPr>
      </w:pPr>
      <w:r w:rsidRPr="00131C4E">
        <w:rPr>
          <w:color w:val="000000"/>
          <w:sz w:val="22"/>
          <w:szCs w:val="22"/>
        </w:rPr>
        <w:t>2. Analyze the current profitability and risk of the firm using information in the</w:t>
      </w:r>
      <w:r w:rsidR="00DF444A" w:rsidRPr="00131C4E">
        <w:rPr>
          <w:color w:val="000000"/>
          <w:sz w:val="22"/>
          <w:szCs w:val="22"/>
        </w:rPr>
        <w:t xml:space="preserve"> </w:t>
      </w:r>
      <w:r w:rsidRPr="00131C4E">
        <w:rPr>
          <w:color w:val="000000"/>
          <w:sz w:val="22"/>
          <w:szCs w:val="22"/>
        </w:rPr>
        <w:t>financial statements.</w:t>
      </w:r>
    </w:p>
    <w:p w14:paraId="0D300A23"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3.  Value the firm.</w:t>
      </w:r>
    </w:p>
    <w:p w14:paraId="0701AA13"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4. Identify the economic characteristics and competitive dynamics of the industry in</w:t>
      </w:r>
    </w:p>
    <w:p w14:paraId="65E647B5"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w:t>
      </w:r>
      <w:proofErr w:type="gramStart"/>
      <w:r w:rsidRPr="00131C4E">
        <w:rPr>
          <w:color w:val="000000"/>
          <w:sz w:val="22"/>
          <w:szCs w:val="22"/>
        </w:rPr>
        <w:t>which</w:t>
      </w:r>
      <w:proofErr w:type="gramEnd"/>
      <w:r w:rsidRPr="00131C4E">
        <w:rPr>
          <w:color w:val="000000"/>
          <w:sz w:val="22"/>
          <w:szCs w:val="22"/>
        </w:rPr>
        <w:t xml:space="preserve"> a particular firm participates.</w:t>
      </w:r>
    </w:p>
    <w:p w14:paraId="4E59DC6B"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5. Assess the quality of the firm’s financial statements and, if necessary, adjust them for      </w:t>
      </w:r>
    </w:p>
    <w:p w14:paraId="6869E3C3"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w:t>
      </w:r>
      <w:proofErr w:type="gramStart"/>
      <w:r w:rsidRPr="00131C4E">
        <w:rPr>
          <w:color w:val="000000"/>
          <w:sz w:val="22"/>
          <w:szCs w:val="22"/>
        </w:rPr>
        <w:t>such</w:t>
      </w:r>
      <w:proofErr w:type="gramEnd"/>
      <w:r w:rsidRPr="00131C4E">
        <w:rPr>
          <w:color w:val="000000"/>
          <w:sz w:val="22"/>
          <w:szCs w:val="22"/>
        </w:rPr>
        <w:t xml:space="preserve"> desirable characteristics as sustainability or comparability.</w:t>
      </w:r>
    </w:p>
    <w:p w14:paraId="4153A973"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6. Prepare forecasted financial statements.  </w:t>
      </w:r>
    </w:p>
    <w:p w14:paraId="4198730D" w14:textId="77777777" w:rsidR="0052747D" w:rsidRPr="00131C4E" w:rsidRDefault="0052747D">
      <w:pPr>
        <w:keepLines/>
        <w:suppressAutoHyphens/>
        <w:autoSpaceDE w:val="0"/>
        <w:autoSpaceDN w:val="0"/>
        <w:adjustRightInd w:val="0"/>
        <w:rPr>
          <w:color w:val="000000"/>
          <w:sz w:val="22"/>
          <w:szCs w:val="22"/>
        </w:rPr>
      </w:pPr>
    </w:p>
    <w:p w14:paraId="10827E23"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Which of the following is the proper order for these interrelated sequential steps? </w:t>
      </w:r>
    </w:p>
    <w:p w14:paraId="792DB1F8" w14:textId="77777777" w:rsidR="0052747D" w:rsidRPr="00131C4E" w:rsidRDefault="0052747D">
      <w:pPr>
        <w:keepLines/>
        <w:suppressAutoHyphens/>
        <w:autoSpaceDE w:val="0"/>
        <w:autoSpaceDN w:val="0"/>
        <w:adjustRightInd w:val="0"/>
        <w:rPr>
          <w:color w:val="000000"/>
          <w:sz w:val="22"/>
          <w:szCs w:val="22"/>
        </w:rPr>
      </w:pP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769FFB98" w14:textId="77777777">
        <w:tc>
          <w:tcPr>
            <w:tcW w:w="360" w:type="dxa"/>
            <w:tcBorders>
              <w:top w:val="nil"/>
              <w:left w:val="nil"/>
              <w:bottom w:val="nil"/>
              <w:right w:val="nil"/>
            </w:tcBorders>
          </w:tcPr>
          <w:p w14:paraId="69116C34"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5C71037F" w14:textId="77777777" w:rsidR="0052747D" w:rsidRPr="00131C4E" w:rsidRDefault="0052747D">
            <w:pPr>
              <w:keepLines/>
              <w:suppressAutoHyphens/>
              <w:autoSpaceDE w:val="0"/>
              <w:autoSpaceDN w:val="0"/>
              <w:adjustRightInd w:val="0"/>
              <w:rPr>
                <w:color w:val="000000"/>
              </w:rPr>
            </w:pPr>
            <w:r w:rsidRPr="00131C4E">
              <w:rPr>
                <w:color w:val="000000"/>
                <w:sz w:val="22"/>
                <w:szCs w:val="22"/>
              </w:rPr>
              <w:t>4,1,5,2,6,3</w:t>
            </w:r>
          </w:p>
        </w:tc>
      </w:tr>
      <w:tr w:rsidR="0052747D" w:rsidRPr="00131C4E" w14:paraId="03503F88" w14:textId="77777777">
        <w:tc>
          <w:tcPr>
            <w:tcW w:w="360" w:type="dxa"/>
            <w:tcBorders>
              <w:top w:val="nil"/>
              <w:left w:val="nil"/>
              <w:bottom w:val="nil"/>
              <w:right w:val="nil"/>
            </w:tcBorders>
          </w:tcPr>
          <w:p w14:paraId="7283FBF7"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4C661569" w14:textId="77777777" w:rsidR="0052747D" w:rsidRPr="00131C4E" w:rsidRDefault="0052747D">
            <w:pPr>
              <w:keepLines/>
              <w:suppressAutoHyphens/>
              <w:autoSpaceDE w:val="0"/>
              <w:autoSpaceDN w:val="0"/>
              <w:adjustRightInd w:val="0"/>
              <w:rPr>
                <w:color w:val="000000"/>
              </w:rPr>
            </w:pPr>
            <w:r w:rsidRPr="00131C4E">
              <w:rPr>
                <w:color w:val="000000"/>
                <w:sz w:val="22"/>
                <w:szCs w:val="22"/>
              </w:rPr>
              <w:t>1,2,3,4,5,6</w:t>
            </w:r>
          </w:p>
        </w:tc>
      </w:tr>
      <w:tr w:rsidR="0052747D" w:rsidRPr="00131C4E" w14:paraId="2B62FCA4" w14:textId="77777777">
        <w:tc>
          <w:tcPr>
            <w:tcW w:w="360" w:type="dxa"/>
            <w:tcBorders>
              <w:top w:val="nil"/>
              <w:left w:val="nil"/>
              <w:bottom w:val="nil"/>
              <w:right w:val="nil"/>
            </w:tcBorders>
          </w:tcPr>
          <w:p w14:paraId="38A1E47A"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35C6EC46" w14:textId="77777777" w:rsidR="0052747D" w:rsidRPr="00131C4E" w:rsidRDefault="00A752E7" w:rsidP="00A752E7">
            <w:pPr>
              <w:keepLines/>
              <w:suppressAutoHyphens/>
              <w:autoSpaceDE w:val="0"/>
              <w:autoSpaceDN w:val="0"/>
              <w:adjustRightInd w:val="0"/>
              <w:rPr>
                <w:color w:val="000000"/>
              </w:rPr>
            </w:pPr>
            <w:r w:rsidRPr="00131C4E">
              <w:rPr>
                <w:color w:val="000000"/>
                <w:sz w:val="22"/>
                <w:szCs w:val="22"/>
              </w:rPr>
              <w:t>4</w:t>
            </w:r>
            <w:r w:rsidR="0052747D" w:rsidRPr="00131C4E">
              <w:rPr>
                <w:color w:val="000000"/>
                <w:sz w:val="22"/>
                <w:szCs w:val="22"/>
              </w:rPr>
              <w:t>,</w:t>
            </w:r>
            <w:r w:rsidRPr="00131C4E">
              <w:rPr>
                <w:color w:val="000000"/>
                <w:sz w:val="22"/>
                <w:szCs w:val="22"/>
              </w:rPr>
              <w:t>6</w:t>
            </w:r>
            <w:r w:rsidR="0052747D" w:rsidRPr="00131C4E">
              <w:rPr>
                <w:color w:val="000000"/>
                <w:sz w:val="22"/>
                <w:szCs w:val="22"/>
              </w:rPr>
              <w:t>,2,5,</w:t>
            </w:r>
            <w:r w:rsidRPr="00131C4E">
              <w:rPr>
                <w:color w:val="000000"/>
                <w:sz w:val="22"/>
                <w:szCs w:val="22"/>
              </w:rPr>
              <w:t>1</w:t>
            </w:r>
            <w:r w:rsidR="0052747D" w:rsidRPr="00131C4E">
              <w:rPr>
                <w:color w:val="000000"/>
                <w:sz w:val="22"/>
                <w:szCs w:val="22"/>
              </w:rPr>
              <w:t>,3</w:t>
            </w:r>
          </w:p>
        </w:tc>
      </w:tr>
      <w:tr w:rsidR="0052747D" w:rsidRPr="00131C4E" w14:paraId="5002E6B6" w14:textId="77777777">
        <w:tc>
          <w:tcPr>
            <w:tcW w:w="360" w:type="dxa"/>
            <w:tcBorders>
              <w:top w:val="nil"/>
              <w:left w:val="nil"/>
              <w:bottom w:val="nil"/>
              <w:right w:val="nil"/>
            </w:tcBorders>
          </w:tcPr>
          <w:p w14:paraId="0F82F6CC"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2E42B412" w14:textId="77777777" w:rsidR="0052747D" w:rsidRPr="00131C4E" w:rsidRDefault="0052747D">
            <w:pPr>
              <w:keepLines/>
              <w:suppressAutoHyphens/>
              <w:autoSpaceDE w:val="0"/>
              <w:autoSpaceDN w:val="0"/>
              <w:adjustRightInd w:val="0"/>
              <w:rPr>
                <w:color w:val="000000"/>
              </w:rPr>
            </w:pPr>
            <w:r w:rsidRPr="00131C4E">
              <w:rPr>
                <w:color w:val="000000"/>
                <w:sz w:val="22"/>
                <w:szCs w:val="22"/>
              </w:rPr>
              <w:t>1,4,2,5,3,6</w:t>
            </w:r>
          </w:p>
        </w:tc>
      </w:tr>
    </w:tbl>
    <w:p w14:paraId="1A59BB99" w14:textId="77777777" w:rsidR="0052747D" w:rsidRPr="00131C4E" w:rsidRDefault="0052747D">
      <w:pPr>
        <w:widowControl w:val="0"/>
        <w:suppressAutoHyphens/>
        <w:autoSpaceDE w:val="0"/>
        <w:autoSpaceDN w:val="0"/>
        <w:adjustRightInd w:val="0"/>
        <w:rPr>
          <w:color w:val="000000"/>
          <w:sz w:val="2"/>
          <w:szCs w:val="2"/>
        </w:rPr>
      </w:pPr>
    </w:p>
    <w:p w14:paraId="7F7E8A23" w14:textId="77777777" w:rsidR="0052747D" w:rsidRPr="00131C4E" w:rsidRDefault="0052747D">
      <w:pPr>
        <w:widowControl w:val="0"/>
        <w:suppressAutoHyphens/>
        <w:autoSpaceDE w:val="0"/>
        <w:autoSpaceDN w:val="0"/>
        <w:adjustRightInd w:val="0"/>
        <w:spacing w:after="1"/>
        <w:rPr>
          <w:color w:val="000000"/>
          <w:sz w:val="12"/>
          <w:szCs w:val="12"/>
        </w:rPr>
      </w:pPr>
    </w:p>
    <w:p w14:paraId="34864B57"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w:t>
      </w:r>
      <w:r w:rsidRPr="00131C4E">
        <w:rPr>
          <w:color w:val="000000"/>
          <w:sz w:val="22"/>
          <w:szCs w:val="22"/>
        </w:rPr>
        <w:tab/>
        <w:t>PTS:</w:t>
      </w:r>
      <w:r w:rsidRPr="00131C4E">
        <w:rPr>
          <w:color w:val="000000"/>
          <w:sz w:val="22"/>
          <w:szCs w:val="22"/>
        </w:rPr>
        <w:tab/>
        <w:t>1</w:t>
      </w:r>
    </w:p>
    <w:p w14:paraId="1F050E5E" w14:textId="77777777" w:rsidR="0052747D" w:rsidRPr="00131C4E" w:rsidRDefault="0052747D">
      <w:pPr>
        <w:widowControl w:val="0"/>
        <w:suppressAutoHyphens/>
        <w:autoSpaceDE w:val="0"/>
        <w:autoSpaceDN w:val="0"/>
        <w:adjustRightInd w:val="0"/>
        <w:rPr>
          <w:color w:val="000000"/>
          <w:sz w:val="22"/>
          <w:szCs w:val="22"/>
        </w:rPr>
      </w:pPr>
    </w:p>
    <w:p w14:paraId="2004E3BF"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lastRenderedPageBreak/>
        <w:tab/>
        <w:t>30.</w:t>
      </w:r>
      <w:r w:rsidRPr="00131C4E">
        <w:rPr>
          <w:color w:val="000000"/>
          <w:sz w:val="22"/>
          <w:szCs w:val="22"/>
        </w:rPr>
        <w:tab/>
        <w:t xml:space="preserve">All of the following are reasons that pharmaceutical companies have higher barriers for entry than grocery stores </w:t>
      </w:r>
      <w:r w:rsidRPr="00131C4E">
        <w:rPr>
          <w:b/>
          <w:bCs/>
          <w:color w:val="000000"/>
          <w:sz w:val="22"/>
          <w:szCs w:val="22"/>
        </w:rPr>
        <w:t>except</w:t>
      </w:r>
      <w:r w:rsidRPr="00131C4E">
        <w:rPr>
          <w:color w:val="000000"/>
          <w:sz w:val="22"/>
          <w:szCs w:val="22"/>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4B3FD4E0" w14:textId="77777777">
        <w:tc>
          <w:tcPr>
            <w:tcW w:w="360" w:type="dxa"/>
            <w:tcBorders>
              <w:top w:val="nil"/>
              <w:left w:val="nil"/>
              <w:bottom w:val="nil"/>
              <w:right w:val="nil"/>
            </w:tcBorders>
          </w:tcPr>
          <w:p w14:paraId="76A1E7AE"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3C42017C" w14:textId="32647AAE" w:rsidR="0052747D" w:rsidRPr="00131C4E" w:rsidRDefault="0052747D">
            <w:pPr>
              <w:keepLines/>
              <w:suppressAutoHyphens/>
              <w:autoSpaceDE w:val="0"/>
              <w:autoSpaceDN w:val="0"/>
              <w:adjustRightInd w:val="0"/>
              <w:rPr>
                <w:color w:val="000000"/>
              </w:rPr>
            </w:pPr>
            <w:r w:rsidRPr="00131C4E">
              <w:rPr>
                <w:color w:val="000000"/>
                <w:sz w:val="22"/>
                <w:szCs w:val="22"/>
              </w:rPr>
              <w:t>There is lengthy government testing and approval required.</w:t>
            </w:r>
          </w:p>
        </w:tc>
      </w:tr>
      <w:tr w:rsidR="0052747D" w:rsidRPr="00131C4E" w14:paraId="61942770" w14:textId="77777777">
        <w:tc>
          <w:tcPr>
            <w:tcW w:w="360" w:type="dxa"/>
            <w:tcBorders>
              <w:top w:val="nil"/>
              <w:left w:val="nil"/>
              <w:bottom w:val="nil"/>
              <w:right w:val="nil"/>
            </w:tcBorders>
          </w:tcPr>
          <w:p w14:paraId="6AD6859E"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42D0DBFC" w14:textId="77777777" w:rsidR="0052747D" w:rsidRPr="00131C4E" w:rsidRDefault="0052747D">
            <w:pPr>
              <w:keepLines/>
              <w:suppressAutoHyphens/>
              <w:autoSpaceDE w:val="0"/>
              <w:autoSpaceDN w:val="0"/>
              <w:adjustRightInd w:val="0"/>
              <w:rPr>
                <w:color w:val="000000"/>
              </w:rPr>
            </w:pPr>
            <w:r w:rsidRPr="00131C4E">
              <w:rPr>
                <w:color w:val="000000"/>
                <w:sz w:val="22"/>
                <w:szCs w:val="22"/>
              </w:rPr>
              <w:t>Research and development is a lengthy and uncertain process.</w:t>
            </w:r>
          </w:p>
        </w:tc>
      </w:tr>
      <w:tr w:rsidR="0052747D" w:rsidRPr="00131C4E" w14:paraId="60ABC426" w14:textId="77777777">
        <w:tc>
          <w:tcPr>
            <w:tcW w:w="360" w:type="dxa"/>
            <w:tcBorders>
              <w:top w:val="nil"/>
              <w:left w:val="nil"/>
              <w:bottom w:val="nil"/>
              <w:right w:val="nil"/>
            </w:tcBorders>
          </w:tcPr>
          <w:p w14:paraId="0BB9EC2D"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6A630D1" w14:textId="77777777" w:rsidR="0052747D" w:rsidRPr="00131C4E" w:rsidRDefault="0052747D">
            <w:pPr>
              <w:keepLines/>
              <w:suppressAutoHyphens/>
              <w:autoSpaceDE w:val="0"/>
              <w:autoSpaceDN w:val="0"/>
              <w:adjustRightInd w:val="0"/>
              <w:rPr>
                <w:color w:val="000000"/>
              </w:rPr>
            </w:pPr>
            <w:r w:rsidRPr="00131C4E">
              <w:rPr>
                <w:color w:val="000000"/>
                <w:sz w:val="22"/>
                <w:szCs w:val="22"/>
              </w:rPr>
              <w:t>Patent protection is needed for exclusive rights.</w:t>
            </w:r>
          </w:p>
        </w:tc>
      </w:tr>
      <w:tr w:rsidR="0052747D" w:rsidRPr="00131C4E" w14:paraId="2BFE1781" w14:textId="77777777">
        <w:tc>
          <w:tcPr>
            <w:tcW w:w="360" w:type="dxa"/>
            <w:tcBorders>
              <w:top w:val="nil"/>
              <w:left w:val="nil"/>
              <w:bottom w:val="nil"/>
              <w:right w:val="nil"/>
            </w:tcBorders>
          </w:tcPr>
          <w:p w14:paraId="3890DA52"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28144093" w14:textId="77777777" w:rsidR="0052747D" w:rsidRPr="00131C4E" w:rsidRDefault="0052747D">
            <w:pPr>
              <w:keepLines/>
              <w:suppressAutoHyphens/>
              <w:autoSpaceDE w:val="0"/>
              <w:autoSpaceDN w:val="0"/>
              <w:adjustRightInd w:val="0"/>
              <w:rPr>
                <w:color w:val="000000"/>
              </w:rPr>
            </w:pPr>
            <w:r w:rsidRPr="00131C4E">
              <w:rPr>
                <w:color w:val="000000"/>
                <w:sz w:val="22"/>
                <w:szCs w:val="22"/>
              </w:rPr>
              <w:t>The largest asset is typically capital intensive Property, Plant and Equipment.</w:t>
            </w:r>
          </w:p>
        </w:tc>
      </w:tr>
    </w:tbl>
    <w:p w14:paraId="4DD86A02" w14:textId="77777777" w:rsidR="0052747D" w:rsidRPr="00131C4E" w:rsidRDefault="0052747D">
      <w:pPr>
        <w:widowControl w:val="0"/>
        <w:suppressAutoHyphens/>
        <w:autoSpaceDE w:val="0"/>
        <w:autoSpaceDN w:val="0"/>
        <w:adjustRightInd w:val="0"/>
        <w:rPr>
          <w:color w:val="000000"/>
          <w:sz w:val="2"/>
          <w:szCs w:val="2"/>
        </w:rPr>
      </w:pPr>
    </w:p>
    <w:p w14:paraId="0267A6C5" w14:textId="77777777" w:rsidR="0052747D" w:rsidRPr="00131C4E" w:rsidRDefault="0052747D">
      <w:pPr>
        <w:widowControl w:val="0"/>
        <w:suppressAutoHyphens/>
        <w:autoSpaceDE w:val="0"/>
        <w:autoSpaceDN w:val="0"/>
        <w:adjustRightInd w:val="0"/>
        <w:spacing w:after="1"/>
        <w:rPr>
          <w:color w:val="000000"/>
          <w:sz w:val="12"/>
          <w:szCs w:val="12"/>
        </w:rPr>
      </w:pPr>
    </w:p>
    <w:p w14:paraId="5D75977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0340065A" w14:textId="77777777" w:rsidR="0052747D" w:rsidRPr="00131C4E" w:rsidRDefault="0052747D">
      <w:pPr>
        <w:widowControl w:val="0"/>
        <w:suppressAutoHyphens/>
        <w:autoSpaceDE w:val="0"/>
        <w:autoSpaceDN w:val="0"/>
        <w:adjustRightInd w:val="0"/>
        <w:rPr>
          <w:color w:val="000000"/>
          <w:sz w:val="22"/>
          <w:szCs w:val="22"/>
        </w:rPr>
      </w:pPr>
    </w:p>
    <w:p w14:paraId="4A406092"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31.</w:t>
      </w:r>
      <w:r w:rsidRPr="00131C4E">
        <w:rPr>
          <w:color w:val="000000"/>
          <w:sz w:val="22"/>
          <w:szCs w:val="22"/>
        </w:rPr>
        <w:tab/>
        <w:t>Which forces typically represent vertical competition in a value chain?</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E41F13F" w14:textId="77777777">
        <w:tc>
          <w:tcPr>
            <w:tcW w:w="360" w:type="dxa"/>
            <w:tcBorders>
              <w:top w:val="nil"/>
              <w:left w:val="nil"/>
              <w:bottom w:val="nil"/>
              <w:right w:val="nil"/>
            </w:tcBorders>
          </w:tcPr>
          <w:p w14:paraId="22C58B86"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0F864CEE" w14:textId="77777777" w:rsidR="0052747D" w:rsidRPr="00131C4E" w:rsidRDefault="00092210">
            <w:pPr>
              <w:keepLines/>
              <w:suppressAutoHyphens/>
              <w:autoSpaceDE w:val="0"/>
              <w:autoSpaceDN w:val="0"/>
              <w:adjustRightInd w:val="0"/>
              <w:rPr>
                <w:color w:val="000000"/>
              </w:rPr>
            </w:pPr>
            <w:r w:rsidRPr="00131C4E">
              <w:rPr>
                <w:color w:val="000000"/>
                <w:sz w:val="22"/>
                <w:szCs w:val="22"/>
              </w:rPr>
              <w:t>P</w:t>
            </w:r>
            <w:r w:rsidR="0052747D" w:rsidRPr="00131C4E">
              <w:rPr>
                <w:color w:val="000000"/>
                <w:sz w:val="22"/>
                <w:szCs w:val="22"/>
              </w:rPr>
              <w:t>otential entry and substitutes.</w:t>
            </w:r>
          </w:p>
        </w:tc>
      </w:tr>
      <w:tr w:rsidR="0052747D" w:rsidRPr="00131C4E" w14:paraId="0AF645C5" w14:textId="77777777">
        <w:tc>
          <w:tcPr>
            <w:tcW w:w="360" w:type="dxa"/>
            <w:tcBorders>
              <w:top w:val="nil"/>
              <w:left w:val="nil"/>
              <w:bottom w:val="nil"/>
              <w:right w:val="nil"/>
            </w:tcBorders>
          </w:tcPr>
          <w:p w14:paraId="32D0CCDD"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0F4FFEFF" w14:textId="77777777" w:rsidR="0052747D" w:rsidRPr="00131C4E" w:rsidRDefault="00092210">
            <w:pPr>
              <w:keepLines/>
              <w:suppressAutoHyphens/>
              <w:autoSpaceDE w:val="0"/>
              <w:autoSpaceDN w:val="0"/>
              <w:adjustRightInd w:val="0"/>
              <w:rPr>
                <w:color w:val="000000"/>
              </w:rPr>
            </w:pPr>
            <w:r w:rsidRPr="00131C4E">
              <w:rPr>
                <w:color w:val="000000"/>
                <w:sz w:val="22"/>
                <w:szCs w:val="22"/>
              </w:rPr>
              <w:t>B</w:t>
            </w:r>
            <w:r w:rsidR="0052747D" w:rsidRPr="00131C4E">
              <w:rPr>
                <w:color w:val="000000"/>
                <w:sz w:val="22"/>
                <w:szCs w:val="22"/>
              </w:rPr>
              <w:t>uyer power and rivalry among existing firms</w:t>
            </w:r>
          </w:p>
        </w:tc>
      </w:tr>
      <w:tr w:rsidR="0052747D" w:rsidRPr="00131C4E" w14:paraId="1FA05EC5" w14:textId="77777777">
        <w:tc>
          <w:tcPr>
            <w:tcW w:w="360" w:type="dxa"/>
            <w:tcBorders>
              <w:top w:val="nil"/>
              <w:left w:val="nil"/>
              <w:bottom w:val="nil"/>
              <w:right w:val="nil"/>
            </w:tcBorders>
          </w:tcPr>
          <w:p w14:paraId="24DF54D5"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26C6470C" w14:textId="77777777" w:rsidR="0052747D" w:rsidRPr="00131C4E" w:rsidRDefault="00092210">
            <w:pPr>
              <w:keepLines/>
              <w:suppressAutoHyphens/>
              <w:autoSpaceDE w:val="0"/>
              <w:autoSpaceDN w:val="0"/>
              <w:adjustRightInd w:val="0"/>
              <w:rPr>
                <w:color w:val="000000"/>
              </w:rPr>
            </w:pPr>
            <w:r w:rsidRPr="00131C4E">
              <w:rPr>
                <w:color w:val="000000"/>
                <w:sz w:val="22"/>
                <w:szCs w:val="22"/>
              </w:rPr>
              <w:t>Su</w:t>
            </w:r>
            <w:r w:rsidR="0052747D" w:rsidRPr="00131C4E">
              <w:rPr>
                <w:color w:val="000000"/>
                <w:sz w:val="22"/>
                <w:szCs w:val="22"/>
              </w:rPr>
              <w:t>pplier power and potential entry.</w:t>
            </w:r>
          </w:p>
        </w:tc>
      </w:tr>
      <w:tr w:rsidR="0052747D" w:rsidRPr="00131C4E" w14:paraId="527337B7" w14:textId="77777777">
        <w:tc>
          <w:tcPr>
            <w:tcW w:w="360" w:type="dxa"/>
            <w:tcBorders>
              <w:top w:val="nil"/>
              <w:left w:val="nil"/>
              <w:bottom w:val="nil"/>
              <w:right w:val="nil"/>
            </w:tcBorders>
          </w:tcPr>
          <w:p w14:paraId="66606303"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1AC353D1" w14:textId="77777777" w:rsidR="0052747D" w:rsidRPr="00131C4E" w:rsidRDefault="00092210">
            <w:pPr>
              <w:keepLines/>
              <w:suppressAutoHyphens/>
              <w:autoSpaceDE w:val="0"/>
              <w:autoSpaceDN w:val="0"/>
              <w:adjustRightInd w:val="0"/>
              <w:rPr>
                <w:color w:val="000000"/>
              </w:rPr>
            </w:pPr>
            <w:r w:rsidRPr="00131C4E">
              <w:rPr>
                <w:color w:val="000000"/>
                <w:sz w:val="22"/>
                <w:szCs w:val="22"/>
              </w:rPr>
              <w:t>B</w:t>
            </w:r>
            <w:r w:rsidR="0052747D" w:rsidRPr="00131C4E">
              <w:rPr>
                <w:color w:val="000000"/>
                <w:sz w:val="22"/>
                <w:szCs w:val="22"/>
              </w:rPr>
              <w:t>uyer power and supplier power</w:t>
            </w:r>
          </w:p>
        </w:tc>
      </w:tr>
    </w:tbl>
    <w:p w14:paraId="292D4990" w14:textId="77777777" w:rsidR="0052747D" w:rsidRPr="00131C4E" w:rsidRDefault="0052747D">
      <w:pPr>
        <w:widowControl w:val="0"/>
        <w:suppressAutoHyphens/>
        <w:autoSpaceDE w:val="0"/>
        <w:autoSpaceDN w:val="0"/>
        <w:adjustRightInd w:val="0"/>
        <w:rPr>
          <w:color w:val="000000"/>
          <w:sz w:val="2"/>
          <w:szCs w:val="2"/>
        </w:rPr>
      </w:pPr>
    </w:p>
    <w:p w14:paraId="496BEA3C" w14:textId="77777777" w:rsidR="0052747D" w:rsidRPr="00131C4E" w:rsidRDefault="0052747D">
      <w:pPr>
        <w:widowControl w:val="0"/>
        <w:suppressAutoHyphens/>
        <w:autoSpaceDE w:val="0"/>
        <w:autoSpaceDN w:val="0"/>
        <w:adjustRightInd w:val="0"/>
        <w:spacing w:after="1"/>
        <w:rPr>
          <w:color w:val="000000"/>
          <w:sz w:val="12"/>
          <w:szCs w:val="12"/>
        </w:rPr>
      </w:pPr>
    </w:p>
    <w:p w14:paraId="4C05E03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18780882" w14:textId="77777777" w:rsidR="0052747D" w:rsidRPr="00131C4E" w:rsidRDefault="0052747D">
      <w:pPr>
        <w:widowControl w:val="0"/>
        <w:suppressAutoHyphens/>
        <w:autoSpaceDE w:val="0"/>
        <w:autoSpaceDN w:val="0"/>
        <w:adjustRightInd w:val="0"/>
        <w:rPr>
          <w:color w:val="000000"/>
          <w:sz w:val="22"/>
          <w:szCs w:val="22"/>
        </w:rPr>
      </w:pPr>
    </w:p>
    <w:p w14:paraId="4FEB2B3B"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32.</w:t>
      </w:r>
      <w:r w:rsidRPr="00131C4E">
        <w:rPr>
          <w:color w:val="000000"/>
          <w:sz w:val="22"/>
          <w:szCs w:val="22"/>
        </w:rPr>
        <w:tab/>
        <w:t>Which forces typically represent horizontal competition in a value chain?</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3D8B24AD" w14:textId="77777777">
        <w:tc>
          <w:tcPr>
            <w:tcW w:w="360" w:type="dxa"/>
            <w:tcBorders>
              <w:top w:val="nil"/>
              <w:left w:val="nil"/>
              <w:bottom w:val="nil"/>
              <w:right w:val="nil"/>
            </w:tcBorders>
          </w:tcPr>
          <w:p w14:paraId="0BE665A1"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20D59A3F" w14:textId="77777777" w:rsidR="0052747D" w:rsidRPr="00131C4E" w:rsidRDefault="00092210">
            <w:pPr>
              <w:keepLines/>
              <w:suppressAutoHyphens/>
              <w:autoSpaceDE w:val="0"/>
              <w:autoSpaceDN w:val="0"/>
              <w:adjustRightInd w:val="0"/>
              <w:rPr>
                <w:color w:val="000000"/>
              </w:rPr>
            </w:pPr>
            <w:r w:rsidRPr="00131C4E">
              <w:rPr>
                <w:color w:val="000000"/>
                <w:sz w:val="22"/>
                <w:szCs w:val="22"/>
              </w:rPr>
              <w:t>R</w:t>
            </w:r>
            <w:r w:rsidR="0052747D" w:rsidRPr="00131C4E">
              <w:rPr>
                <w:color w:val="000000"/>
                <w:sz w:val="22"/>
                <w:szCs w:val="22"/>
              </w:rPr>
              <w:t xml:space="preserve">ivalry among existing firms and supplier power. </w:t>
            </w:r>
          </w:p>
        </w:tc>
      </w:tr>
      <w:tr w:rsidR="0052747D" w:rsidRPr="00131C4E" w14:paraId="73F42A24" w14:textId="77777777">
        <w:tc>
          <w:tcPr>
            <w:tcW w:w="360" w:type="dxa"/>
            <w:tcBorders>
              <w:top w:val="nil"/>
              <w:left w:val="nil"/>
              <w:bottom w:val="nil"/>
              <w:right w:val="nil"/>
            </w:tcBorders>
          </w:tcPr>
          <w:p w14:paraId="1E0AC6C2"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1E77C603" w14:textId="77777777" w:rsidR="0052747D" w:rsidRPr="00131C4E" w:rsidRDefault="00092210">
            <w:pPr>
              <w:keepLines/>
              <w:suppressAutoHyphens/>
              <w:autoSpaceDE w:val="0"/>
              <w:autoSpaceDN w:val="0"/>
              <w:adjustRightInd w:val="0"/>
              <w:rPr>
                <w:color w:val="000000"/>
              </w:rPr>
            </w:pPr>
            <w:r w:rsidRPr="00131C4E">
              <w:rPr>
                <w:color w:val="000000"/>
                <w:sz w:val="22"/>
                <w:szCs w:val="22"/>
              </w:rPr>
              <w:t>P</w:t>
            </w:r>
            <w:r w:rsidR="0052747D" w:rsidRPr="00131C4E">
              <w:rPr>
                <w:color w:val="000000"/>
                <w:sz w:val="22"/>
                <w:szCs w:val="22"/>
              </w:rPr>
              <w:t>otential entry and buyer power.</w:t>
            </w:r>
          </w:p>
        </w:tc>
      </w:tr>
      <w:tr w:rsidR="0052747D" w:rsidRPr="00131C4E" w14:paraId="3F65E4A5" w14:textId="77777777">
        <w:tc>
          <w:tcPr>
            <w:tcW w:w="360" w:type="dxa"/>
            <w:tcBorders>
              <w:top w:val="nil"/>
              <w:left w:val="nil"/>
              <w:bottom w:val="nil"/>
              <w:right w:val="nil"/>
            </w:tcBorders>
          </w:tcPr>
          <w:p w14:paraId="7901AB19"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500DE062" w14:textId="77777777" w:rsidR="0052747D" w:rsidRPr="00131C4E" w:rsidRDefault="00092210">
            <w:pPr>
              <w:keepLines/>
              <w:suppressAutoHyphens/>
              <w:autoSpaceDE w:val="0"/>
              <w:autoSpaceDN w:val="0"/>
              <w:adjustRightInd w:val="0"/>
              <w:rPr>
                <w:color w:val="000000"/>
              </w:rPr>
            </w:pPr>
            <w:r w:rsidRPr="00131C4E">
              <w:rPr>
                <w:color w:val="000000"/>
                <w:sz w:val="22"/>
                <w:szCs w:val="22"/>
              </w:rPr>
              <w:t>S</w:t>
            </w:r>
            <w:r w:rsidR="0052747D" w:rsidRPr="00131C4E">
              <w:rPr>
                <w:color w:val="000000"/>
                <w:sz w:val="22"/>
                <w:szCs w:val="22"/>
              </w:rPr>
              <w:t>ubstitutes and potential entry.</w:t>
            </w:r>
          </w:p>
        </w:tc>
      </w:tr>
      <w:tr w:rsidR="0052747D" w:rsidRPr="00131C4E" w14:paraId="129A05D5" w14:textId="77777777">
        <w:tc>
          <w:tcPr>
            <w:tcW w:w="360" w:type="dxa"/>
            <w:tcBorders>
              <w:top w:val="nil"/>
              <w:left w:val="nil"/>
              <w:bottom w:val="nil"/>
              <w:right w:val="nil"/>
            </w:tcBorders>
          </w:tcPr>
          <w:p w14:paraId="43016E00"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28E5CA99" w14:textId="77777777" w:rsidR="0052747D" w:rsidRPr="00131C4E" w:rsidRDefault="00092210">
            <w:pPr>
              <w:keepLines/>
              <w:suppressAutoHyphens/>
              <w:autoSpaceDE w:val="0"/>
              <w:autoSpaceDN w:val="0"/>
              <w:adjustRightInd w:val="0"/>
              <w:rPr>
                <w:color w:val="000000"/>
              </w:rPr>
            </w:pPr>
            <w:r w:rsidRPr="00131C4E">
              <w:rPr>
                <w:color w:val="000000"/>
                <w:sz w:val="22"/>
                <w:szCs w:val="22"/>
              </w:rPr>
              <w:t>B</w:t>
            </w:r>
            <w:r w:rsidR="0052747D" w:rsidRPr="00131C4E">
              <w:rPr>
                <w:color w:val="000000"/>
                <w:sz w:val="22"/>
                <w:szCs w:val="22"/>
              </w:rPr>
              <w:t xml:space="preserve">uyer power and supplier power. </w:t>
            </w:r>
          </w:p>
        </w:tc>
      </w:tr>
    </w:tbl>
    <w:p w14:paraId="39DE8356" w14:textId="77777777" w:rsidR="0052747D" w:rsidRPr="00131C4E" w:rsidRDefault="0052747D">
      <w:pPr>
        <w:widowControl w:val="0"/>
        <w:suppressAutoHyphens/>
        <w:autoSpaceDE w:val="0"/>
        <w:autoSpaceDN w:val="0"/>
        <w:adjustRightInd w:val="0"/>
        <w:rPr>
          <w:color w:val="000000"/>
          <w:sz w:val="2"/>
          <w:szCs w:val="2"/>
        </w:rPr>
      </w:pPr>
    </w:p>
    <w:p w14:paraId="2861549C" w14:textId="77777777" w:rsidR="0052747D" w:rsidRPr="00131C4E" w:rsidRDefault="0052747D">
      <w:pPr>
        <w:widowControl w:val="0"/>
        <w:suppressAutoHyphens/>
        <w:autoSpaceDE w:val="0"/>
        <w:autoSpaceDN w:val="0"/>
        <w:adjustRightInd w:val="0"/>
        <w:spacing w:after="1"/>
        <w:rPr>
          <w:color w:val="000000"/>
          <w:sz w:val="12"/>
          <w:szCs w:val="12"/>
        </w:rPr>
      </w:pPr>
    </w:p>
    <w:p w14:paraId="38F79A6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0DEAF79A" w14:textId="77777777" w:rsidR="0052747D" w:rsidRPr="00131C4E" w:rsidRDefault="0052747D">
      <w:pPr>
        <w:widowControl w:val="0"/>
        <w:suppressAutoHyphens/>
        <w:autoSpaceDE w:val="0"/>
        <w:autoSpaceDN w:val="0"/>
        <w:adjustRightInd w:val="0"/>
        <w:rPr>
          <w:color w:val="000000"/>
          <w:sz w:val="22"/>
          <w:szCs w:val="22"/>
        </w:rPr>
      </w:pPr>
    </w:p>
    <w:p w14:paraId="0A29796F" w14:textId="53C33323"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33.</w:t>
      </w:r>
      <w:r w:rsidRPr="00131C4E">
        <w:rPr>
          <w:color w:val="000000"/>
          <w:sz w:val="22"/>
          <w:szCs w:val="22"/>
        </w:rPr>
        <w:tab/>
        <w:t xml:space="preserve">Which of the following is an independent entity comprising 15 </w:t>
      </w:r>
      <w:r w:rsidR="00FB689A" w:rsidRPr="00131C4E">
        <w:rPr>
          <w:color w:val="000000"/>
          <w:sz w:val="22"/>
          <w:szCs w:val="22"/>
        </w:rPr>
        <w:t>members and</w:t>
      </w:r>
      <w:r w:rsidRPr="00131C4E">
        <w:rPr>
          <w:color w:val="000000"/>
          <w:sz w:val="22"/>
          <w:szCs w:val="22"/>
        </w:rPr>
        <w:t xml:space="preserve"> a full-time professional staff that specifies acceptable accounting principles known as IFRS?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7A1F8F73" w14:textId="77777777">
        <w:tc>
          <w:tcPr>
            <w:tcW w:w="360" w:type="dxa"/>
            <w:tcBorders>
              <w:top w:val="nil"/>
              <w:left w:val="nil"/>
              <w:bottom w:val="nil"/>
              <w:right w:val="nil"/>
            </w:tcBorders>
          </w:tcPr>
          <w:p w14:paraId="74244A6C"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2F480CCB" w14:textId="77777777" w:rsidR="0052747D" w:rsidRPr="00131C4E" w:rsidRDefault="0052747D">
            <w:pPr>
              <w:keepLines/>
              <w:suppressAutoHyphens/>
              <w:autoSpaceDE w:val="0"/>
              <w:autoSpaceDN w:val="0"/>
              <w:adjustRightInd w:val="0"/>
              <w:rPr>
                <w:color w:val="000000"/>
              </w:rPr>
            </w:pPr>
            <w:r w:rsidRPr="00131C4E">
              <w:rPr>
                <w:color w:val="000000"/>
                <w:sz w:val="22"/>
                <w:szCs w:val="22"/>
              </w:rPr>
              <w:t>FASB</w:t>
            </w:r>
          </w:p>
        </w:tc>
      </w:tr>
      <w:tr w:rsidR="0052747D" w:rsidRPr="00131C4E" w14:paraId="0786C277" w14:textId="77777777">
        <w:tc>
          <w:tcPr>
            <w:tcW w:w="360" w:type="dxa"/>
            <w:tcBorders>
              <w:top w:val="nil"/>
              <w:left w:val="nil"/>
              <w:bottom w:val="nil"/>
              <w:right w:val="nil"/>
            </w:tcBorders>
          </w:tcPr>
          <w:p w14:paraId="27CF2876"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5150101B" w14:textId="77777777" w:rsidR="0052747D" w:rsidRPr="00131C4E" w:rsidRDefault="0052747D">
            <w:pPr>
              <w:keepLines/>
              <w:suppressAutoHyphens/>
              <w:autoSpaceDE w:val="0"/>
              <w:autoSpaceDN w:val="0"/>
              <w:adjustRightInd w:val="0"/>
              <w:rPr>
                <w:color w:val="000000"/>
              </w:rPr>
            </w:pPr>
            <w:r w:rsidRPr="00131C4E">
              <w:rPr>
                <w:color w:val="000000"/>
                <w:sz w:val="22"/>
                <w:szCs w:val="22"/>
              </w:rPr>
              <w:t>IASB</w:t>
            </w:r>
          </w:p>
        </w:tc>
      </w:tr>
      <w:tr w:rsidR="0052747D" w:rsidRPr="00131C4E" w14:paraId="6D840A83" w14:textId="77777777">
        <w:tc>
          <w:tcPr>
            <w:tcW w:w="360" w:type="dxa"/>
            <w:tcBorders>
              <w:top w:val="nil"/>
              <w:left w:val="nil"/>
              <w:bottom w:val="nil"/>
              <w:right w:val="nil"/>
            </w:tcBorders>
          </w:tcPr>
          <w:p w14:paraId="57DEFCDC"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20977584" w14:textId="77777777" w:rsidR="0052747D" w:rsidRPr="00131C4E" w:rsidRDefault="0052747D">
            <w:pPr>
              <w:keepLines/>
              <w:suppressAutoHyphens/>
              <w:autoSpaceDE w:val="0"/>
              <w:autoSpaceDN w:val="0"/>
              <w:adjustRightInd w:val="0"/>
              <w:rPr>
                <w:color w:val="000000"/>
              </w:rPr>
            </w:pPr>
            <w:r w:rsidRPr="00131C4E">
              <w:rPr>
                <w:color w:val="000000"/>
                <w:sz w:val="22"/>
                <w:szCs w:val="22"/>
              </w:rPr>
              <w:t>SEC</w:t>
            </w:r>
          </w:p>
        </w:tc>
      </w:tr>
      <w:tr w:rsidR="0052747D" w:rsidRPr="00131C4E" w14:paraId="39B1BFB0" w14:textId="77777777">
        <w:tc>
          <w:tcPr>
            <w:tcW w:w="360" w:type="dxa"/>
            <w:tcBorders>
              <w:top w:val="nil"/>
              <w:left w:val="nil"/>
              <w:bottom w:val="nil"/>
              <w:right w:val="nil"/>
            </w:tcBorders>
          </w:tcPr>
          <w:p w14:paraId="7D944151"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3B9AB8D6" w14:textId="77777777" w:rsidR="0052747D" w:rsidRPr="00131C4E" w:rsidRDefault="0052747D">
            <w:pPr>
              <w:keepLines/>
              <w:suppressAutoHyphens/>
              <w:autoSpaceDE w:val="0"/>
              <w:autoSpaceDN w:val="0"/>
              <w:adjustRightInd w:val="0"/>
              <w:rPr>
                <w:color w:val="000000"/>
              </w:rPr>
            </w:pPr>
            <w:r w:rsidRPr="00131C4E">
              <w:rPr>
                <w:color w:val="000000"/>
                <w:sz w:val="22"/>
                <w:szCs w:val="22"/>
              </w:rPr>
              <w:t>GAAP</w:t>
            </w:r>
          </w:p>
        </w:tc>
      </w:tr>
    </w:tbl>
    <w:p w14:paraId="73138386" w14:textId="77777777" w:rsidR="0052747D" w:rsidRPr="00131C4E" w:rsidRDefault="0052747D">
      <w:pPr>
        <w:widowControl w:val="0"/>
        <w:suppressAutoHyphens/>
        <w:autoSpaceDE w:val="0"/>
        <w:autoSpaceDN w:val="0"/>
        <w:adjustRightInd w:val="0"/>
        <w:rPr>
          <w:color w:val="000000"/>
          <w:sz w:val="2"/>
          <w:szCs w:val="2"/>
        </w:rPr>
      </w:pPr>
    </w:p>
    <w:p w14:paraId="4EA99B8C" w14:textId="77777777" w:rsidR="0052747D" w:rsidRPr="00131C4E" w:rsidRDefault="0052747D">
      <w:pPr>
        <w:widowControl w:val="0"/>
        <w:suppressAutoHyphens/>
        <w:autoSpaceDE w:val="0"/>
        <w:autoSpaceDN w:val="0"/>
        <w:adjustRightInd w:val="0"/>
        <w:spacing w:after="1"/>
        <w:rPr>
          <w:color w:val="000000"/>
          <w:sz w:val="12"/>
          <w:szCs w:val="12"/>
        </w:rPr>
      </w:pPr>
    </w:p>
    <w:p w14:paraId="5BC12B0A"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1C9D0F07" w14:textId="77777777" w:rsidR="0052747D" w:rsidRPr="00131C4E" w:rsidRDefault="0052747D">
      <w:pPr>
        <w:widowControl w:val="0"/>
        <w:suppressAutoHyphens/>
        <w:autoSpaceDE w:val="0"/>
        <w:autoSpaceDN w:val="0"/>
        <w:adjustRightInd w:val="0"/>
        <w:rPr>
          <w:color w:val="000000"/>
          <w:sz w:val="22"/>
          <w:szCs w:val="22"/>
        </w:rPr>
      </w:pPr>
    </w:p>
    <w:p w14:paraId="189679F8" w14:textId="0DA4E278" w:rsidR="0052747D" w:rsidRPr="00131C4E" w:rsidRDefault="0052747D" w:rsidP="009E4F9E">
      <w:pPr>
        <w:keepLines/>
        <w:tabs>
          <w:tab w:val="right" w:pos="-180"/>
          <w:tab w:val="left" w:pos="0"/>
        </w:tabs>
        <w:suppressAutoHyphens/>
        <w:autoSpaceDE w:val="0"/>
        <w:autoSpaceDN w:val="0"/>
        <w:adjustRightInd w:val="0"/>
        <w:ind w:hanging="450"/>
        <w:rPr>
          <w:color w:val="000000"/>
          <w:sz w:val="22"/>
          <w:szCs w:val="22"/>
        </w:rPr>
      </w:pPr>
      <w:r w:rsidRPr="00131C4E">
        <w:rPr>
          <w:color w:val="000000"/>
          <w:sz w:val="22"/>
          <w:szCs w:val="22"/>
        </w:rPr>
        <w:t>34.</w:t>
      </w:r>
      <w:r w:rsidRPr="00131C4E">
        <w:rPr>
          <w:color w:val="000000"/>
          <w:sz w:val="22"/>
          <w:szCs w:val="22"/>
        </w:rPr>
        <w:tab/>
        <w:t>Which two organizations are working together to harmonize financial reporting</w:t>
      </w:r>
      <w:r w:rsidR="00DF444A" w:rsidRPr="00131C4E">
        <w:rPr>
          <w:color w:val="000000"/>
          <w:sz w:val="22"/>
          <w:szCs w:val="22"/>
        </w:rPr>
        <w:t xml:space="preserve"> </w:t>
      </w:r>
      <w:r w:rsidRPr="00131C4E">
        <w:rPr>
          <w:color w:val="000000"/>
          <w:sz w:val="22"/>
          <w:szCs w:val="22"/>
        </w:rPr>
        <w:t>worldwide?</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5CA183DD" w14:textId="77777777">
        <w:tc>
          <w:tcPr>
            <w:tcW w:w="360" w:type="dxa"/>
            <w:tcBorders>
              <w:top w:val="nil"/>
              <w:left w:val="nil"/>
              <w:bottom w:val="nil"/>
              <w:right w:val="nil"/>
            </w:tcBorders>
          </w:tcPr>
          <w:p w14:paraId="5FD1EAFF"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1331128E" w14:textId="77777777" w:rsidR="0052747D" w:rsidRPr="00131C4E" w:rsidRDefault="0052747D">
            <w:pPr>
              <w:keepLines/>
              <w:suppressAutoHyphens/>
              <w:autoSpaceDE w:val="0"/>
              <w:autoSpaceDN w:val="0"/>
              <w:adjustRightInd w:val="0"/>
              <w:rPr>
                <w:color w:val="000000"/>
              </w:rPr>
            </w:pPr>
            <w:r w:rsidRPr="00131C4E">
              <w:rPr>
                <w:color w:val="000000"/>
                <w:sz w:val="22"/>
                <w:szCs w:val="22"/>
              </w:rPr>
              <w:t>FASB and IASB</w:t>
            </w:r>
          </w:p>
        </w:tc>
      </w:tr>
      <w:tr w:rsidR="0052747D" w:rsidRPr="00131C4E" w14:paraId="0CB451AC" w14:textId="77777777">
        <w:tc>
          <w:tcPr>
            <w:tcW w:w="360" w:type="dxa"/>
            <w:tcBorders>
              <w:top w:val="nil"/>
              <w:left w:val="nil"/>
              <w:bottom w:val="nil"/>
              <w:right w:val="nil"/>
            </w:tcBorders>
          </w:tcPr>
          <w:p w14:paraId="3B4C8A8E"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026C3831" w14:textId="77777777" w:rsidR="0052747D" w:rsidRPr="00131C4E" w:rsidRDefault="0052747D">
            <w:pPr>
              <w:keepLines/>
              <w:suppressAutoHyphens/>
              <w:autoSpaceDE w:val="0"/>
              <w:autoSpaceDN w:val="0"/>
              <w:adjustRightInd w:val="0"/>
              <w:rPr>
                <w:color w:val="000000"/>
              </w:rPr>
            </w:pPr>
            <w:r w:rsidRPr="00131C4E">
              <w:rPr>
                <w:color w:val="000000"/>
                <w:sz w:val="22"/>
                <w:szCs w:val="22"/>
              </w:rPr>
              <w:t>GAAP and FASB</w:t>
            </w:r>
          </w:p>
        </w:tc>
      </w:tr>
      <w:tr w:rsidR="0052747D" w:rsidRPr="00131C4E" w14:paraId="272C20B3" w14:textId="77777777">
        <w:tc>
          <w:tcPr>
            <w:tcW w:w="360" w:type="dxa"/>
            <w:tcBorders>
              <w:top w:val="nil"/>
              <w:left w:val="nil"/>
              <w:bottom w:val="nil"/>
              <w:right w:val="nil"/>
            </w:tcBorders>
          </w:tcPr>
          <w:p w14:paraId="7CADEADB"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3717CD4F" w14:textId="77777777" w:rsidR="0052747D" w:rsidRPr="00131C4E" w:rsidRDefault="0052747D">
            <w:pPr>
              <w:keepLines/>
              <w:suppressAutoHyphens/>
              <w:autoSpaceDE w:val="0"/>
              <w:autoSpaceDN w:val="0"/>
              <w:adjustRightInd w:val="0"/>
              <w:rPr>
                <w:color w:val="000000"/>
              </w:rPr>
            </w:pPr>
            <w:r w:rsidRPr="00131C4E">
              <w:rPr>
                <w:color w:val="000000"/>
                <w:sz w:val="22"/>
                <w:szCs w:val="22"/>
              </w:rPr>
              <w:t>SEC and FASB</w:t>
            </w:r>
          </w:p>
        </w:tc>
      </w:tr>
      <w:tr w:rsidR="0052747D" w:rsidRPr="00131C4E" w14:paraId="4A0EE35E" w14:textId="77777777">
        <w:tc>
          <w:tcPr>
            <w:tcW w:w="360" w:type="dxa"/>
            <w:tcBorders>
              <w:top w:val="nil"/>
              <w:left w:val="nil"/>
              <w:bottom w:val="nil"/>
              <w:right w:val="nil"/>
            </w:tcBorders>
          </w:tcPr>
          <w:p w14:paraId="62EF3410"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0DAD3D21" w14:textId="77777777" w:rsidR="0052747D" w:rsidRPr="00131C4E" w:rsidRDefault="0052747D">
            <w:pPr>
              <w:keepLines/>
              <w:suppressAutoHyphens/>
              <w:autoSpaceDE w:val="0"/>
              <w:autoSpaceDN w:val="0"/>
              <w:adjustRightInd w:val="0"/>
              <w:rPr>
                <w:color w:val="000000"/>
              </w:rPr>
            </w:pPr>
            <w:r w:rsidRPr="00131C4E">
              <w:rPr>
                <w:color w:val="000000"/>
                <w:sz w:val="22"/>
                <w:szCs w:val="22"/>
              </w:rPr>
              <w:t>EU and SEC</w:t>
            </w:r>
          </w:p>
        </w:tc>
      </w:tr>
    </w:tbl>
    <w:p w14:paraId="383578D2" w14:textId="77777777" w:rsidR="0052747D" w:rsidRPr="00131C4E" w:rsidRDefault="0052747D">
      <w:pPr>
        <w:widowControl w:val="0"/>
        <w:suppressAutoHyphens/>
        <w:autoSpaceDE w:val="0"/>
        <w:autoSpaceDN w:val="0"/>
        <w:adjustRightInd w:val="0"/>
        <w:rPr>
          <w:color w:val="000000"/>
          <w:sz w:val="2"/>
          <w:szCs w:val="2"/>
        </w:rPr>
      </w:pPr>
    </w:p>
    <w:p w14:paraId="7668EACD" w14:textId="77777777" w:rsidR="0052747D" w:rsidRPr="00131C4E" w:rsidRDefault="0052747D">
      <w:pPr>
        <w:widowControl w:val="0"/>
        <w:suppressAutoHyphens/>
        <w:autoSpaceDE w:val="0"/>
        <w:autoSpaceDN w:val="0"/>
        <w:adjustRightInd w:val="0"/>
        <w:spacing w:after="1"/>
        <w:rPr>
          <w:color w:val="000000"/>
          <w:sz w:val="12"/>
          <w:szCs w:val="12"/>
        </w:rPr>
      </w:pPr>
    </w:p>
    <w:p w14:paraId="3204A47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w:t>
      </w:r>
      <w:r w:rsidRPr="00131C4E">
        <w:rPr>
          <w:color w:val="000000"/>
          <w:sz w:val="22"/>
          <w:szCs w:val="22"/>
        </w:rPr>
        <w:tab/>
        <w:t>PTS:</w:t>
      </w:r>
      <w:r w:rsidRPr="00131C4E">
        <w:rPr>
          <w:color w:val="000000"/>
          <w:sz w:val="22"/>
          <w:szCs w:val="22"/>
        </w:rPr>
        <w:tab/>
        <w:t>1</w:t>
      </w:r>
    </w:p>
    <w:p w14:paraId="772776DF" w14:textId="77777777" w:rsidR="0052747D" w:rsidRPr="00131C4E" w:rsidRDefault="0052747D">
      <w:pPr>
        <w:widowControl w:val="0"/>
        <w:suppressAutoHyphens/>
        <w:autoSpaceDE w:val="0"/>
        <w:autoSpaceDN w:val="0"/>
        <w:adjustRightInd w:val="0"/>
        <w:rPr>
          <w:color w:val="000000"/>
          <w:sz w:val="22"/>
          <w:szCs w:val="22"/>
        </w:rPr>
      </w:pPr>
    </w:p>
    <w:p w14:paraId="400847F1"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35.</w:t>
      </w:r>
      <w:r w:rsidRPr="00131C4E">
        <w:rPr>
          <w:color w:val="000000"/>
          <w:sz w:val="22"/>
          <w:szCs w:val="22"/>
        </w:rPr>
        <w:tab/>
        <w:t xml:space="preserve">Which of these </w:t>
      </w:r>
      <w:r w:rsidR="00092210" w:rsidRPr="00131C4E">
        <w:rPr>
          <w:color w:val="000000"/>
          <w:sz w:val="22"/>
          <w:szCs w:val="22"/>
        </w:rPr>
        <w:t>would be considered Property, Plant, and Equipment?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05A2203" w14:textId="77777777">
        <w:tc>
          <w:tcPr>
            <w:tcW w:w="360" w:type="dxa"/>
            <w:tcBorders>
              <w:top w:val="nil"/>
              <w:left w:val="nil"/>
              <w:bottom w:val="nil"/>
              <w:right w:val="nil"/>
            </w:tcBorders>
          </w:tcPr>
          <w:p w14:paraId="18BCB701"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1AC55BA9" w14:textId="77777777" w:rsidR="0052747D" w:rsidRPr="00131C4E" w:rsidRDefault="00092210">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rademark</w:t>
            </w:r>
          </w:p>
        </w:tc>
      </w:tr>
      <w:tr w:rsidR="0052747D" w:rsidRPr="00131C4E" w14:paraId="6A1DA1CD" w14:textId="77777777">
        <w:tc>
          <w:tcPr>
            <w:tcW w:w="360" w:type="dxa"/>
            <w:tcBorders>
              <w:top w:val="nil"/>
              <w:left w:val="nil"/>
              <w:bottom w:val="nil"/>
              <w:right w:val="nil"/>
            </w:tcBorders>
          </w:tcPr>
          <w:p w14:paraId="3CD788BC"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33A55E41" w14:textId="77777777" w:rsidR="0052747D" w:rsidRPr="00131C4E" w:rsidRDefault="00092210">
            <w:pPr>
              <w:keepLines/>
              <w:suppressAutoHyphens/>
              <w:autoSpaceDE w:val="0"/>
              <w:autoSpaceDN w:val="0"/>
              <w:adjustRightInd w:val="0"/>
              <w:rPr>
                <w:color w:val="000000"/>
              </w:rPr>
            </w:pPr>
            <w:r w:rsidRPr="00131C4E">
              <w:rPr>
                <w:color w:val="000000"/>
                <w:sz w:val="22"/>
                <w:szCs w:val="22"/>
              </w:rPr>
              <w:t>Office Building</w:t>
            </w:r>
          </w:p>
        </w:tc>
      </w:tr>
      <w:tr w:rsidR="0052747D" w:rsidRPr="00131C4E" w14:paraId="7A60F40B" w14:textId="77777777">
        <w:tc>
          <w:tcPr>
            <w:tcW w:w="360" w:type="dxa"/>
            <w:tcBorders>
              <w:top w:val="nil"/>
              <w:left w:val="nil"/>
              <w:bottom w:val="nil"/>
              <w:right w:val="nil"/>
            </w:tcBorders>
          </w:tcPr>
          <w:p w14:paraId="0DD52C89"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461A4F4C" w14:textId="0990CE9F" w:rsidR="0052747D" w:rsidRPr="00131C4E" w:rsidRDefault="00FB689A">
            <w:pPr>
              <w:keepLines/>
              <w:suppressAutoHyphens/>
              <w:autoSpaceDE w:val="0"/>
              <w:autoSpaceDN w:val="0"/>
              <w:adjustRightInd w:val="0"/>
              <w:rPr>
                <w:color w:val="000000"/>
              </w:rPr>
            </w:pPr>
            <w:r w:rsidRPr="00131C4E">
              <w:rPr>
                <w:color w:val="000000"/>
                <w:sz w:val="22"/>
                <w:szCs w:val="22"/>
              </w:rPr>
              <w:t>Patent</w:t>
            </w:r>
          </w:p>
        </w:tc>
      </w:tr>
      <w:tr w:rsidR="0052747D" w:rsidRPr="00131C4E" w14:paraId="27098F66" w14:textId="77777777">
        <w:tc>
          <w:tcPr>
            <w:tcW w:w="360" w:type="dxa"/>
            <w:tcBorders>
              <w:top w:val="nil"/>
              <w:left w:val="nil"/>
              <w:bottom w:val="nil"/>
              <w:right w:val="nil"/>
            </w:tcBorders>
          </w:tcPr>
          <w:p w14:paraId="747F373D"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4F771911" w14:textId="77777777" w:rsidR="0052747D" w:rsidRPr="00131C4E" w:rsidRDefault="00092210">
            <w:pPr>
              <w:keepLines/>
              <w:suppressAutoHyphens/>
              <w:autoSpaceDE w:val="0"/>
              <w:autoSpaceDN w:val="0"/>
              <w:adjustRightInd w:val="0"/>
              <w:rPr>
                <w:color w:val="000000"/>
              </w:rPr>
            </w:pPr>
            <w:r w:rsidRPr="00131C4E">
              <w:rPr>
                <w:color w:val="000000"/>
                <w:sz w:val="22"/>
                <w:szCs w:val="22"/>
              </w:rPr>
              <w:t>G</w:t>
            </w:r>
            <w:r w:rsidR="0052747D" w:rsidRPr="00131C4E">
              <w:rPr>
                <w:color w:val="000000"/>
                <w:sz w:val="22"/>
                <w:szCs w:val="22"/>
              </w:rPr>
              <w:t>oodwill</w:t>
            </w:r>
          </w:p>
        </w:tc>
      </w:tr>
    </w:tbl>
    <w:p w14:paraId="34CEF6F3" w14:textId="77777777" w:rsidR="0052747D" w:rsidRPr="00131C4E" w:rsidRDefault="0052747D">
      <w:pPr>
        <w:widowControl w:val="0"/>
        <w:suppressAutoHyphens/>
        <w:autoSpaceDE w:val="0"/>
        <w:autoSpaceDN w:val="0"/>
        <w:adjustRightInd w:val="0"/>
        <w:rPr>
          <w:color w:val="000000"/>
          <w:sz w:val="2"/>
          <w:szCs w:val="2"/>
        </w:rPr>
      </w:pPr>
    </w:p>
    <w:p w14:paraId="02E49947" w14:textId="77777777" w:rsidR="0052747D" w:rsidRPr="00131C4E" w:rsidRDefault="0052747D">
      <w:pPr>
        <w:widowControl w:val="0"/>
        <w:suppressAutoHyphens/>
        <w:autoSpaceDE w:val="0"/>
        <w:autoSpaceDN w:val="0"/>
        <w:adjustRightInd w:val="0"/>
        <w:spacing w:after="1"/>
        <w:rPr>
          <w:color w:val="000000"/>
          <w:sz w:val="12"/>
          <w:szCs w:val="12"/>
        </w:rPr>
      </w:pPr>
    </w:p>
    <w:p w14:paraId="16D8F9D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r>
      <w:r w:rsidR="00092210" w:rsidRPr="00131C4E">
        <w:rPr>
          <w:color w:val="000000"/>
          <w:sz w:val="22"/>
          <w:szCs w:val="22"/>
        </w:rPr>
        <w:t xml:space="preserve">B            </w:t>
      </w:r>
      <w:r w:rsidRPr="00131C4E">
        <w:rPr>
          <w:color w:val="000000"/>
          <w:sz w:val="22"/>
          <w:szCs w:val="22"/>
        </w:rPr>
        <w:t>PTS:</w:t>
      </w:r>
      <w:r w:rsidRPr="00131C4E">
        <w:rPr>
          <w:color w:val="000000"/>
          <w:sz w:val="22"/>
          <w:szCs w:val="22"/>
        </w:rPr>
        <w:tab/>
        <w:t>1</w:t>
      </w:r>
    </w:p>
    <w:p w14:paraId="1CF52D56" w14:textId="77777777" w:rsidR="0052747D" w:rsidRPr="00131C4E" w:rsidRDefault="0052747D">
      <w:pPr>
        <w:widowControl w:val="0"/>
        <w:suppressAutoHyphens/>
        <w:autoSpaceDE w:val="0"/>
        <w:autoSpaceDN w:val="0"/>
        <w:adjustRightInd w:val="0"/>
        <w:rPr>
          <w:color w:val="000000"/>
          <w:sz w:val="22"/>
          <w:szCs w:val="22"/>
        </w:rPr>
      </w:pPr>
    </w:p>
    <w:p w14:paraId="04D8F544"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36.</w:t>
      </w:r>
      <w:r w:rsidRPr="00131C4E">
        <w:rPr>
          <w:color w:val="000000"/>
          <w:sz w:val="22"/>
          <w:szCs w:val="22"/>
        </w:rPr>
        <w:tab/>
        <w:t xml:space="preserve">Extraordinary gains and losses arise from events that have all the following characteristics </w:t>
      </w:r>
      <w:r w:rsidRPr="00131C4E">
        <w:rPr>
          <w:b/>
          <w:bCs/>
          <w:color w:val="000000"/>
          <w:sz w:val="22"/>
          <w:szCs w:val="22"/>
        </w:rPr>
        <w:t>except</w:t>
      </w:r>
      <w:r w:rsidRPr="00131C4E">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1268D934" w14:textId="77777777">
        <w:tc>
          <w:tcPr>
            <w:tcW w:w="360" w:type="dxa"/>
            <w:tcBorders>
              <w:top w:val="nil"/>
              <w:left w:val="nil"/>
              <w:bottom w:val="nil"/>
              <w:right w:val="nil"/>
            </w:tcBorders>
          </w:tcPr>
          <w:p w14:paraId="1245EDF3"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1FC63841" w14:textId="77777777" w:rsidR="0052747D" w:rsidRPr="00131C4E" w:rsidRDefault="00092210">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hey are unusual given the nature of the firm’s activity.</w:t>
            </w:r>
          </w:p>
        </w:tc>
      </w:tr>
      <w:tr w:rsidR="0052747D" w:rsidRPr="00131C4E" w14:paraId="265F7CA5" w14:textId="77777777">
        <w:tc>
          <w:tcPr>
            <w:tcW w:w="360" w:type="dxa"/>
            <w:tcBorders>
              <w:top w:val="nil"/>
              <w:left w:val="nil"/>
              <w:bottom w:val="nil"/>
              <w:right w:val="nil"/>
            </w:tcBorders>
          </w:tcPr>
          <w:p w14:paraId="5B614D39"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3EDC596D" w14:textId="77777777" w:rsidR="0052747D" w:rsidRPr="00131C4E" w:rsidRDefault="00092210">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hey are nonrecurring.</w:t>
            </w:r>
          </w:p>
        </w:tc>
      </w:tr>
      <w:tr w:rsidR="0052747D" w:rsidRPr="00131C4E" w14:paraId="46D1BCB3" w14:textId="77777777">
        <w:tc>
          <w:tcPr>
            <w:tcW w:w="360" w:type="dxa"/>
            <w:tcBorders>
              <w:top w:val="nil"/>
              <w:left w:val="nil"/>
              <w:bottom w:val="nil"/>
              <w:right w:val="nil"/>
            </w:tcBorders>
          </w:tcPr>
          <w:p w14:paraId="383D9BCF"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2E8F342F" w14:textId="77777777" w:rsidR="0052747D" w:rsidRPr="00131C4E" w:rsidRDefault="00092210">
            <w:pPr>
              <w:keepLines/>
              <w:suppressAutoHyphens/>
              <w:autoSpaceDE w:val="0"/>
              <w:autoSpaceDN w:val="0"/>
              <w:adjustRightInd w:val="0"/>
              <w:rPr>
                <w:color w:val="000000"/>
              </w:rPr>
            </w:pPr>
            <w:r w:rsidRPr="00131C4E">
              <w:rPr>
                <w:color w:val="000000"/>
                <w:sz w:val="22"/>
                <w:szCs w:val="22"/>
              </w:rPr>
              <w:t>Th</w:t>
            </w:r>
            <w:r w:rsidR="0052747D" w:rsidRPr="00131C4E">
              <w:rPr>
                <w:color w:val="000000"/>
                <w:sz w:val="22"/>
                <w:szCs w:val="22"/>
              </w:rPr>
              <w:t>ey are material in amount.</w:t>
            </w:r>
          </w:p>
        </w:tc>
      </w:tr>
      <w:tr w:rsidR="0052747D" w:rsidRPr="00131C4E" w14:paraId="1483E746" w14:textId="77777777">
        <w:tc>
          <w:tcPr>
            <w:tcW w:w="360" w:type="dxa"/>
            <w:tcBorders>
              <w:top w:val="nil"/>
              <w:left w:val="nil"/>
              <w:bottom w:val="nil"/>
              <w:right w:val="nil"/>
            </w:tcBorders>
          </w:tcPr>
          <w:p w14:paraId="7740FFC2" w14:textId="77777777" w:rsidR="0052747D" w:rsidRPr="00131C4E" w:rsidRDefault="0052747D">
            <w:pPr>
              <w:keepLines/>
              <w:suppressAutoHyphens/>
              <w:autoSpaceDE w:val="0"/>
              <w:autoSpaceDN w:val="0"/>
              <w:adjustRightInd w:val="0"/>
              <w:rPr>
                <w:color w:val="000000"/>
              </w:rPr>
            </w:pPr>
            <w:r w:rsidRPr="00131C4E">
              <w:rPr>
                <w:color w:val="000000"/>
                <w:sz w:val="22"/>
                <w:szCs w:val="22"/>
              </w:rPr>
              <w:lastRenderedPageBreak/>
              <w:t>d.</w:t>
            </w:r>
          </w:p>
        </w:tc>
        <w:tc>
          <w:tcPr>
            <w:tcW w:w="8100" w:type="dxa"/>
            <w:tcBorders>
              <w:top w:val="nil"/>
              <w:left w:val="nil"/>
              <w:bottom w:val="nil"/>
              <w:right w:val="nil"/>
            </w:tcBorders>
          </w:tcPr>
          <w:p w14:paraId="13A0A26D" w14:textId="77777777" w:rsidR="0052747D" w:rsidRPr="00131C4E" w:rsidRDefault="00092210">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hey result from terminated involvement in a line of business.</w:t>
            </w:r>
          </w:p>
        </w:tc>
      </w:tr>
    </w:tbl>
    <w:p w14:paraId="234C1A56" w14:textId="77777777" w:rsidR="0052747D" w:rsidRPr="00131C4E" w:rsidRDefault="0052747D">
      <w:pPr>
        <w:widowControl w:val="0"/>
        <w:suppressAutoHyphens/>
        <w:autoSpaceDE w:val="0"/>
        <w:autoSpaceDN w:val="0"/>
        <w:adjustRightInd w:val="0"/>
        <w:rPr>
          <w:color w:val="000000"/>
          <w:sz w:val="2"/>
          <w:szCs w:val="2"/>
        </w:rPr>
      </w:pPr>
    </w:p>
    <w:p w14:paraId="399B07AB" w14:textId="77777777" w:rsidR="0052747D" w:rsidRPr="00131C4E" w:rsidRDefault="0052747D">
      <w:pPr>
        <w:widowControl w:val="0"/>
        <w:suppressAutoHyphens/>
        <w:autoSpaceDE w:val="0"/>
        <w:autoSpaceDN w:val="0"/>
        <w:adjustRightInd w:val="0"/>
        <w:spacing w:after="1"/>
        <w:rPr>
          <w:color w:val="000000"/>
          <w:sz w:val="12"/>
          <w:szCs w:val="12"/>
        </w:rPr>
      </w:pPr>
    </w:p>
    <w:p w14:paraId="0B820E5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176C72E0" w14:textId="77777777" w:rsidR="0052747D" w:rsidRPr="00131C4E" w:rsidRDefault="0052747D">
      <w:pPr>
        <w:widowControl w:val="0"/>
        <w:suppressAutoHyphens/>
        <w:autoSpaceDE w:val="0"/>
        <w:autoSpaceDN w:val="0"/>
        <w:adjustRightInd w:val="0"/>
        <w:rPr>
          <w:color w:val="000000"/>
          <w:sz w:val="22"/>
          <w:szCs w:val="22"/>
        </w:rPr>
      </w:pPr>
    </w:p>
    <w:p w14:paraId="367FC45B"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37.</w:t>
      </w:r>
      <w:r w:rsidRPr="00131C4E">
        <w:rPr>
          <w:color w:val="000000"/>
          <w:sz w:val="22"/>
          <w:szCs w:val="22"/>
        </w:rPr>
        <w:tab/>
        <w:t>Opinions on the effectiveness of the internal control system and the fairness of the amounts reported in the financial statements are known as: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F81E00E" w14:textId="77777777">
        <w:tc>
          <w:tcPr>
            <w:tcW w:w="360" w:type="dxa"/>
            <w:tcBorders>
              <w:top w:val="nil"/>
              <w:left w:val="nil"/>
              <w:bottom w:val="nil"/>
              <w:right w:val="nil"/>
            </w:tcBorders>
          </w:tcPr>
          <w:p w14:paraId="5E9CADC0"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3BC27EA9" w14:textId="77777777" w:rsidR="0052747D" w:rsidRPr="00131C4E" w:rsidRDefault="0052747D">
            <w:pPr>
              <w:keepLines/>
              <w:suppressAutoHyphens/>
              <w:autoSpaceDE w:val="0"/>
              <w:autoSpaceDN w:val="0"/>
              <w:adjustRightInd w:val="0"/>
              <w:rPr>
                <w:color w:val="000000"/>
              </w:rPr>
            </w:pPr>
            <w:r w:rsidRPr="00131C4E">
              <w:rPr>
                <w:color w:val="000000"/>
                <w:sz w:val="22"/>
                <w:szCs w:val="22"/>
              </w:rPr>
              <w:t>Management Discussion and Analysis.</w:t>
            </w:r>
          </w:p>
        </w:tc>
      </w:tr>
      <w:tr w:rsidR="0052747D" w:rsidRPr="00131C4E" w14:paraId="47E1A7DD" w14:textId="77777777">
        <w:tc>
          <w:tcPr>
            <w:tcW w:w="360" w:type="dxa"/>
            <w:tcBorders>
              <w:top w:val="nil"/>
              <w:left w:val="nil"/>
              <w:bottom w:val="nil"/>
              <w:right w:val="nil"/>
            </w:tcBorders>
          </w:tcPr>
          <w:p w14:paraId="247D3794"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72C9EEF8" w14:textId="77777777" w:rsidR="0052747D" w:rsidRPr="00131C4E" w:rsidRDefault="0052747D">
            <w:pPr>
              <w:keepLines/>
              <w:suppressAutoHyphens/>
              <w:autoSpaceDE w:val="0"/>
              <w:autoSpaceDN w:val="0"/>
              <w:adjustRightInd w:val="0"/>
              <w:rPr>
                <w:i/>
                <w:iCs/>
                <w:color w:val="000000"/>
              </w:rPr>
            </w:pPr>
            <w:r w:rsidRPr="00131C4E">
              <w:rPr>
                <w:color w:val="000000"/>
                <w:sz w:val="22"/>
                <w:szCs w:val="22"/>
              </w:rPr>
              <w:t>Assurance Opinions.</w:t>
            </w:r>
          </w:p>
        </w:tc>
      </w:tr>
      <w:tr w:rsidR="0052747D" w:rsidRPr="00131C4E" w14:paraId="7E90618F" w14:textId="77777777">
        <w:tc>
          <w:tcPr>
            <w:tcW w:w="360" w:type="dxa"/>
            <w:tcBorders>
              <w:top w:val="nil"/>
              <w:left w:val="nil"/>
              <w:bottom w:val="nil"/>
              <w:right w:val="nil"/>
            </w:tcBorders>
          </w:tcPr>
          <w:p w14:paraId="36F1A838"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6FCF4B80" w14:textId="77777777" w:rsidR="0052747D" w:rsidRPr="00131C4E" w:rsidRDefault="0052747D">
            <w:pPr>
              <w:keepLines/>
              <w:suppressAutoHyphens/>
              <w:autoSpaceDE w:val="0"/>
              <w:autoSpaceDN w:val="0"/>
              <w:adjustRightInd w:val="0"/>
              <w:rPr>
                <w:color w:val="000000"/>
              </w:rPr>
            </w:pPr>
            <w:r w:rsidRPr="00131C4E">
              <w:rPr>
                <w:color w:val="000000"/>
                <w:sz w:val="22"/>
                <w:szCs w:val="22"/>
              </w:rPr>
              <w:t>Notes to the Financial Statements</w:t>
            </w:r>
          </w:p>
        </w:tc>
      </w:tr>
      <w:tr w:rsidR="0052747D" w:rsidRPr="00131C4E" w14:paraId="580E8907" w14:textId="77777777">
        <w:tc>
          <w:tcPr>
            <w:tcW w:w="360" w:type="dxa"/>
            <w:tcBorders>
              <w:top w:val="nil"/>
              <w:left w:val="nil"/>
              <w:bottom w:val="nil"/>
              <w:right w:val="nil"/>
            </w:tcBorders>
          </w:tcPr>
          <w:p w14:paraId="03FBB918"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6AF870DC" w14:textId="77777777" w:rsidR="0052747D" w:rsidRPr="00131C4E" w:rsidRDefault="0052747D">
            <w:pPr>
              <w:keepLines/>
              <w:suppressAutoHyphens/>
              <w:autoSpaceDE w:val="0"/>
              <w:autoSpaceDN w:val="0"/>
              <w:adjustRightInd w:val="0"/>
              <w:rPr>
                <w:color w:val="000000"/>
              </w:rPr>
            </w:pPr>
            <w:r w:rsidRPr="00131C4E">
              <w:rPr>
                <w:color w:val="000000"/>
                <w:sz w:val="22"/>
                <w:szCs w:val="22"/>
              </w:rPr>
              <w:t>Management Assessments.</w:t>
            </w:r>
          </w:p>
        </w:tc>
      </w:tr>
    </w:tbl>
    <w:p w14:paraId="40ABBAF8" w14:textId="77777777" w:rsidR="0052747D" w:rsidRPr="00131C4E" w:rsidRDefault="0052747D">
      <w:pPr>
        <w:widowControl w:val="0"/>
        <w:suppressAutoHyphens/>
        <w:autoSpaceDE w:val="0"/>
        <w:autoSpaceDN w:val="0"/>
        <w:adjustRightInd w:val="0"/>
        <w:rPr>
          <w:color w:val="000000"/>
          <w:sz w:val="2"/>
          <w:szCs w:val="2"/>
        </w:rPr>
      </w:pPr>
    </w:p>
    <w:p w14:paraId="17308560" w14:textId="77777777" w:rsidR="0052747D" w:rsidRPr="00131C4E" w:rsidRDefault="0052747D">
      <w:pPr>
        <w:widowControl w:val="0"/>
        <w:suppressAutoHyphens/>
        <w:autoSpaceDE w:val="0"/>
        <w:autoSpaceDN w:val="0"/>
        <w:adjustRightInd w:val="0"/>
        <w:spacing w:after="1"/>
        <w:rPr>
          <w:color w:val="000000"/>
          <w:sz w:val="12"/>
          <w:szCs w:val="12"/>
        </w:rPr>
      </w:pPr>
    </w:p>
    <w:p w14:paraId="3B79801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3F334EB1" w14:textId="77777777" w:rsidR="0052747D" w:rsidRPr="00131C4E" w:rsidRDefault="0052747D">
      <w:pPr>
        <w:widowControl w:val="0"/>
        <w:suppressAutoHyphens/>
        <w:autoSpaceDE w:val="0"/>
        <w:autoSpaceDN w:val="0"/>
        <w:adjustRightInd w:val="0"/>
        <w:rPr>
          <w:color w:val="000000"/>
          <w:sz w:val="22"/>
          <w:szCs w:val="22"/>
        </w:rPr>
      </w:pPr>
    </w:p>
    <w:p w14:paraId="2E5EA475"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38.</w:t>
      </w:r>
      <w:r w:rsidRPr="00131C4E">
        <w:rPr>
          <w:color w:val="000000"/>
          <w:sz w:val="22"/>
          <w:szCs w:val="22"/>
        </w:rPr>
        <w:tab/>
        <w:t xml:space="preserve">Which SEC form may be the best place to start learning about the economics of an industry and the particular strategy a firm has selected for competing in the industry?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1A4FA88" w14:textId="77777777">
        <w:tc>
          <w:tcPr>
            <w:tcW w:w="360" w:type="dxa"/>
            <w:tcBorders>
              <w:top w:val="nil"/>
              <w:left w:val="nil"/>
              <w:bottom w:val="nil"/>
              <w:right w:val="nil"/>
            </w:tcBorders>
          </w:tcPr>
          <w:p w14:paraId="7FD7F344"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1A9C84F2" w14:textId="77777777" w:rsidR="0052747D" w:rsidRPr="00131C4E" w:rsidRDefault="0052747D">
            <w:pPr>
              <w:keepLines/>
              <w:suppressAutoHyphens/>
              <w:autoSpaceDE w:val="0"/>
              <w:autoSpaceDN w:val="0"/>
              <w:adjustRightInd w:val="0"/>
              <w:rPr>
                <w:color w:val="000000"/>
              </w:rPr>
            </w:pPr>
            <w:r w:rsidRPr="00131C4E">
              <w:rPr>
                <w:color w:val="000000"/>
                <w:sz w:val="22"/>
                <w:szCs w:val="22"/>
              </w:rPr>
              <w:t>Form 8-K</w:t>
            </w:r>
          </w:p>
        </w:tc>
      </w:tr>
      <w:tr w:rsidR="0052747D" w:rsidRPr="00131C4E" w14:paraId="03EF4904" w14:textId="77777777">
        <w:tc>
          <w:tcPr>
            <w:tcW w:w="360" w:type="dxa"/>
            <w:tcBorders>
              <w:top w:val="nil"/>
              <w:left w:val="nil"/>
              <w:bottom w:val="nil"/>
              <w:right w:val="nil"/>
            </w:tcBorders>
          </w:tcPr>
          <w:p w14:paraId="312BD2E1"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7945C04D" w14:textId="77777777" w:rsidR="0052747D" w:rsidRPr="00131C4E" w:rsidRDefault="0052747D">
            <w:pPr>
              <w:keepLines/>
              <w:suppressAutoHyphens/>
              <w:autoSpaceDE w:val="0"/>
              <w:autoSpaceDN w:val="0"/>
              <w:adjustRightInd w:val="0"/>
              <w:rPr>
                <w:color w:val="000000"/>
              </w:rPr>
            </w:pPr>
            <w:r w:rsidRPr="00131C4E">
              <w:rPr>
                <w:color w:val="000000"/>
                <w:sz w:val="22"/>
                <w:szCs w:val="22"/>
              </w:rPr>
              <w:t>Form 10-K</w:t>
            </w:r>
          </w:p>
        </w:tc>
      </w:tr>
      <w:tr w:rsidR="0052747D" w:rsidRPr="00131C4E" w14:paraId="5EE83048" w14:textId="77777777">
        <w:tc>
          <w:tcPr>
            <w:tcW w:w="360" w:type="dxa"/>
            <w:tcBorders>
              <w:top w:val="nil"/>
              <w:left w:val="nil"/>
              <w:bottom w:val="nil"/>
              <w:right w:val="nil"/>
            </w:tcBorders>
          </w:tcPr>
          <w:p w14:paraId="0DD0E411"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21CA09D7" w14:textId="77777777" w:rsidR="0052747D" w:rsidRPr="00131C4E" w:rsidRDefault="0052747D">
            <w:pPr>
              <w:keepLines/>
              <w:suppressAutoHyphens/>
              <w:autoSpaceDE w:val="0"/>
              <w:autoSpaceDN w:val="0"/>
              <w:adjustRightInd w:val="0"/>
              <w:rPr>
                <w:color w:val="000000"/>
              </w:rPr>
            </w:pPr>
            <w:r w:rsidRPr="00131C4E">
              <w:rPr>
                <w:color w:val="000000"/>
                <w:sz w:val="22"/>
                <w:szCs w:val="22"/>
              </w:rPr>
              <w:t>Form MD&amp;A</w:t>
            </w:r>
          </w:p>
        </w:tc>
      </w:tr>
      <w:tr w:rsidR="0052747D" w:rsidRPr="00131C4E" w14:paraId="104855B4" w14:textId="77777777">
        <w:tc>
          <w:tcPr>
            <w:tcW w:w="360" w:type="dxa"/>
            <w:tcBorders>
              <w:top w:val="nil"/>
              <w:left w:val="nil"/>
              <w:bottom w:val="nil"/>
              <w:right w:val="nil"/>
            </w:tcBorders>
          </w:tcPr>
          <w:p w14:paraId="0C911652"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35120B4D" w14:textId="77777777" w:rsidR="0052747D" w:rsidRPr="00131C4E" w:rsidRDefault="0052747D">
            <w:pPr>
              <w:keepLines/>
              <w:suppressAutoHyphens/>
              <w:autoSpaceDE w:val="0"/>
              <w:autoSpaceDN w:val="0"/>
              <w:adjustRightInd w:val="0"/>
              <w:rPr>
                <w:color w:val="000000"/>
              </w:rPr>
            </w:pPr>
            <w:r w:rsidRPr="00131C4E">
              <w:rPr>
                <w:color w:val="000000"/>
                <w:sz w:val="22"/>
                <w:szCs w:val="22"/>
              </w:rPr>
              <w:t>Form FSAP</w:t>
            </w:r>
          </w:p>
        </w:tc>
      </w:tr>
    </w:tbl>
    <w:p w14:paraId="420C8DDE" w14:textId="77777777" w:rsidR="0052747D" w:rsidRPr="00131C4E" w:rsidRDefault="0052747D">
      <w:pPr>
        <w:widowControl w:val="0"/>
        <w:suppressAutoHyphens/>
        <w:autoSpaceDE w:val="0"/>
        <w:autoSpaceDN w:val="0"/>
        <w:adjustRightInd w:val="0"/>
        <w:rPr>
          <w:color w:val="000000"/>
          <w:sz w:val="2"/>
          <w:szCs w:val="2"/>
        </w:rPr>
      </w:pPr>
    </w:p>
    <w:p w14:paraId="76AB4F51" w14:textId="77777777" w:rsidR="0052747D" w:rsidRPr="00131C4E" w:rsidRDefault="0052747D">
      <w:pPr>
        <w:widowControl w:val="0"/>
        <w:suppressAutoHyphens/>
        <w:autoSpaceDE w:val="0"/>
        <w:autoSpaceDN w:val="0"/>
        <w:adjustRightInd w:val="0"/>
        <w:spacing w:after="1"/>
        <w:rPr>
          <w:color w:val="000000"/>
          <w:sz w:val="12"/>
          <w:szCs w:val="12"/>
        </w:rPr>
      </w:pPr>
    </w:p>
    <w:p w14:paraId="250ED62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453B7103" w14:textId="77777777" w:rsidR="0052747D" w:rsidRPr="00131C4E" w:rsidRDefault="0052747D">
      <w:pPr>
        <w:widowControl w:val="0"/>
        <w:suppressAutoHyphens/>
        <w:autoSpaceDE w:val="0"/>
        <w:autoSpaceDN w:val="0"/>
        <w:adjustRightInd w:val="0"/>
        <w:rPr>
          <w:color w:val="000000"/>
          <w:sz w:val="22"/>
          <w:szCs w:val="22"/>
        </w:rPr>
      </w:pPr>
    </w:p>
    <w:p w14:paraId="146B52D0"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39.</w:t>
      </w:r>
      <w:r w:rsidRPr="00131C4E">
        <w:rPr>
          <w:color w:val="000000"/>
          <w:sz w:val="22"/>
          <w:szCs w:val="22"/>
        </w:rPr>
        <w:tab/>
        <w:t>The primary purpose of the balance sheet is to: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8602A23" w14:textId="77777777">
        <w:tc>
          <w:tcPr>
            <w:tcW w:w="360" w:type="dxa"/>
            <w:tcBorders>
              <w:top w:val="nil"/>
              <w:left w:val="nil"/>
              <w:bottom w:val="nil"/>
              <w:right w:val="nil"/>
            </w:tcBorders>
          </w:tcPr>
          <w:p w14:paraId="7454BD6A"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71F39320" w14:textId="77777777" w:rsidR="0052747D" w:rsidRPr="00131C4E" w:rsidRDefault="00092210">
            <w:pPr>
              <w:keepLines/>
              <w:suppressAutoHyphens/>
              <w:autoSpaceDE w:val="0"/>
              <w:autoSpaceDN w:val="0"/>
              <w:adjustRightInd w:val="0"/>
              <w:rPr>
                <w:color w:val="000000"/>
              </w:rPr>
            </w:pPr>
            <w:r w:rsidRPr="00131C4E">
              <w:rPr>
                <w:color w:val="000000"/>
                <w:sz w:val="22"/>
                <w:szCs w:val="22"/>
              </w:rPr>
              <w:t>R</w:t>
            </w:r>
            <w:r w:rsidR="0052747D" w:rsidRPr="00131C4E">
              <w:rPr>
                <w:color w:val="000000"/>
                <w:sz w:val="22"/>
                <w:szCs w:val="22"/>
              </w:rPr>
              <w:t>eport the current value of the business.</w:t>
            </w:r>
          </w:p>
        </w:tc>
      </w:tr>
      <w:tr w:rsidR="0052747D" w:rsidRPr="00131C4E" w14:paraId="0C31EC1D" w14:textId="77777777">
        <w:tc>
          <w:tcPr>
            <w:tcW w:w="360" w:type="dxa"/>
            <w:tcBorders>
              <w:top w:val="nil"/>
              <w:left w:val="nil"/>
              <w:bottom w:val="nil"/>
              <w:right w:val="nil"/>
            </w:tcBorders>
          </w:tcPr>
          <w:p w14:paraId="0C3D4FC5"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2729DDE2" w14:textId="77777777" w:rsidR="0052747D" w:rsidRPr="00131C4E" w:rsidRDefault="00092210">
            <w:pPr>
              <w:keepLines/>
              <w:suppressAutoHyphens/>
              <w:autoSpaceDE w:val="0"/>
              <w:autoSpaceDN w:val="0"/>
              <w:adjustRightInd w:val="0"/>
              <w:rPr>
                <w:color w:val="000000"/>
              </w:rPr>
            </w:pPr>
            <w:r w:rsidRPr="00131C4E">
              <w:rPr>
                <w:color w:val="000000"/>
                <w:sz w:val="22"/>
                <w:szCs w:val="22"/>
              </w:rPr>
              <w:t>M</w:t>
            </w:r>
            <w:r w:rsidR="0052747D" w:rsidRPr="00131C4E">
              <w:rPr>
                <w:color w:val="000000"/>
                <w:sz w:val="22"/>
                <w:szCs w:val="22"/>
              </w:rPr>
              <w:t>easure the net income of a business up to a particular point in time.</w:t>
            </w:r>
          </w:p>
        </w:tc>
      </w:tr>
      <w:tr w:rsidR="0052747D" w:rsidRPr="00131C4E" w14:paraId="21A77004" w14:textId="77777777">
        <w:tc>
          <w:tcPr>
            <w:tcW w:w="360" w:type="dxa"/>
            <w:tcBorders>
              <w:top w:val="nil"/>
              <w:left w:val="nil"/>
              <w:bottom w:val="nil"/>
              <w:right w:val="nil"/>
            </w:tcBorders>
          </w:tcPr>
          <w:p w14:paraId="723BD32C"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C21397D" w14:textId="77777777" w:rsidR="0052747D" w:rsidRPr="00131C4E" w:rsidRDefault="00092210">
            <w:pPr>
              <w:keepLines/>
              <w:suppressAutoHyphens/>
              <w:autoSpaceDE w:val="0"/>
              <w:autoSpaceDN w:val="0"/>
              <w:adjustRightInd w:val="0"/>
              <w:rPr>
                <w:color w:val="000000"/>
              </w:rPr>
            </w:pPr>
            <w:r w:rsidRPr="00131C4E">
              <w:rPr>
                <w:color w:val="000000"/>
                <w:sz w:val="22"/>
                <w:szCs w:val="22"/>
              </w:rPr>
              <w:t>R</w:t>
            </w:r>
            <w:r w:rsidR="0052747D" w:rsidRPr="00131C4E">
              <w:rPr>
                <w:color w:val="000000"/>
                <w:sz w:val="22"/>
                <w:szCs w:val="22"/>
              </w:rPr>
              <w:t>eport the difference between cash inflows and cash outflows for the period.</w:t>
            </w:r>
          </w:p>
        </w:tc>
      </w:tr>
      <w:tr w:rsidR="0052747D" w:rsidRPr="00131C4E" w14:paraId="4FB7FEEF" w14:textId="77777777">
        <w:tc>
          <w:tcPr>
            <w:tcW w:w="360" w:type="dxa"/>
            <w:tcBorders>
              <w:top w:val="nil"/>
              <w:left w:val="nil"/>
              <w:bottom w:val="nil"/>
              <w:right w:val="nil"/>
            </w:tcBorders>
          </w:tcPr>
          <w:p w14:paraId="2F8109D1"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046271E5" w14:textId="77777777" w:rsidR="0052747D" w:rsidRPr="00131C4E" w:rsidRDefault="00092210">
            <w:pPr>
              <w:keepLines/>
              <w:suppressAutoHyphens/>
              <w:autoSpaceDE w:val="0"/>
              <w:autoSpaceDN w:val="0"/>
              <w:adjustRightInd w:val="0"/>
              <w:rPr>
                <w:color w:val="000000"/>
              </w:rPr>
            </w:pPr>
            <w:r w:rsidRPr="00131C4E">
              <w:rPr>
                <w:color w:val="000000"/>
                <w:sz w:val="22"/>
                <w:szCs w:val="22"/>
              </w:rPr>
              <w:t>R</w:t>
            </w:r>
            <w:r w:rsidR="0052747D" w:rsidRPr="00131C4E">
              <w:rPr>
                <w:color w:val="000000"/>
                <w:sz w:val="22"/>
                <w:szCs w:val="22"/>
              </w:rPr>
              <w:t>eport the financial position of the reporting entity at a particular point in time.</w:t>
            </w:r>
          </w:p>
        </w:tc>
      </w:tr>
    </w:tbl>
    <w:p w14:paraId="60BBFF1F" w14:textId="77777777" w:rsidR="0052747D" w:rsidRPr="00131C4E" w:rsidRDefault="0052747D">
      <w:pPr>
        <w:widowControl w:val="0"/>
        <w:suppressAutoHyphens/>
        <w:autoSpaceDE w:val="0"/>
        <w:autoSpaceDN w:val="0"/>
        <w:adjustRightInd w:val="0"/>
        <w:rPr>
          <w:color w:val="000000"/>
          <w:sz w:val="2"/>
          <w:szCs w:val="2"/>
        </w:rPr>
      </w:pPr>
    </w:p>
    <w:p w14:paraId="27374279" w14:textId="77777777" w:rsidR="0052747D" w:rsidRPr="00131C4E" w:rsidRDefault="0052747D">
      <w:pPr>
        <w:widowControl w:val="0"/>
        <w:suppressAutoHyphens/>
        <w:autoSpaceDE w:val="0"/>
        <w:autoSpaceDN w:val="0"/>
        <w:adjustRightInd w:val="0"/>
        <w:spacing w:after="1"/>
        <w:rPr>
          <w:color w:val="000000"/>
          <w:sz w:val="12"/>
          <w:szCs w:val="12"/>
        </w:rPr>
      </w:pPr>
    </w:p>
    <w:p w14:paraId="0DFDD940"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5E84360E" w14:textId="77777777" w:rsidR="0052747D" w:rsidRPr="00131C4E" w:rsidRDefault="0052747D">
      <w:pPr>
        <w:widowControl w:val="0"/>
        <w:suppressAutoHyphens/>
        <w:autoSpaceDE w:val="0"/>
        <w:autoSpaceDN w:val="0"/>
        <w:adjustRightInd w:val="0"/>
        <w:rPr>
          <w:color w:val="000000"/>
          <w:sz w:val="22"/>
          <w:szCs w:val="22"/>
        </w:rPr>
      </w:pPr>
    </w:p>
    <w:p w14:paraId="111A8DB5"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40.</w:t>
      </w:r>
      <w:r w:rsidRPr="00131C4E">
        <w:rPr>
          <w:color w:val="000000"/>
          <w:sz w:val="22"/>
          <w:szCs w:val="22"/>
        </w:rPr>
        <w:tab/>
        <w:t>Which financial statement would you look at to determine whether a company will be able to pay for the goods when payment is due in 30 days?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6E70BF82" w14:textId="77777777">
        <w:tc>
          <w:tcPr>
            <w:tcW w:w="360" w:type="dxa"/>
            <w:tcBorders>
              <w:top w:val="nil"/>
              <w:left w:val="nil"/>
              <w:bottom w:val="nil"/>
              <w:right w:val="nil"/>
            </w:tcBorders>
          </w:tcPr>
          <w:p w14:paraId="42BB0B55"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1CAE86A9" w14:textId="77777777" w:rsidR="0052747D" w:rsidRPr="00131C4E" w:rsidRDefault="00092210">
            <w:pPr>
              <w:keepLines/>
              <w:suppressAutoHyphens/>
              <w:autoSpaceDE w:val="0"/>
              <w:autoSpaceDN w:val="0"/>
              <w:adjustRightInd w:val="0"/>
              <w:rPr>
                <w:color w:val="000000"/>
              </w:rPr>
            </w:pPr>
            <w:r w:rsidRPr="00131C4E">
              <w:rPr>
                <w:color w:val="000000"/>
                <w:sz w:val="22"/>
                <w:szCs w:val="22"/>
              </w:rPr>
              <w:t>S</w:t>
            </w:r>
            <w:r w:rsidR="0052747D" w:rsidRPr="00131C4E">
              <w:rPr>
                <w:color w:val="000000"/>
                <w:sz w:val="22"/>
                <w:szCs w:val="22"/>
              </w:rPr>
              <w:t>tatement of cash flows.</w:t>
            </w:r>
          </w:p>
        </w:tc>
      </w:tr>
      <w:tr w:rsidR="0052747D" w:rsidRPr="00131C4E" w14:paraId="67D078D2" w14:textId="77777777">
        <w:tc>
          <w:tcPr>
            <w:tcW w:w="360" w:type="dxa"/>
            <w:tcBorders>
              <w:top w:val="nil"/>
              <w:left w:val="nil"/>
              <w:bottom w:val="nil"/>
              <w:right w:val="nil"/>
            </w:tcBorders>
          </w:tcPr>
          <w:p w14:paraId="766FCE51"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3A4AEF70" w14:textId="77777777" w:rsidR="0052747D" w:rsidRPr="00131C4E" w:rsidRDefault="00092210">
            <w:pPr>
              <w:keepLines/>
              <w:suppressAutoHyphens/>
              <w:autoSpaceDE w:val="0"/>
              <w:autoSpaceDN w:val="0"/>
              <w:adjustRightInd w:val="0"/>
              <w:rPr>
                <w:color w:val="000000"/>
              </w:rPr>
            </w:pPr>
            <w:r w:rsidRPr="00131C4E">
              <w:rPr>
                <w:color w:val="000000"/>
                <w:sz w:val="22"/>
                <w:szCs w:val="22"/>
              </w:rPr>
              <w:t>S</w:t>
            </w:r>
            <w:r w:rsidR="0052747D" w:rsidRPr="00131C4E">
              <w:rPr>
                <w:color w:val="000000"/>
                <w:sz w:val="22"/>
                <w:szCs w:val="22"/>
              </w:rPr>
              <w:t>tatement of stockholders’ equity.</w:t>
            </w:r>
          </w:p>
        </w:tc>
      </w:tr>
      <w:tr w:rsidR="0052747D" w:rsidRPr="00131C4E" w14:paraId="7C73C828" w14:textId="77777777">
        <w:tc>
          <w:tcPr>
            <w:tcW w:w="360" w:type="dxa"/>
            <w:tcBorders>
              <w:top w:val="nil"/>
              <w:left w:val="nil"/>
              <w:bottom w:val="nil"/>
              <w:right w:val="nil"/>
            </w:tcBorders>
          </w:tcPr>
          <w:p w14:paraId="43B80806"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0618B210" w14:textId="77777777" w:rsidR="0052747D" w:rsidRPr="00131C4E" w:rsidRDefault="00092210">
            <w:pPr>
              <w:keepLines/>
              <w:suppressAutoHyphens/>
              <w:autoSpaceDE w:val="0"/>
              <w:autoSpaceDN w:val="0"/>
              <w:adjustRightInd w:val="0"/>
              <w:rPr>
                <w:color w:val="000000"/>
              </w:rPr>
            </w:pPr>
            <w:r w:rsidRPr="00131C4E">
              <w:rPr>
                <w:color w:val="000000"/>
                <w:sz w:val="22"/>
                <w:szCs w:val="22"/>
              </w:rPr>
              <w:t>I</w:t>
            </w:r>
            <w:r w:rsidR="0052747D" w:rsidRPr="00131C4E">
              <w:rPr>
                <w:color w:val="000000"/>
                <w:sz w:val="22"/>
                <w:szCs w:val="22"/>
              </w:rPr>
              <w:t>ncome statement.</w:t>
            </w:r>
          </w:p>
        </w:tc>
      </w:tr>
      <w:tr w:rsidR="0052747D" w:rsidRPr="00131C4E" w14:paraId="79631918" w14:textId="77777777">
        <w:tc>
          <w:tcPr>
            <w:tcW w:w="360" w:type="dxa"/>
            <w:tcBorders>
              <w:top w:val="nil"/>
              <w:left w:val="nil"/>
              <w:bottom w:val="nil"/>
              <w:right w:val="nil"/>
            </w:tcBorders>
          </w:tcPr>
          <w:p w14:paraId="00D29727"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29FD66F2" w14:textId="77777777" w:rsidR="0052747D" w:rsidRPr="00131C4E" w:rsidRDefault="00092210">
            <w:pPr>
              <w:keepLines/>
              <w:suppressAutoHyphens/>
              <w:autoSpaceDE w:val="0"/>
              <w:autoSpaceDN w:val="0"/>
              <w:adjustRightInd w:val="0"/>
              <w:rPr>
                <w:color w:val="000000"/>
              </w:rPr>
            </w:pPr>
            <w:r w:rsidRPr="00131C4E">
              <w:rPr>
                <w:color w:val="000000"/>
                <w:sz w:val="22"/>
                <w:szCs w:val="22"/>
              </w:rPr>
              <w:t>B</w:t>
            </w:r>
            <w:r w:rsidR="0052747D" w:rsidRPr="00131C4E">
              <w:rPr>
                <w:color w:val="000000"/>
                <w:sz w:val="22"/>
                <w:szCs w:val="22"/>
              </w:rPr>
              <w:t>alance sheet.</w:t>
            </w:r>
          </w:p>
        </w:tc>
      </w:tr>
    </w:tbl>
    <w:p w14:paraId="69C6A87D" w14:textId="77777777" w:rsidR="0052747D" w:rsidRPr="00131C4E" w:rsidRDefault="0052747D">
      <w:pPr>
        <w:widowControl w:val="0"/>
        <w:suppressAutoHyphens/>
        <w:autoSpaceDE w:val="0"/>
        <w:autoSpaceDN w:val="0"/>
        <w:adjustRightInd w:val="0"/>
        <w:rPr>
          <w:color w:val="000000"/>
          <w:sz w:val="2"/>
          <w:szCs w:val="2"/>
        </w:rPr>
      </w:pPr>
    </w:p>
    <w:p w14:paraId="053AA1E6" w14:textId="77777777" w:rsidR="0052747D" w:rsidRPr="00131C4E" w:rsidRDefault="0052747D">
      <w:pPr>
        <w:widowControl w:val="0"/>
        <w:suppressAutoHyphens/>
        <w:autoSpaceDE w:val="0"/>
        <w:autoSpaceDN w:val="0"/>
        <w:adjustRightInd w:val="0"/>
        <w:spacing w:after="1"/>
        <w:rPr>
          <w:color w:val="000000"/>
          <w:sz w:val="12"/>
          <w:szCs w:val="12"/>
        </w:rPr>
      </w:pPr>
    </w:p>
    <w:p w14:paraId="3561A9E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7EBFE957" w14:textId="77777777" w:rsidR="0052747D" w:rsidRPr="00131C4E" w:rsidRDefault="0052747D">
      <w:pPr>
        <w:widowControl w:val="0"/>
        <w:suppressAutoHyphens/>
        <w:autoSpaceDE w:val="0"/>
        <w:autoSpaceDN w:val="0"/>
        <w:adjustRightInd w:val="0"/>
        <w:rPr>
          <w:color w:val="000000"/>
          <w:sz w:val="22"/>
          <w:szCs w:val="22"/>
        </w:rPr>
      </w:pPr>
    </w:p>
    <w:p w14:paraId="2367BA6C"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41.</w:t>
      </w:r>
      <w:r w:rsidRPr="00131C4E">
        <w:rPr>
          <w:color w:val="000000"/>
          <w:sz w:val="22"/>
          <w:szCs w:val="22"/>
        </w:rPr>
        <w:tab/>
        <w:t xml:space="preserve">Which of the following is </w:t>
      </w:r>
      <w:r w:rsidRPr="00131C4E">
        <w:rPr>
          <w:b/>
          <w:bCs/>
          <w:color w:val="000000"/>
          <w:sz w:val="22"/>
          <w:szCs w:val="22"/>
        </w:rPr>
        <w:t>not</w:t>
      </w:r>
      <w:r w:rsidRPr="00131C4E">
        <w:rPr>
          <w:color w:val="000000"/>
          <w:sz w:val="22"/>
          <w:szCs w:val="22"/>
        </w:rPr>
        <w:t xml:space="preserve"> considered to be a liability?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C23C0DB" w14:textId="77777777">
        <w:tc>
          <w:tcPr>
            <w:tcW w:w="360" w:type="dxa"/>
            <w:tcBorders>
              <w:top w:val="nil"/>
              <w:left w:val="nil"/>
              <w:bottom w:val="nil"/>
              <w:right w:val="nil"/>
            </w:tcBorders>
          </w:tcPr>
          <w:p w14:paraId="5D6798F9"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6A647D31" w14:textId="77777777" w:rsidR="0052747D" w:rsidRPr="00131C4E" w:rsidRDefault="00092210">
            <w:pPr>
              <w:keepLines/>
              <w:suppressAutoHyphens/>
              <w:autoSpaceDE w:val="0"/>
              <w:autoSpaceDN w:val="0"/>
              <w:adjustRightInd w:val="0"/>
              <w:rPr>
                <w:color w:val="000000"/>
              </w:rPr>
            </w:pPr>
            <w:r w:rsidRPr="00131C4E">
              <w:rPr>
                <w:color w:val="000000"/>
                <w:sz w:val="22"/>
                <w:szCs w:val="22"/>
              </w:rPr>
              <w:t>W</w:t>
            </w:r>
            <w:r w:rsidR="0052747D" w:rsidRPr="00131C4E">
              <w:rPr>
                <w:color w:val="000000"/>
                <w:sz w:val="22"/>
                <w:szCs w:val="22"/>
              </w:rPr>
              <w:t>ages payable.</w:t>
            </w:r>
          </w:p>
        </w:tc>
      </w:tr>
      <w:tr w:rsidR="0052747D" w:rsidRPr="00131C4E" w14:paraId="3AE3284A" w14:textId="77777777">
        <w:tc>
          <w:tcPr>
            <w:tcW w:w="360" w:type="dxa"/>
            <w:tcBorders>
              <w:top w:val="nil"/>
              <w:left w:val="nil"/>
              <w:bottom w:val="nil"/>
              <w:right w:val="nil"/>
            </w:tcBorders>
          </w:tcPr>
          <w:p w14:paraId="72AA554A"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0B96FFE2" w14:textId="77777777" w:rsidR="0052747D" w:rsidRPr="00131C4E" w:rsidRDefault="00092210">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ccounts payable.</w:t>
            </w:r>
          </w:p>
        </w:tc>
      </w:tr>
      <w:tr w:rsidR="0052747D" w:rsidRPr="00131C4E" w14:paraId="26C9813D" w14:textId="77777777">
        <w:tc>
          <w:tcPr>
            <w:tcW w:w="360" w:type="dxa"/>
            <w:tcBorders>
              <w:top w:val="nil"/>
              <w:left w:val="nil"/>
              <w:bottom w:val="nil"/>
              <w:right w:val="nil"/>
            </w:tcBorders>
          </w:tcPr>
          <w:p w14:paraId="378D78A6"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495A4302" w14:textId="77777777" w:rsidR="0052747D" w:rsidRPr="00131C4E" w:rsidRDefault="00092210">
            <w:pPr>
              <w:keepLines/>
              <w:suppressAutoHyphens/>
              <w:autoSpaceDE w:val="0"/>
              <w:autoSpaceDN w:val="0"/>
              <w:adjustRightInd w:val="0"/>
              <w:rPr>
                <w:color w:val="000000"/>
              </w:rPr>
            </w:pPr>
            <w:r w:rsidRPr="00131C4E">
              <w:rPr>
                <w:color w:val="000000"/>
                <w:sz w:val="22"/>
                <w:szCs w:val="22"/>
              </w:rPr>
              <w:t>N</w:t>
            </w:r>
            <w:r w:rsidR="0052747D" w:rsidRPr="00131C4E">
              <w:rPr>
                <w:color w:val="000000"/>
                <w:sz w:val="22"/>
                <w:szCs w:val="22"/>
              </w:rPr>
              <w:t>otes payable.</w:t>
            </w:r>
          </w:p>
        </w:tc>
      </w:tr>
      <w:tr w:rsidR="0052747D" w:rsidRPr="00131C4E" w14:paraId="6E54515D" w14:textId="77777777">
        <w:tc>
          <w:tcPr>
            <w:tcW w:w="360" w:type="dxa"/>
            <w:tcBorders>
              <w:top w:val="nil"/>
              <w:left w:val="nil"/>
              <w:bottom w:val="nil"/>
              <w:right w:val="nil"/>
            </w:tcBorders>
          </w:tcPr>
          <w:p w14:paraId="1B6FCF03"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2B65755E"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ost of goods sold.</w:t>
            </w:r>
          </w:p>
        </w:tc>
      </w:tr>
    </w:tbl>
    <w:p w14:paraId="33C26229" w14:textId="77777777" w:rsidR="0052747D" w:rsidRPr="00131C4E" w:rsidRDefault="0052747D">
      <w:pPr>
        <w:widowControl w:val="0"/>
        <w:suppressAutoHyphens/>
        <w:autoSpaceDE w:val="0"/>
        <w:autoSpaceDN w:val="0"/>
        <w:adjustRightInd w:val="0"/>
        <w:rPr>
          <w:color w:val="000000"/>
          <w:sz w:val="2"/>
          <w:szCs w:val="2"/>
        </w:rPr>
      </w:pPr>
    </w:p>
    <w:p w14:paraId="433C7EA9" w14:textId="77777777" w:rsidR="0052747D" w:rsidRPr="00131C4E" w:rsidRDefault="0052747D">
      <w:pPr>
        <w:widowControl w:val="0"/>
        <w:suppressAutoHyphens/>
        <w:autoSpaceDE w:val="0"/>
        <w:autoSpaceDN w:val="0"/>
        <w:adjustRightInd w:val="0"/>
        <w:spacing w:after="1"/>
        <w:rPr>
          <w:color w:val="000000"/>
          <w:sz w:val="12"/>
          <w:szCs w:val="12"/>
        </w:rPr>
      </w:pPr>
    </w:p>
    <w:p w14:paraId="02D3E2FA"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15B75289" w14:textId="77777777" w:rsidR="0052747D" w:rsidRPr="00131C4E" w:rsidRDefault="0052747D">
      <w:pPr>
        <w:widowControl w:val="0"/>
        <w:suppressAutoHyphens/>
        <w:autoSpaceDE w:val="0"/>
        <w:autoSpaceDN w:val="0"/>
        <w:adjustRightInd w:val="0"/>
        <w:rPr>
          <w:color w:val="000000"/>
          <w:sz w:val="22"/>
          <w:szCs w:val="22"/>
        </w:rPr>
      </w:pPr>
    </w:p>
    <w:p w14:paraId="34E610B6" w14:textId="464E18ED"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42.</w:t>
      </w:r>
      <w:r w:rsidRPr="00131C4E">
        <w:rPr>
          <w:color w:val="000000"/>
          <w:sz w:val="22"/>
          <w:szCs w:val="22"/>
        </w:rPr>
        <w:tab/>
        <w:t>Assets for a particular business might include</w:t>
      </w:r>
      <w:r w:rsidR="00131C4E">
        <w:rPr>
          <w:color w:val="000000"/>
          <w:sz w:val="22"/>
          <w:szCs w:val="22"/>
        </w:rPr>
        <w:t>:</w:t>
      </w:r>
      <w:r w:rsidRPr="00131C4E">
        <w:rPr>
          <w:color w:val="000000"/>
          <w:sz w:val="22"/>
          <w:szCs w:val="22"/>
        </w:rPr>
        <w:t>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10BE795E" w14:textId="77777777">
        <w:tc>
          <w:tcPr>
            <w:tcW w:w="360" w:type="dxa"/>
            <w:tcBorders>
              <w:top w:val="nil"/>
              <w:left w:val="nil"/>
              <w:bottom w:val="nil"/>
              <w:right w:val="nil"/>
            </w:tcBorders>
          </w:tcPr>
          <w:p w14:paraId="791BF6C6"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40D6EFE8"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ash, retained earnings, and accounts payable.</w:t>
            </w:r>
          </w:p>
        </w:tc>
      </w:tr>
      <w:tr w:rsidR="0052747D" w:rsidRPr="00131C4E" w14:paraId="0D9D1F97" w14:textId="77777777">
        <w:tc>
          <w:tcPr>
            <w:tcW w:w="360" w:type="dxa"/>
            <w:tcBorders>
              <w:top w:val="nil"/>
              <w:left w:val="nil"/>
              <w:bottom w:val="nil"/>
              <w:right w:val="nil"/>
            </w:tcBorders>
          </w:tcPr>
          <w:p w14:paraId="7642B5B4"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7841C12F"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ash, common shareholders’ equity, and accounts receivable.</w:t>
            </w:r>
          </w:p>
        </w:tc>
      </w:tr>
      <w:tr w:rsidR="0052747D" w:rsidRPr="00131C4E" w14:paraId="57ED8F5B" w14:textId="77777777">
        <w:tc>
          <w:tcPr>
            <w:tcW w:w="360" w:type="dxa"/>
            <w:tcBorders>
              <w:top w:val="nil"/>
              <w:left w:val="nil"/>
              <w:bottom w:val="nil"/>
              <w:right w:val="nil"/>
            </w:tcBorders>
          </w:tcPr>
          <w:p w14:paraId="5FD18C8A"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05097C2D"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ash, property, plant, and equipment, and accumulated other comprehensive income.</w:t>
            </w:r>
          </w:p>
        </w:tc>
      </w:tr>
      <w:tr w:rsidR="0052747D" w:rsidRPr="00131C4E" w14:paraId="34C7D82B" w14:textId="77777777">
        <w:tc>
          <w:tcPr>
            <w:tcW w:w="360" w:type="dxa"/>
            <w:tcBorders>
              <w:top w:val="nil"/>
              <w:left w:val="nil"/>
              <w:bottom w:val="nil"/>
              <w:right w:val="nil"/>
            </w:tcBorders>
          </w:tcPr>
          <w:p w14:paraId="4FA17B10"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00FAE8F6"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 xml:space="preserve">ash, inventories, and goodwill. </w:t>
            </w:r>
          </w:p>
        </w:tc>
      </w:tr>
    </w:tbl>
    <w:p w14:paraId="71BCC94E" w14:textId="77777777" w:rsidR="0052747D" w:rsidRPr="00131C4E" w:rsidRDefault="0052747D">
      <w:pPr>
        <w:widowControl w:val="0"/>
        <w:suppressAutoHyphens/>
        <w:autoSpaceDE w:val="0"/>
        <w:autoSpaceDN w:val="0"/>
        <w:adjustRightInd w:val="0"/>
        <w:rPr>
          <w:color w:val="000000"/>
          <w:sz w:val="2"/>
          <w:szCs w:val="2"/>
        </w:rPr>
      </w:pPr>
    </w:p>
    <w:p w14:paraId="728398F3" w14:textId="77777777" w:rsidR="0052747D" w:rsidRPr="00131C4E" w:rsidRDefault="0052747D">
      <w:pPr>
        <w:widowControl w:val="0"/>
        <w:suppressAutoHyphens/>
        <w:autoSpaceDE w:val="0"/>
        <w:autoSpaceDN w:val="0"/>
        <w:adjustRightInd w:val="0"/>
        <w:spacing w:after="1"/>
        <w:rPr>
          <w:color w:val="000000"/>
          <w:sz w:val="12"/>
          <w:szCs w:val="12"/>
        </w:rPr>
      </w:pPr>
    </w:p>
    <w:p w14:paraId="3D8FA22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4A4D9AF3" w14:textId="77777777" w:rsidR="0052747D" w:rsidRPr="00131C4E" w:rsidRDefault="0052747D">
      <w:pPr>
        <w:widowControl w:val="0"/>
        <w:suppressAutoHyphens/>
        <w:autoSpaceDE w:val="0"/>
        <w:autoSpaceDN w:val="0"/>
        <w:adjustRightInd w:val="0"/>
        <w:rPr>
          <w:color w:val="000000"/>
          <w:sz w:val="22"/>
          <w:szCs w:val="22"/>
        </w:rPr>
      </w:pPr>
    </w:p>
    <w:p w14:paraId="1E3E26C2" w14:textId="3D1F2958"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43.</w:t>
      </w:r>
      <w:r w:rsidRPr="00131C4E">
        <w:rPr>
          <w:color w:val="000000"/>
          <w:sz w:val="22"/>
          <w:szCs w:val="22"/>
        </w:rPr>
        <w:tab/>
        <w:t>The two categories of shareholders' equity usually found on the balance sheet of a corporation are</w:t>
      </w:r>
      <w:r w:rsidR="00131C4E">
        <w:rPr>
          <w:color w:val="000000"/>
          <w:sz w:val="22"/>
          <w:szCs w:val="22"/>
        </w:rPr>
        <w:t>:</w:t>
      </w:r>
      <w:r w:rsidRPr="00131C4E">
        <w:rPr>
          <w:color w:val="000000"/>
          <w:sz w:val="22"/>
          <w:szCs w:val="22"/>
        </w:rPr>
        <w:t>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6649809E" w14:textId="77777777">
        <w:tc>
          <w:tcPr>
            <w:tcW w:w="360" w:type="dxa"/>
            <w:tcBorders>
              <w:top w:val="nil"/>
              <w:left w:val="nil"/>
              <w:bottom w:val="nil"/>
              <w:right w:val="nil"/>
            </w:tcBorders>
          </w:tcPr>
          <w:p w14:paraId="5161A915"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2AA064D8"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ontributed capital and property, plant, and equipment.</w:t>
            </w:r>
          </w:p>
        </w:tc>
      </w:tr>
      <w:tr w:rsidR="0052747D" w:rsidRPr="00131C4E" w14:paraId="21D6D184" w14:textId="77777777">
        <w:tc>
          <w:tcPr>
            <w:tcW w:w="360" w:type="dxa"/>
            <w:tcBorders>
              <w:top w:val="nil"/>
              <w:left w:val="nil"/>
              <w:bottom w:val="nil"/>
              <w:right w:val="nil"/>
            </w:tcBorders>
          </w:tcPr>
          <w:p w14:paraId="2CD8188C"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793282F4" w14:textId="77777777" w:rsidR="0052747D" w:rsidRPr="00131C4E" w:rsidRDefault="00092210">
            <w:pPr>
              <w:keepLines/>
              <w:suppressAutoHyphens/>
              <w:autoSpaceDE w:val="0"/>
              <w:autoSpaceDN w:val="0"/>
              <w:adjustRightInd w:val="0"/>
              <w:rPr>
                <w:color w:val="000000"/>
              </w:rPr>
            </w:pPr>
            <w:r w:rsidRPr="00131C4E">
              <w:rPr>
                <w:color w:val="000000"/>
                <w:sz w:val="22"/>
                <w:szCs w:val="22"/>
              </w:rPr>
              <w:t>R</w:t>
            </w:r>
            <w:r w:rsidR="0052747D" w:rsidRPr="00131C4E">
              <w:rPr>
                <w:color w:val="000000"/>
                <w:sz w:val="22"/>
                <w:szCs w:val="22"/>
              </w:rPr>
              <w:t>etained earnings and notes payable.</w:t>
            </w:r>
          </w:p>
        </w:tc>
      </w:tr>
      <w:tr w:rsidR="0052747D" w:rsidRPr="00131C4E" w14:paraId="4367D3DD" w14:textId="77777777">
        <w:tc>
          <w:tcPr>
            <w:tcW w:w="360" w:type="dxa"/>
            <w:tcBorders>
              <w:top w:val="nil"/>
              <w:left w:val="nil"/>
              <w:bottom w:val="nil"/>
              <w:right w:val="nil"/>
            </w:tcBorders>
          </w:tcPr>
          <w:p w14:paraId="493066A1"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60DE18BC"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ommon stock and retained earnings.</w:t>
            </w:r>
          </w:p>
        </w:tc>
      </w:tr>
      <w:tr w:rsidR="0052747D" w:rsidRPr="00131C4E" w14:paraId="4B0B2516" w14:textId="77777777">
        <w:tc>
          <w:tcPr>
            <w:tcW w:w="360" w:type="dxa"/>
            <w:tcBorders>
              <w:top w:val="nil"/>
              <w:left w:val="nil"/>
              <w:bottom w:val="nil"/>
              <w:right w:val="nil"/>
            </w:tcBorders>
          </w:tcPr>
          <w:p w14:paraId="0137B0E3"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5089A1A5" w14:textId="77777777" w:rsidR="0052747D" w:rsidRPr="00131C4E" w:rsidRDefault="00092210">
            <w:pPr>
              <w:keepLines/>
              <w:suppressAutoHyphens/>
              <w:autoSpaceDE w:val="0"/>
              <w:autoSpaceDN w:val="0"/>
              <w:adjustRightInd w:val="0"/>
              <w:rPr>
                <w:color w:val="000000"/>
              </w:rPr>
            </w:pPr>
            <w:r w:rsidRPr="00131C4E">
              <w:rPr>
                <w:color w:val="000000"/>
                <w:sz w:val="22"/>
                <w:szCs w:val="22"/>
              </w:rPr>
              <w:t>C</w:t>
            </w:r>
            <w:r w:rsidR="0052747D" w:rsidRPr="00131C4E">
              <w:rPr>
                <w:color w:val="000000"/>
                <w:sz w:val="22"/>
                <w:szCs w:val="22"/>
              </w:rPr>
              <w:t>ontributed capital and equity securities.</w:t>
            </w:r>
          </w:p>
        </w:tc>
      </w:tr>
    </w:tbl>
    <w:p w14:paraId="059AA2C0" w14:textId="77777777" w:rsidR="0052747D" w:rsidRPr="00131C4E" w:rsidRDefault="0052747D">
      <w:pPr>
        <w:widowControl w:val="0"/>
        <w:suppressAutoHyphens/>
        <w:autoSpaceDE w:val="0"/>
        <w:autoSpaceDN w:val="0"/>
        <w:adjustRightInd w:val="0"/>
        <w:rPr>
          <w:color w:val="000000"/>
          <w:sz w:val="2"/>
          <w:szCs w:val="2"/>
        </w:rPr>
      </w:pPr>
    </w:p>
    <w:p w14:paraId="1862467E" w14:textId="77777777" w:rsidR="0052747D" w:rsidRPr="00131C4E" w:rsidRDefault="0052747D">
      <w:pPr>
        <w:widowControl w:val="0"/>
        <w:suppressAutoHyphens/>
        <w:autoSpaceDE w:val="0"/>
        <w:autoSpaceDN w:val="0"/>
        <w:adjustRightInd w:val="0"/>
        <w:spacing w:after="1"/>
        <w:rPr>
          <w:color w:val="000000"/>
          <w:sz w:val="12"/>
          <w:szCs w:val="12"/>
        </w:rPr>
      </w:pPr>
    </w:p>
    <w:p w14:paraId="0D36FFB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11FD6601" w14:textId="77777777" w:rsidR="0052747D" w:rsidRPr="00131C4E" w:rsidRDefault="0052747D">
      <w:pPr>
        <w:widowControl w:val="0"/>
        <w:suppressAutoHyphens/>
        <w:autoSpaceDE w:val="0"/>
        <w:autoSpaceDN w:val="0"/>
        <w:adjustRightInd w:val="0"/>
        <w:rPr>
          <w:color w:val="000000"/>
          <w:sz w:val="22"/>
          <w:szCs w:val="22"/>
        </w:rPr>
      </w:pPr>
    </w:p>
    <w:p w14:paraId="413EE943"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44.</w:t>
      </w:r>
      <w:r w:rsidRPr="00131C4E">
        <w:rPr>
          <w:color w:val="000000"/>
          <w:sz w:val="22"/>
          <w:szCs w:val="22"/>
        </w:rPr>
        <w:tab/>
        <w:t>Which financial statement for a business would you look at to determine the company's earnings performance during an accounting period?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2A66AEA7" w14:textId="77777777">
        <w:tc>
          <w:tcPr>
            <w:tcW w:w="360" w:type="dxa"/>
            <w:tcBorders>
              <w:top w:val="nil"/>
              <w:left w:val="nil"/>
              <w:bottom w:val="nil"/>
              <w:right w:val="nil"/>
            </w:tcBorders>
          </w:tcPr>
          <w:p w14:paraId="25879252"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5D052B9B" w14:textId="77777777" w:rsidR="0052747D" w:rsidRPr="00131C4E" w:rsidRDefault="00FE7816">
            <w:pPr>
              <w:keepLines/>
              <w:suppressAutoHyphens/>
              <w:autoSpaceDE w:val="0"/>
              <w:autoSpaceDN w:val="0"/>
              <w:adjustRightInd w:val="0"/>
              <w:rPr>
                <w:color w:val="000000"/>
              </w:rPr>
            </w:pPr>
            <w:r w:rsidRPr="00131C4E">
              <w:rPr>
                <w:color w:val="000000"/>
                <w:sz w:val="22"/>
                <w:szCs w:val="22"/>
              </w:rPr>
              <w:t>B</w:t>
            </w:r>
            <w:r w:rsidR="0052747D" w:rsidRPr="00131C4E">
              <w:rPr>
                <w:color w:val="000000"/>
                <w:sz w:val="22"/>
                <w:szCs w:val="22"/>
              </w:rPr>
              <w:t>alance sheet.</w:t>
            </w:r>
          </w:p>
        </w:tc>
      </w:tr>
      <w:tr w:rsidR="0052747D" w:rsidRPr="00131C4E" w14:paraId="10939F2E" w14:textId="77777777">
        <w:tc>
          <w:tcPr>
            <w:tcW w:w="360" w:type="dxa"/>
            <w:tcBorders>
              <w:top w:val="nil"/>
              <w:left w:val="nil"/>
              <w:bottom w:val="nil"/>
              <w:right w:val="nil"/>
            </w:tcBorders>
          </w:tcPr>
          <w:p w14:paraId="4047123D"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01937246" w14:textId="77777777" w:rsidR="0052747D" w:rsidRPr="00131C4E" w:rsidRDefault="00FE7816">
            <w:pPr>
              <w:keepLines/>
              <w:suppressAutoHyphens/>
              <w:autoSpaceDE w:val="0"/>
              <w:autoSpaceDN w:val="0"/>
              <w:adjustRightInd w:val="0"/>
              <w:rPr>
                <w:color w:val="000000"/>
              </w:rPr>
            </w:pPr>
            <w:r w:rsidRPr="00131C4E">
              <w:rPr>
                <w:color w:val="000000"/>
                <w:sz w:val="22"/>
                <w:szCs w:val="22"/>
              </w:rPr>
              <w:t>I</w:t>
            </w:r>
            <w:r w:rsidR="0052747D" w:rsidRPr="00131C4E">
              <w:rPr>
                <w:color w:val="000000"/>
                <w:sz w:val="22"/>
                <w:szCs w:val="22"/>
              </w:rPr>
              <w:t>ncome statement.</w:t>
            </w:r>
          </w:p>
        </w:tc>
      </w:tr>
      <w:tr w:rsidR="0052747D" w:rsidRPr="00131C4E" w14:paraId="450399D6" w14:textId="77777777">
        <w:tc>
          <w:tcPr>
            <w:tcW w:w="360" w:type="dxa"/>
            <w:tcBorders>
              <w:top w:val="nil"/>
              <w:left w:val="nil"/>
              <w:bottom w:val="nil"/>
              <w:right w:val="nil"/>
            </w:tcBorders>
          </w:tcPr>
          <w:p w14:paraId="0A4E6096"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BDC144C" w14:textId="77777777" w:rsidR="0052747D" w:rsidRPr="00131C4E" w:rsidRDefault="00FE7816">
            <w:pPr>
              <w:keepLines/>
              <w:suppressAutoHyphens/>
              <w:autoSpaceDE w:val="0"/>
              <w:autoSpaceDN w:val="0"/>
              <w:adjustRightInd w:val="0"/>
              <w:rPr>
                <w:color w:val="000000"/>
              </w:rPr>
            </w:pPr>
            <w:r w:rsidRPr="00131C4E">
              <w:rPr>
                <w:color w:val="000000"/>
                <w:sz w:val="22"/>
                <w:szCs w:val="22"/>
              </w:rPr>
              <w:t>S</w:t>
            </w:r>
            <w:r w:rsidR="0052747D" w:rsidRPr="00131C4E">
              <w:rPr>
                <w:color w:val="000000"/>
                <w:sz w:val="22"/>
                <w:szCs w:val="22"/>
              </w:rPr>
              <w:t>tatement of cash flows.</w:t>
            </w:r>
          </w:p>
        </w:tc>
      </w:tr>
      <w:tr w:rsidR="0052747D" w:rsidRPr="00131C4E" w14:paraId="191B33AF" w14:textId="77777777">
        <w:tc>
          <w:tcPr>
            <w:tcW w:w="360" w:type="dxa"/>
            <w:tcBorders>
              <w:top w:val="nil"/>
              <w:left w:val="nil"/>
              <w:bottom w:val="nil"/>
              <w:right w:val="nil"/>
            </w:tcBorders>
          </w:tcPr>
          <w:p w14:paraId="36319078"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26800A63" w14:textId="77777777" w:rsidR="0052747D" w:rsidRPr="00131C4E" w:rsidRDefault="00FE7816">
            <w:pPr>
              <w:keepLines/>
              <w:suppressAutoHyphens/>
              <w:autoSpaceDE w:val="0"/>
              <w:autoSpaceDN w:val="0"/>
              <w:adjustRightInd w:val="0"/>
              <w:rPr>
                <w:color w:val="000000"/>
              </w:rPr>
            </w:pPr>
            <w:r w:rsidRPr="00131C4E">
              <w:rPr>
                <w:color w:val="000000"/>
                <w:sz w:val="22"/>
                <w:szCs w:val="22"/>
              </w:rPr>
              <w:t>T</w:t>
            </w:r>
            <w:r w:rsidR="0052747D" w:rsidRPr="00131C4E">
              <w:rPr>
                <w:color w:val="000000"/>
                <w:sz w:val="22"/>
                <w:szCs w:val="22"/>
              </w:rPr>
              <w:t>he Management Assessment.</w:t>
            </w:r>
          </w:p>
        </w:tc>
      </w:tr>
    </w:tbl>
    <w:p w14:paraId="439A917F" w14:textId="77777777" w:rsidR="0052747D" w:rsidRPr="00131C4E" w:rsidRDefault="0052747D">
      <w:pPr>
        <w:widowControl w:val="0"/>
        <w:suppressAutoHyphens/>
        <w:autoSpaceDE w:val="0"/>
        <w:autoSpaceDN w:val="0"/>
        <w:adjustRightInd w:val="0"/>
        <w:rPr>
          <w:color w:val="000000"/>
          <w:sz w:val="2"/>
          <w:szCs w:val="2"/>
        </w:rPr>
      </w:pPr>
    </w:p>
    <w:p w14:paraId="1BCC9592" w14:textId="77777777" w:rsidR="0052747D" w:rsidRPr="00131C4E" w:rsidRDefault="0052747D">
      <w:pPr>
        <w:widowControl w:val="0"/>
        <w:suppressAutoHyphens/>
        <w:autoSpaceDE w:val="0"/>
        <w:autoSpaceDN w:val="0"/>
        <w:adjustRightInd w:val="0"/>
        <w:spacing w:after="1"/>
        <w:rPr>
          <w:color w:val="000000"/>
          <w:sz w:val="12"/>
          <w:szCs w:val="12"/>
        </w:rPr>
      </w:pPr>
    </w:p>
    <w:p w14:paraId="1292D31D"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25B9C78B" w14:textId="77777777" w:rsidR="0052747D" w:rsidRPr="00131C4E" w:rsidRDefault="0052747D">
      <w:pPr>
        <w:widowControl w:val="0"/>
        <w:suppressAutoHyphens/>
        <w:autoSpaceDE w:val="0"/>
        <w:autoSpaceDN w:val="0"/>
        <w:adjustRightInd w:val="0"/>
        <w:rPr>
          <w:color w:val="000000"/>
          <w:sz w:val="22"/>
          <w:szCs w:val="22"/>
        </w:rPr>
      </w:pPr>
    </w:p>
    <w:p w14:paraId="6328E853"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45.</w:t>
      </w:r>
      <w:r w:rsidRPr="00131C4E">
        <w:rPr>
          <w:color w:val="000000"/>
          <w:sz w:val="22"/>
          <w:szCs w:val="22"/>
        </w:rPr>
        <w:tab/>
        <w:t>Accounts</w:t>
      </w:r>
      <w:r w:rsidR="00FE7816" w:rsidRPr="00131C4E">
        <w:rPr>
          <w:color w:val="000000"/>
          <w:sz w:val="22"/>
          <w:szCs w:val="22"/>
        </w:rPr>
        <w:t xml:space="preserve"> payable</w:t>
      </w:r>
      <w:r w:rsidRPr="00131C4E">
        <w:rPr>
          <w:color w:val="000000"/>
          <w:sz w:val="22"/>
          <w:szCs w:val="22"/>
        </w:rPr>
        <w:t xml:space="preserve"> represent: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65FC2C40" w14:textId="77777777">
        <w:tc>
          <w:tcPr>
            <w:tcW w:w="360" w:type="dxa"/>
            <w:tcBorders>
              <w:top w:val="nil"/>
              <w:left w:val="nil"/>
              <w:bottom w:val="nil"/>
              <w:right w:val="nil"/>
            </w:tcBorders>
          </w:tcPr>
          <w:p w14:paraId="3365A746"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5DCEEA37" w14:textId="77777777" w:rsidR="0052747D" w:rsidRPr="00131C4E" w:rsidRDefault="00FE7816">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mounts which are due to stockholders.</w:t>
            </w:r>
          </w:p>
        </w:tc>
      </w:tr>
      <w:tr w:rsidR="0052747D" w:rsidRPr="00131C4E" w14:paraId="13B0DE96" w14:textId="77777777">
        <w:tc>
          <w:tcPr>
            <w:tcW w:w="360" w:type="dxa"/>
            <w:tcBorders>
              <w:top w:val="nil"/>
              <w:left w:val="nil"/>
              <w:bottom w:val="nil"/>
              <w:right w:val="nil"/>
            </w:tcBorders>
          </w:tcPr>
          <w:p w14:paraId="163A7F26"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5D2C9DDC" w14:textId="77777777" w:rsidR="0052747D" w:rsidRPr="00131C4E" w:rsidRDefault="00FE7816">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mounts which have been borrowed to finance operations.</w:t>
            </w:r>
          </w:p>
        </w:tc>
      </w:tr>
      <w:tr w:rsidR="0052747D" w:rsidRPr="00131C4E" w14:paraId="7E76D3BF" w14:textId="77777777">
        <w:tc>
          <w:tcPr>
            <w:tcW w:w="360" w:type="dxa"/>
            <w:tcBorders>
              <w:top w:val="nil"/>
              <w:left w:val="nil"/>
              <w:bottom w:val="nil"/>
              <w:right w:val="nil"/>
            </w:tcBorders>
          </w:tcPr>
          <w:p w14:paraId="0357D5EC"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5BB65F67" w14:textId="77777777" w:rsidR="0052747D" w:rsidRPr="00131C4E" w:rsidRDefault="00FE7816">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mounts which are owed to the company by its customers resulting from credit sales.</w:t>
            </w:r>
          </w:p>
        </w:tc>
      </w:tr>
      <w:tr w:rsidR="0052747D" w:rsidRPr="00131C4E" w14:paraId="5A4DDCE8" w14:textId="77777777">
        <w:tc>
          <w:tcPr>
            <w:tcW w:w="360" w:type="dxa"/>
            <w:tcBorders>
              <w:top w:val="nil"/>
              <w:left w:val="nil"/>
              <w:bottom w:val="nil"/>
              <w:right w:val="nil"/>
            </w:tcBorders>
          </w:tcPr>
          <w:p w14:paraId="2FA644B8"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18A703EA" w14:textId="77777777" w:rsidR="0052747D" w:rsidRPr="00131C4E" w:rsidRDefault="00FE7816">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mounts which are owed by the company to its suppliers for past purchases.</w:t>
            </w:r>
          </w:p>
        </w:tc>
      </w:tr>
    </w:tbl>
    <w:p w14:paraId="78209342" w14:textId="77777777" w:rsidR="0052747D" w:rsidRPr="00131C4E" w:rsidRDefault="0052747D">
      <w:pPr>
        <w:widowControl w:val="0"/>
        <w:suppressAutoHyphens/>
        <w:autoSpaceDE w:val="0"/>
        <w:autoSpaceDN w:val="0"/>
        <w:adjustRightInd w:val="0"/>
        <w:rPr>
          <w:color w:val="000000"/>
          <w:sz w:val="2"/>
          <w:szCs w:val="2"/>
        </w:rPr>
      </w:pPr>
    </w:p>
    <w:p w14:paraId="14BE4929" w14:textId="77777777" w:rsidR="0052747D" w:rsidRPr="00131C4E" w:rsidRDefault="0052747D">
      <w:pPr>
        <w:widowControl w:val="0"/>
        <w:suppressAutoHyphens/>
        <w:autoSpaceDE w:val="0"/>
        <w:autoSpaceDN w:val="0"/>
        <w:adjustRightInd w:val="0"/>
        <w:spacing w:after="1"/>
        <w:rPr>
          <w:color w:val="000000"/>
          <w:sz w:val="12"/>
          <w:szCs w:val="12"/>
        </w:rPr>
      </w:pPr>
    </w:p>
    <w:p w14:paraId="630958D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r>
      <w:r w:rsidR="00FE7816" w:rsidRPr="00131C4E">
        <w:rPr>
          <w:color w:val="000000"/>
          <w:sz w:val="22"/>
          <w:szCs w:val="22"/>
        </w:rPr>
        <w:t xml:space="preserve">D            </w:t>
      </w:r>
      <w:r w:rsidRPr="00131C4E">
        <w:rPr>
          <w:color w:val="000000"/>
          <w:sz w:val="22"/>
          <w:szCs w:val="22"/>
        </w:rPr>
        <w:t>PTS:</w:t>
      </w:r>
      <w:r w:rsidRPr="00131C4E">
        <w:rPr>
          <w:color w:val="000000"/>
          <w:sz w:val="22"/>
          <w:szCs w:val="22"/>
        </w:rPr>
        <w:tab/>
        <w:t>1</w:t>
      </w:r>
    </w:p>
    <w:p w14:paraId="78A35EF1" w14:textId="77777777" w:rsidR="0052747D" w:rsidRPr="00131C4E" w:rsidRDefault="0052747D">
      <w:pPr>
        <w:widowControl w:val="0"/>
        <w:suppressAutoHyphens/>
        <w:autoSpaceDE w:val="0"/>
        <w:autoSpaceDN w:val="0"/>
        <w:adjustRightInd w:val="0"/>
        <w:rPr>
          <w:color w:val="000000"/>
          <w:sz w:val="22"/>
          <w:szCs w:val="22"/>
        </w:rPr>
      </w:pPr>
    </w:p>
    <w:p w14:paraId="2E7E2E06"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46.</w:t>
      </w:r>
      <w:r w:rsidRPr="00131C4E">
        <w:rPr>
          <w:color w:val="000000"/>
          <w:sz w:val="22"/>
          <w:szCs w:val="22"/>
        </w:rPr>
        <w:tab/>
        <w:t xml:space="preserve">On the statement of cash flows, </w:t>
      </w:r>
      <w:r w:rsidR="00FE7816" w:rsidRPr="00131C4E">
        <w:rPr>
          <w:color w:val="000000"/>
          <w:sz w:val="22"/>
          <w:szCs w:val="22"/>
        </w:rPr>
        <w:t>depreciation would be classified as?</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7979E574" w14:textId="77777777">
        <w:tc>
          <w:tcPr>
            <w:tcW w:w="360" w:type="dxa"/>
            <w:tcBorders>
              <w:top w:val="nil"/>
              <w:left w:val="nil"/>
              <w:bottom w:val="nil"/>
              <w:right w:val="nil"/>
            </w:tcBorders>
          </w:tcPr>
          <w:p w14:paraId="39B87A5E"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753B27FC" w14:textId="77777777" w:rsidR="0052747D" w:rsidRPr="00131C4E" w:rsidRDefault="00FE7816">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 xml:space="preserve"> financing activity.</w:t>
            </w:r>
          </w:p>
        </w:tc>
      </w:tr>
      <w:tr w:rsidR="0052747D" w:rsidRPr="00131C4E" w14:paraId="15A755F9" w14:textId="77777777">
        <w:tc>
          <w:tcPr>
            <w:tcW w:w="360" w:type="dxa"/>
            <w:tcBorders>
              <w:top w:val="nil"/>
              <w:left w:val="nil"/>
              <w:bottom w:val="nil"/>
              <w:right w:val="nil"/>
            </w:tcBorders>
          </w:tcPr>
          <w:p w14:paraId="54649D88"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32FC5721" w14:textId="77777777" w:rsidR="0052747D" w:rsidRPr="00131C4E" w:rsidRDefault="00FE7816">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n operating activity.</w:t>
            </w:r>
          </w:p>
        </w:tc>
      </w:tr>
      <w:tr w:rsidR="0052747D" w:rsidRPr="00131C4E" w14:paraId="5571601E" w14:textId="77777777">
        <w:tc>
          <w:tcPr>
            <w:tcW w:w="360" w:type="dxa"/>
            <w:tcBorders>
              <w:top w:val="nil"/>
              <w:left w:val="nil"/>
              <w:bottom w:val="nil"/>
              <w:right w:val="nil"/>
            </w:tcBorders>
          </w:tcPr>
          <w:p w14:paraId="4F99E1C9"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5D77BBED" w14:textId="77777777" w:rsidR="0052747D" w:rsidRPr="00131C4E" w:rsidRDefault="00FE7816">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n investing activity.</w:t>
            </w:r>
          </w:p>
        </w:tc>
      </w:tr>
      <w:tr w:rsidR="0052747D" w:rsidRPr="00131C4E" w14:paraId="7B9F7044" w14:textId="77777777">
        <w:tc>
          <w:tcPr>
            <w:tcW w:w="360" w:type="dxa"/>
            <w:tcBorders>
              <w:top w:val="nil"/>
              <w:left w:val="nil"/>
              <w:bottom w:val="nil"/>
              <w:right w:val="nil"/>
            </w:tcBorders>
          </w:tcPr>
          <w:p w14:paraId="798143C0"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6F110952" w14:textId="77777777" w:rsidR="0052747D" w:rsidRPr="00131C4E" w:rsidRDefault="00FE7816">
            <w:pPr>
              <w:keepLines/>
              <w:suppressAutoHyphens/>
              <w:autoSpaceDE w:val="0"/>
              <w:autoSpaceDN w:val="0"/>
              <w:adjustRightInd w:val="0"/>
              <w:rPr>
                <w:color w:val="000000"/>
              </w:rPr>
            </w:pPr>
            <w:r w:rsidRPr="00131C4E">
              <w:rPr>
                <w:color w:val="000000"/>
                <w:sz w:val="22"/>
                <w:szCs w:val="22"/>
              </w:rPr>
              <w:t>A</w:t>
            </w:r>
            <w:r w:rsidR="0052747D" w:rsidRPr="00131C4E">
              <w:rPr>
                <w:color w:val="000000"/>
                <w:sz w:val="22"/>
                <w:szCs w:val="22"/>
              </w:rPr>
              <w:t xml:space="preserve"> noncash activity.</w:t>
            </w:r>
          </w:p>
        </w:tc>
      </w:tr>
    </w:tbl>
    <w:p w14:paraId="2EA2ED0C" w14:textId="77777777" w:rsidR="0052747D" w:rsidRPr="00131C4E" w:rsidRDefault="0052747D">
      <w:pPr>
        <w:widowControl w:val="0"/>
        <w:suppressAutoHyphens/>
        <w:autoSpaceDE w:val="0"/>
        <w:autoSpaceDN w:val="0"/>
        <w:adjustRightInd w:val="0"/>
        <w:rPr>
          <w:color w:val="000000"/>
          <w:sz w:val="2"/>
          <w:szCs w:val="2"/>
        </w:rPr>
      </w:pPr>
    </w:p>
    <w:p w14:paraId="3B6CA114" w14:textId="77777777" w:rsidR="0052747D" w:rsidRPr="00131C4E" w:rsidRDefault="0052747D">
      <w:pPr>
        <w:widowControl w:val="0"/>
        <w:suppressAutoHyphens/>
        <w:autoSpaceDE w:val="0"/>
        <w:autoSpaceDN w:val="0"/>
        <w:adjustRightInd w:val="0"/>
        <w:spacing w:after="1"/>
        <w:rPr>
          <w:color w:val="000000"/>
          <w:sz w:val="12"/>
          <w:szCs w:val="12"/>
        </w:rPr>
      </w:pPr>
    </w:p>
    <w:p w14:paraId="516C4D30"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42DA0ADF" w14:textId="77777777" w:rsidR="0052747D" w:rsidRPr="00131C4E" w:rsidRDefault="0052747D">
      <w:pPr>
        <w:widowControl w:val="0"/>
        <w:suppressAutoHyphens/>
        <w:autoSpaceDE w:val="0"/>
        <w:autoSpaceDN w:val="0"/>
        <w:adjustRightInd w:val="0"/>
        <w:rPr>
          <w:color w:val="000000"/>
          <w:sz w:val="22"/>
          <w:szCs w:val="22"/>
        </w:rPr>
      </w:pPr>
    </w:p>
    <w:p w14:paraId="41DFDE16"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47.</w:t>
      </w:r>
      <w:r w:rsidRPr="00131C4E">
        <w:rPr>
          <w:color w:val="000000"/>
          <w:sz w:val="22"/>
          <w:szCs w:val="22"/>
        </w:rPr>
        <w:tab/>
        <w:t>Which form does the balance sheet equation take in the United Kingdom?</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7B46623" w14:textId="77777777">
        <w:tc>
          <w:tcPr>
            <w:tcW w:w="360" w:type="dxa"/>
            <w:tcBorders>
              <w:top w:val="nil"/>
              <w:left w:val="nil"/>
              <w:bottom w:val="nil"/>
              <w:right w:val="nil"/>
            </w:tcBorders>
          </w:tcPr>
          <w:p w14:paraId="4457BA00"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74875AD4" w14:textId="77777777" w:rsidR="0052747D" w:rsidRPr="00131C4E" w:rsidRDefault="0052747D">
            <w:pPr>
              <w:keepLines/>
              <w:suppressAutoHyphens/>
              <w:autoSpaceDE w:val="0"/>
              <w:autoSpaceDN w:val="0"/>
              <w:adjustRightInd w:val="0"/>
              <w:rPr>
                <w:color w:val="000000"/>
              </w:rPr>
            </w:pPr>
            <w:r w:rsidRPr="00131C4E">
              <w:rPr>
                <w:color w:val="000000"/>
                <w:sz w:val="22"/>
                <w:szCs w:val="22"/>
              </w:rPr>
              <w:t>Noncurrent Assets + Noncurrent Liabilities = Shareholders’ Equity</w:t>
            </w:r>
          </w:p>
        </w:tc>
      </w:tr>
      <w:tr w:rsidR="0052747D" w:rsidRPr="00131C4E" w14:paraId="5B4E4B5A" w14:textId="77777777">
        <w:tc>
          <w:tcPr>
            <w:tcW w:w="360" w:type="dxa"/>
            <w:tcBorders>
              <w:top w:val="nil"/>
              <w:left w:val="nil"/>
              <w:bottom w:val="nil"/>
              <w:right w:val="nil"/>
            </w:tcBorders>
          </w:tcPr>
          <w:p w14:paraId="2EBF0E94"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729F10A4" w14:textId="77777777" w:rsidR="0052747D" w:rsidRPr="00131C4E" w:rsidRDefault="0052747D">
            <w:pPr>
              <w:keepLines/>
              <w:suppressAutoHyphens/>
              <w:autoSpaceDE w:val="0"/>
              <w:autoSpaceDN w:val="0"/>
              <w:adjustRightInd w:val="0"/>
              <w:rPr>
                <w:color w:val="000000"/>
              </w:rPr>
            </w:pPr>
            <w:r w:rsidRPr="00131C4E">
              <w:rPr>
                <w:color w:val="000000"/>
                <w:sz w:val="22"/>
                <w:szCs w:val="22"/>
              </w:rPr>
              <w:t>Revenues - Expenses = Shareholders’ Equity</w:t>
            </w:r>
          </w:p>
        </w:tc>
      </w:tr>
      <w:tr w:rsidR="0052747D" w:rsidRPr="00131C4E" w14:paraId="3599B64C" w14:textId="77777777">
        <w:tc>
          <w:tcPr>
            <w:tcW w:w="360" w:type="dxa"/>
            <w:tcBorders>
              <w:top w:val="nil"/>
              <w:left w:val="nil"/>
              <w:bottom w:val="nil"/>
              <w:right w:val="nil"/>
            </w:tcBorders>
          </w:tcPr>
          <w:p w14:paraId="65ADAB90"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529B946B" w14:textId="77777777" w:rsidR="0052747D" w:rsidRPr="00131C4E" w:rsidRDefault="0052747D">
            <w:pPr>
              <w:keepLines/>
              <w:suppressAutoHyphens/>
              <w:autoSpaceDE w:val="0"/>
              <w:autoSpaceDN w:val="0"/>
              <w:adjustRightInd w:val="0"/>
              <w:rPr>
                <w:color w:val="000000"/>
              </w:rPr>
            </w:pPr>
            <w:r w:rsidRPr="00131C4E">
              <w:rPr>
                <w:color w:val="000000"/>
                <w:sz w:val="22"/>
                <w:szCs w:val="22"/>
              </w:rPr>
              <w:t>Noncurrent Assets + [Current assets - Current Liabilities] - Noncurrent Liabilities = Shareholders’ Equity</w:t>
            </w:r>
          </w:p>
        </w:tc>
      </w:tr>
      <w:tr w:rsidR="0052747D" w:rsidRPr="00131C4E" w14:paraId="0A6ED755" w14:textId="77777777">
        <w:tc>
          <w:tcPr>
            <w:tcW w:w="360" w:type="dxa"/>
            <w:tcBorders>
              <w:top w:val="nil"/>
              <w:left w:val="nil"/>
              <w:bottom w:val="nil"/>
              <w:right w:val="nil"/>
            </w:tcBorders>
          </w:tcPr>
          <w:p w14:paraId="64F34AE3"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648CD907" w14:textId="77777777" w:rsidR="0052747D" w:rsidRPr="00131C4E" w:rsidRDefault="0052747D">
            <w:pPr>
              <w:keepLines/>
              <w:suppressAutoHyphens/>
              <w:autoSpaceDE w:val="0"/>
              <w:autoSpaceDN w:val="0"/>
              <w:adjustRightInd w:val="0"/>
              <w:rPr>
                <w:color w:val="000000"/>
              </w:rPr>
            </w:pPr>
            <w:r w:rsidRPr="00131C4E">
              <w:rPr>
                <w:color w:val="000000"/>
                <w:sz w:val="22"/>
                <w:szCs w:val="22"/>
              </w:rPr>
              <w:t>Noncurrent Assets - Current assets = Noncurrent Liabilities - Current Liabilities + Shareholders’ Equity</w:t>
            </w:r>
          </w:p>
        </w:tc>
      </w:tr>
    </w:tbl>
    <w:p w14:paraId="5947A009" w14:textId="77777777" w:rsidR="0052747D" w:rsidRPr="00131C4E" w:rsidRDefault="0052747D">
      <w:pPr>
        <w:widowControl w:val="0"/>
        <w:suppressAutoHyphens/>
        <w:autoSpaceDE w:val="0"/>
        <w:autoSpaceDN w:val="0"/>
        <w:adjustRightInd w:val="0"/>
        <w:rPr>
          <w:color w:val="000000"/>
          <w:sz w:val="2"/>
          <w:szCs w:val="2"/>
        </w:rPr>
      </w:pPr>
    </w:p>
    <w:p w14:paraId="2BD3500A" w14:textId="77777777" w:rsidR="0052747D" w:rsidRPr="00131C4E" w:rsidRDefault="0052747D">
      <w:pPr>
        <w:widowControl w:val="0"/>
        <w:suppressAutoHyphens/>
        <w:autoSpaceDE w:val="0"/>
        <w:autoSpaceDN w:val="0"/>
        <w:adjustRightInd w:val="0"/>
        <w:spacing w:after="1"/>
        <w:rPr>
          <w:color w:val="000000"/>
          <w:sz w:val="12"/>
          <w:szCs w:val="12"/>
        </w:rPr>
      </w:pPr>
    </w:p>
    <w:p w14:paraId="64B2502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w:t>
      </w:r>
      <w:r w:rsidRPr="00131C4E">
        <w:rPr>
          <w:color w:val="000000"/>
          <w:sz w:val="22"/>
          <w:szCs w:val="22"/>
        </w:rPr>
        <w:tab/>
        <w:t>PTS:</w:t>
      </w:r>
      <w:r w:rsidRPr="00131C4E">
        <w:rPr>
          <w:color w:val="000000"/>
          <w:sz w:val="22"/>
          <w:szCs w:val="22"/>
        </w:rPr>
        <w:tab/>
        <w:t>1</w:t>
      </w:r>
    </w:p>
    <w:p w14:paraId="27B98458" w14:textId="77777777" w:rsidR="0052747D" w:rsidRPr="00131C4E" w:rsidRDefault="0052747D">
      <w:pPr>
        <w:widowControl w:val="0"/>
        <w:suppressAutoHyphens/>
        <w:autoSpaceDE w:val="0"/>
        <w:autoSpaceDN w:val="0"/>
        <w:adjustRightInd w:val="0"/>
        <w:rPr>
          <w:color w:val="000000"/>
          <w:sz w:val="22"/>
          <w:szCs w:val="22"/>
        </w:rPr>
      </w:pPr>
    </w:p>
    <w:p w14:paraId="1316E2D6"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48.</w:t>
      </w:r>
      <w:r w:rsidRPr="00131C4E">
        <w:rPr>
          <w:color w:val="000000"/>
          <w:sz w:val="22"/>
          <w:szCs w:val="22"/>
        </w:rPr>
        <w:tab/>
        <w:t xml:space="preserve">Net income is equal to: </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6E361FB8" w14:textId="77777777">
        <w:tc>
          <w:tcPr>
            <w:tcW w:w="360" w:type="dxa"/>
            <w:tcBorders>
              <w:top w:val="nil"/>
              <w:left w:val="nil"/>
              <w:bottom w:val="nil"/>
              <w:right w:val="nil"/>
            </w:tcBorders>
          </w:tcPr>
          <w:p w14:paraId="7008EE6D"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21AFBEC4" w14:textId="77777777" w:rsidR="0052747D" w:rsidRPr="00131C4E" w:rsidRDefault="0052747D">
            <w:pPr>
              <w:keepLines/>
              <w:suppressAutoHyphens/>
              <w:autoSpaceDE w:val="0"/>
              <w:autoSpaceDN w:val="0"/>
              <w:adjustRightInd w:val="0"/>
              <w:rPr>
                <w:color w:val="000000"/>
              </w:rPr>
            </w:pPr>
            <w:r w:rsidRPr="00131C4E">
              <w:rPr>
                <w:color w:val="000000"/>
                <w:sz w:val="22"/>
                <w:szCs w:val="22"/>
              </w:rPr>
              <w:t>Assets minus Liabilities</w:t>
            </w:r>
          </w:p>
        </w:tc>
      </w:tr>
      <w:tr w:rsidR="0052747D" w:rsidRPr="00131C4E" w14:paraId="75F31A0E" w14:textId="77777777">
        <w:tc>
          <w:tcPr>
            <w:tcW w:w="360" w:type="dxa"/>
            <w:tcBorders>
              <w:top w:val="nil"/>
              <w:left w:val="nil"/>
              <w:bottom w:val="nil"/>
              <w:right w:val="nil"/>
            </w:tcBorders>
          </w:tcPr>
          <w:p w14:paraId="2D6BD0BA"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1C334537" w14:textId="77777777" w:rsidR="0052747D" w:rsidRPr="00131C4E" w:rsidRDefault="0052747D">
            <w:pPr>
              <w:keepLines/>
              <w:suppressAutoHyphens/>
              <w:autoSpaceDE w:val="0"/>
              <w:autoSpaceDN w:val="0"/>
              <w:adjustRightInd w:val="0"/>
              <w:rPr>
                <w:color w:val="000000"/>
              </w:rPr>
            </w:pPr>
            <w:r w:rsidRPr="00131C4E">
              <w:rPr>
                <w:color w:val="000000"/>
                <w:sz w:val="22"/>
                <w:szCs w:val="22"/>
              </w:rPr>
              <w:t>Revenues and Gains minus Expenses and Losses</w:t>
            </w:r>
          </w:p>
        </w:tc>
      </w:tr>
      <w:tr w:rsidR="0052747D" w:rsidRPr="00131C4E" w14:paraId="0F303FA1" w14:textId="77777777">
        <w:tc>
          <w:tcPr>
            <w:tcW w:w="360" w:type="dxa"/>
            <w:tcBorders>
              <w:top w:val="nil"/>
              <w:left w:val="nil"/>
              <w:bottom w:val="nil"/>
              <w:right w:val="nil"/>
            </w:tcBorders>
          </w:tcPr>
          <w:p w14:paraId="0A3B8B71"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2961275F" w14:textId="77777777" w:rsidR="0052747D" w:rsidRPr="00131C4E" w:rsidRDefault="0052747D">
            <w:pPr>
              <w:keepLines/>
              <w:suppressAutoHyphens/>
              <w:autoSpaceDE w:val="0"/>
              <w:autoSpaceDN w:val="0"/>
              <w:adjustRightInd w:val="0"/>
              <w:rPr>
                <w:color w:val="000000"/>
              </w:rPr>
            </w:pPr>
            <w:r w:rsidRPr="00131C4E">
              <w:rPr>
                <w:color w:val="000000"/>
                <w:sz w:val="22"/>
                <w:szCs w:val="22"/>
              </w:rPr>
              <w:t>Shareholders’ Equity minus Assets</w:t>
            </w:r>
          </w:p>
        </w:tc>
      </w:tr>
      <w:tr w:rsidR="0052747D" w:rsidRPr="00131C4E" w14:paraId="1E7F9DB2" w14:textId="77777777">
        <w:tc>
          <w:tcPr>
            <w:tcW w:w="360" w:type="dxa"/>
            <w:tcBorders>
              <w:top w:val="nil"/>
              <w:left w:val="nil"/>
              <w:bottom w:val="nil"/>
              <w:right w:val="nil"/>
            </w:tcBorders>
          </w:tcPr>
          <w:p w14:paraId="4905CE57"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7EC9CB0D" w14:textId="77777777" w:rsidR="0052747D" w:rsidRPr="00131C4E" w:rsidRDefault="0052747D">
            <w:pPr>
              <w:keepLines/>
              <w:suppressAutoHyphens/>
              <w:autoSpaceDE w:val="0"/>
              <w:autoSpaceDN w:val="0"/>
              <w:adjustRightInd w:val="0"/>
              <w:rPr>
                <w:color w:val="000000"/>
              </w:rPr>
            </w:pPr>
            <w:r w:rsidRPr="00131C4E">
              <w:rPr>
                <w:color w:val="000000"/>
                <w:sz w:val="22"/>
                <w:szCs w:val="22"/>
              </w:rPr>
              <w:t>Revenues and Assets minus Expenses and Liabilities</w:t>
            </w:r>
          </w:p>
        </w:tc>
      </w:tr>
    </w:tbl>
    <w:p w14:paraId="20D185C4" w14:textId="77777777" w:rsidR="0052747D" w:rsidRPr="00131C4E" w:rsidRDefault="0052747D">
      <w:pPr>
        <w:widowControl w:val="0"/>
        <w:suppressAutoHyphens/>
        <w:autoSpaceDE w:val="0"/>
        <w:autoSpaceDN w:val="0"/>
        <w:adjustRightInd w:val="0"/>
        <w:rPr>
          <w:color w:val="000000"/>
          <w:sz w:val="2"/>
          <w:szCs w:val="2"/>
        </w:rPr>
      </w:pPr>
    </w:p>
    <w:p w14:paraId="21056A5A" w14:textId="77777777" w:rsidR="0052747D" w:rsidRPr="00131C4E" w:rsidRDefault="0052747D">
      <w:pPr>
        <w:widowControl w:val="0"/>
        <w:suppressAutoHyphens/>
        <w:autoSpaceDE w:val="0"/>
        <w:autoSpaceDN w:val="0"/>
        <w:adjustRightInd w:val="0"/>
        <w:spacing w:after="1"/>
        <w:rPr>
          <w:color w:val="000000"/>
          <w:sz w:val="12"/>
          <w:szCs w:val="12"/>
        </w:rPr>
      </w:pPr>
    </w:p>
    <w:p w14:paraId="67CDB05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58F416C2" w14:textId="77777777" w:rsidR="0052747D" w:rsidRPr="00131C4E" w:rsidRDefault="0052747D">
      <w:pPr>
        <w:widowControl w:val="0"/>
        <w:suppressAutoHyphens/>
        <w:autoSpaceDE w:val="0"/>
        <w:autoSpaceDN w:val="0"/>
        <w:adjustRightInd w:val="0"/>
        <w:rPr>
          <w:color w:val="000000"/>
          <w:sz w:val="22"/>
          <w:szCs w:val="22"/>
        </w:rPr>
      </w:pPr>
    </w:p>
    <w:p w14:paraId="271A000C"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49.</w:t>
      </w:r>
      <w:r w:rsidRPr="00131C4E">
        <w:rPr>
          <w:color w:val="000000"/>
          <w:sz w:val="22"/>
          <w:szCs w:val="22"/>
        </w:rPr>
        <w:tab/>
        <w:t xml:space="preserve">All of the following are principal provisions of the Sarbanes-Oxley Act of 2002 </w:t>
      </w:r>
      <w:r w:rsidRPr="00131C4E">
        <w:rPr>
          <w:b/>
          <w:bCs/>
          <w:color w:val="000000"/>
          <w:sz w:val="22"/>
          <w:szCs w:val="22"/>
        </w:rPr>
        <w:t>except</w:t>
      </w:r>
      <w:r w:rsidRPr="00131C4E">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1F3F1FD" w14:textId="77777777">
        <w:tc>
          <w:tcPr>
            <w:tcW w:w="360" w:type="dxa"/>
            <w:tcBorders>
              <w:top w:val="nil"/>
              <w:left w:val="nil"/>
              <w:bottom w:val="nil"/>
              <w:right w:val="nil"/>
            </w:tcBorders>
          </w:tcPr>
          <w:p w14:paraId="2B809198"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7E5E47C3"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At least one member of the audit committee of the board of directors must be a “financial </w:t>
            </w:r>
            <w:r w:rsidRPr="00131C4E">
              <w:rPr>
                <w:color w:val="000000"/>
                <w:sz w:val="22"/>
                <w:szCs w:val="22"/>
              </w:rPr>
              <w:lastRenderedPageBreak/>
              <w:t>expert.”</w:t>
            </w:r>
          </w:p>
        </w:tc>
      </w:tr>
      <w:tr w:rsidR="0052747D" w:rsidRPr="00131C4E" w14:paraId="1DE051BA" w14:textId="77777777">
        <w:tc>
          <w:tcPr>
            <w:tcW w:w="360" w:type="dxa"/>
            <w:tcBorders>
              <w:top w:val="nil"/>
              <w:left w:val="nil"/>
              <w:bottom w:val="nil"/>
              <w:right w:val="nil"/>
            </w:tcBorders>
          </w:tcPr>
          <w:p w14:paraId="06972AFD" w14:textId="77777777" w:rsidR="0052747D" w:rsidRPr="00131C4E" w:rsidRDefault="0052747D">
            <w:pPr>
              <w:keepLines/>
              <w:suppressAutoHyphens/>
              <w:autoSpaceDE w:val="0"/>
              <w:autoSpaceDN w:val="0"/>
              <w:adjustRightInd w:val="0"/>
              <w:rPr>
                <w:color w:val="000000"/>
              </w:rPr>
            </w:pPr>
            <w:r w:rsidRPr="00131C4E">
              <w:rPr>
                <w:color w:val="000000"/>
                <w:sz w:val="22"/>
                <w:szCs w:val="22"/>
              </w:rPr>
              <w:lastRenderedPageBreak/>
              <w:t>b.</w:t>
            </w:r>
          </w:p>
        </w:tc>
        <w:tc>
          <w:tcPr>
            <w:tcW w:w="8100" w:type="dxa"/>
            <w:tcBorders>
              <w:top w:val="nil"/>
              <w:left w:val="nil"/>
              <w:bottom w:val="nil"/>
              <w:right w:val="nil"/>
            </w:tcBorders>
          </w:tcPr>
          <w:p w14:paraId="7058E89A" w14:textId="77777777" w:rsidR="0052747D" w:rsidRPr="00131C4E" w:rsidRDefault="0052747D">
            <w:pPr>
              <w:keepLines/>
              <w:suppressAutoHyphens/>
              <w:autoSpaceDE w:val="0"/>
              <w:autoSpaceDN w:val="0"/>
              <w:adjustRightInd w:val="0"/>
              <w:rPr>
                <w:color w:val="000000"/>
              </w:rPr>
            </w:pPr>
            <w:r w:rsidRPr="00131C4E">
              <w:rPr>
                <w:color w:val="000000"/>
                <w:sz w:val="22"/>
                <w:szCs w:val="22"/>
              </w:rPr>
              <w:t>The lead audit or coordinating partner and the reviewing partner of the public accounting firm must rotate, or change, every five years.</w:t>
            </w:r>
          </w:p>
        </w:tc>
      </w:tr>
      <w:tr w:rsidR="0052747D" w:rsidRPr="00131C4E" w14:paraId="07380E35" w14:textId="77777777">
        <w:tc>
          <w:tcPr>
            <w:tcW w:w="360" w:type="dxa"/>
            <w:tcBorders>
              <w:top w:val="nil"/>
              <w:left w:val="nil"/>
              <w:bottom w:val="nil"/>
              <w:right w:val="nil"/>
            </w:tcBorders>
          </w:tcPr>
          <w:p w14:paraId="41AC0597"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7F5F5475" w14:textId="77777777" w:rsidR="0052747D" w:rsidRPr="00131C4E" w:rsidRDefault="0052747D">
            <w:pPr>
              <w:keepLines/>
              <w:suppressAutoHyphens/>
              <w:autoSpaceDE w:val="0"/>
              <w:autoSpaceDN w:val="0"/>
              <w:adjustRightInd w:val="0"/>
              <w:rPr>
                <w:color w:val="000000"/>
              </w:rPr>
            </w:pPr>
            <w:r w:rsidRPr="00131C4E">
              <w:rPr>
                <w:color w:val="000000"/>
                <w:sz w:val="22"/>
                <w:szCs w:val="22"/>
              </w:rPr>
              <w:t>The firm’s chief executive officer and the chief financial officer must issue a statement along with the audit report stating that the financial statements and notes fairly present the operations and financial position of the firm.</w:t>
            </w:r>
          </w:p>
        </w:tc>
      </w:tr>
      <w:tr w:rsidR="0052747D" w:rsidRPr="00131C4E" w14:paraId="699E9114" w14:textId="77777777">
        <w:tc>
          <w:tcPr>
            <w:tcW w:w="360" w:type="dxa"/>
            <w:tcBorders>
              <w:top w:val="nil"/>
              <w:left w:val="nil"/>
              <w:bottom w:val="nil"/>
              <w:right w:val="nil"/>
            </w:tcBorders>
          </w:tcPr>
          <w:p w14:paraId="0C85CAEB"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03C64DAD" w14:textId="77777777" w:rsidR="0052747D" w:rsidRPr="00131C4E" w:rsidRDefault="0052747D">
            <w:pPr>
              <w:keepLines/>
              <w:suppressAutoHyphens/>
              <w:autoSpaceDE w:val="0"/>
              <w:autoSpaceDN w:val="0"/>
              <w:adjustRightInd w:val="0"/>
              <w:rPr>
                <w:color w:val="000000"/>
              </w:rPr>
            </w:pPr>
            <w:r w:rsidRPr="00131C4E">
              <w:rPr>
                <w:color w:val="000000"/>
                <w:sz w:val="22"/>
                <w:szCs w:val="22"/>
              </w:rPr>
              <w:t>The FASB has oversight and enforcement authority over the SEC.</w:t>
            </w:r>
          </w:p>
        </w:tc>
      </w:tr>
    </w:tbl>
    <w:p w14:paraId="0330A50E" w14:textId="77777777" w:rsidR="0052747D" w:rsidRPr="00131C4E" w:rsidRDefault="0052747D">
      <w:pPr>
        <w:widowControl w:val="0"/>
        <w:suppressAutoHyphens/>
        <w:autoSpaceDE w:val="0"/>
        <w:autoSpaceDN w:val="0"/>
        <w:adjustRightInd w:val="0"/>
        <w:rPr>
          <w:color w:val="000000"/>
          <w:sz w:val="2"/>
          <w:szCs w:val="2"/>
        </w:rPr>
      </w:pPr>
    </w:p>
    <w:p w14:paraId="7C38B611" w14:textId="77777777" w:rsidR="0052747D" w:rsidRPr="00131C4E" w:rsidRDefault="0052747D">
      <w:pPr>
        <w:widowControl w:val="0"/>
        <w:suppressAutoHyphens/>
        <w:autoSpaceDE w:val="0"/>
        <w:autoSpaceDN w:val="0"/>
        <w:adjustRightInd w:val="0"/>
        <w:spacing w:after="1"/>
        <w:rPr>
          <w:color w:val="000000"/>
          <w:sz w:val="12"/>
          <w:szCs w:val="12"/>
        </w:rPr>
      </w:pPr>
    </w:p>
    <w:p w14:paraId="26AD9BEC"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w:t>
      </w:r>
      <w:r w:rsidRPr="00131C4E">
        <w:rPr>
          <w:color w:val="000000"/>
          <w:sz w:val="22"/>
          <w:szCs w:val="22"/>
        </w:rPr>
        <w:tab/>
        <w:t>PTS:</w:t>
      </w:r>
      <w:r w:rsidRPr="00131C4E">
        <w:rPr>
          <w:color w:val="000000"/>
          <w:sz w:val="22"/>
          <w:szCs w:val="22"/>
        </w:rPr>
        <w:tab/>
        <w:t>1</w:t>
      </w:r>
    </w:p>
    <w:p w14:paraId="6D436CF2" w14:textId="77777777" w:rsidR="0052747D" w:rsidRPr="00131C4E" w:rsidRDefault="0052747D">
      <w:pPr>
        <w:widowControl w:val="0"/>
        <w:suppressAutoHyphens/>
        <w:autoSpaceDE w:val="0"/>
        <w:autoSpaceDN w:val="0"/>
        <w:adjustRightInd w:val="0"/>
        <w:rPr>
          <w:color w:val="000000"/>
          <w:sz w:val="22"/>
          <w:szCs w:val="22"/>
        </w:rPr>
      </w:pPr>
    </w:p>
    <w:p w14:paraId="4EB7734E"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50.</w:t>
      </w:r>
      <w:r w:rsidRPr="00131C4E">
        <w:rPr>
          <w:color w:val="000000"/>
          <w:sz w:val="22"/>
          <w:szCs w:val="22"/>
        </w:rPr>
        <w:tab/>
        <w:t>Why is the operating activities section of the statement of cash flows often believed to be the most important part of the statement?</w:t>
      </w:r>
    </w:p>
    <w:tbl>
      <w:tblPr>
        <w:tblW w:w="0" w:type="auto"/>
        <w:tblCellMar>
          <w:left w:w="45" w:type="dxa"/>
          <w:right w:w="45" w:type="dxa"/>
        </w:tblCellMar>
        <w:tblLook w:val="0000" w:firstRow="0" w:lastRow="0" w:firstColumn="0" w:lastColumn="0" w:noHBand="0" w:noVBand="0"/>
      </w:tblPr>
      <w:tblGrid>
        <w:gridCol w:w="360"/>
        <w:gridCol w:w="8100"/>
      </w:tblGrid>
      <w:tr w:rsidR="0052747D" w:rsidRPr="00131C4E" w14:paraId="089A99AB" w14:textId="77777777">
        <w:tc>
          <w:tcPr>
            <w:tcW w:w="360" w:type="dxa"/>
            <w:tcBorders>
              <w:top w:val="nil"/>
              <w:left w:val="nil"/>
              <w:bottom w:val="nil"/>
              <w:right w:val="nil"/>
            </w:tcBorders>
          </w:tcPr>
          <w:p w14:paraId="6ECF46AF" w14:textId="77777777" w:rsidR="0052747D" w:rsidRPr="00131C4E" w:rsidRDefault="0052747D">
            <w:pPr>
              <w:keepLines/>
              <w:suppressAutoHyphens/>
              <w:autoSpaceDE w:val="0"/>
              <w:autoSpaceDN w:val="0"/>
              <w:adjustRightInd w:val="0"/>
              <w:rPr>
                <w:color w:val="000000"/>
              </w:rPr>
            </w:pPr>
            <w:r w:rsidRPr="00131C4E">
              <w:rPr>
                <w:color w:val="000000"/>
                <w:sz w:val="22"/>
                <w:szCs w:val="22"/>
              </w:rPr>
              <w:t>a.</w:t>
            </w:r>
          </w:p>
        </w:tc>
        <w:tc>
          <w:tcPr>
            <w:tcW w:w="8100" w:type="dxa"/>
            <w:tcBorders>
              <w:top w:val="nil"/>
              <w:left w:val="nil"/>
              <w:bottom w:val="nil"/>
              <w:right w:val="nil"/>
            </w:tcBorders>
          </w:tcPr>
          <w:p w14:paraId="20D78F21" w14:textId="77777777" w:rsidR="0052747D" w:rsidRPr="00131C4E" w:rsidRDefault="0052747D">
            <w:pPr>
              <w:keepLines/>
              <w:suppressAutoHyphens/>
              <w:autoSpaceDE w:val="0"/>
              <w:autoSpaceDN w:val="0"/>
              <w:adjustRightInd w:val="0"/>
              <w:rPr>
                <w:color w:val="000000"/>
              </w:rPr>
            </w:pPr>
            <w:r w:rsidRPr="00131C4E">
              <w:rPr>
                <w:color w:val="000000"/>
                <w:sz w:val="22"/>
                <w:szCs w:val="22"/>
              </w:rPr>
              <w:t>Because it shows the dividends that have been paid to stockholders.</w:t>
            </w:r>
          </w:p>
        </w:tc>
      </w:tr>
      <w:tr w:rsidR="0052747D" w:rsidRPr="00131C4E" w14:paraId="3B29312B" w14:textId="77777777">
        <w:tc>
          <w:tcPr>
            <w:tcW w:w="360" w:type="dxa"/>
            <w:tcBorders>
              <w:top w:val="nil"/>
              <w:left w:val="nil"/>
              <w:bottom w:val="nil"/>
              <w:right w:val="nil"/>
            </w:tcBorders>
          </w:tcPr>
          <w:p w14:paraId="2E05DCD6" w14:textId="77777777" w:rsidR="0052747D" w:rsidRPr="00131C4E" w:rsidRDefault="0052747D">
            <w:pPr>
              <w:keepLines/>
              <w:suppressAutoHyphens/>
              <w:autoSpaceDE w:val="0"/>
              <w:autoSpaceDN w:val="0"/>
              <w:adjustRightInd w:val="0"/>
              <w:rPr>
                <w:color w:val="000000"/>
              </w:rPr>
            </w:pPr>
            <w:r w:rsidRPr="00131C4E">
              <w:rPr>
                <w:color w:val="000000"/>
                <w:sz w:val="22"/>
                <w:szCs w:val="22"/>
              </w:rPr>
              <w:t>b.</w:t>
            </w:r>
          </w:p>
        </w:tc>
        <w:tc>
          <w:tcPr>
            <w:tcW w:w="8100" w:type="dxa"/>
            <w:tcBorders>
              <w:top w:val="nil"/>
              <w:left w:val="nil"/>
              <w:bottom w:val="nil"/>
              <w:right w:val="nil"/>
            </w:tcBorders>
          </w:tcPr>
          <w:p w14:paraId="31F5BB8F" w14:textId="77777777" w:rsidR="0052747D" w:rsidRPr="00131C4E" w:rsidRDefault="0052747D">
            <w:pPr>
              <w:keepLines/>
              <w:suppressAutoHyphens/>
              <w:autoSpaceDE w:val="0"/>
              <w:autoSpaceDN w:val="0"/>
              <w:adjustRightInd w:val="0"/>
              <w:rPr>
                <w:color w:val="000000"/>
              </w:rPr>
            </w:pPr>
            <w:r w:rsidRPr="00131C4E">
              <w:rPr>
                <w:color w:val="000000"/>
                <w:sz w:val="22"/>
                <w:szCs w:val="22"/>
              </w:rPr>
              <w:t>Because it indicates a company's ability to generate cash from sales to meet current cash payments for goods or services.</w:t>
            </w:r>
          </w:p>
        </w:tc>
      </w:tr>
      <w:tr w:rsidR="0052747D" w:rsidRPr="00131C4E" w14:paraId="59EB9E56" w14:textId="77777777">
        <w:tc>
          <w:tcPr>
            <w:tcW w:w="360" w:type="dxa"/>
            <w:tcBorders>
              <w:top w:val="nil"/>
              <w:left w:val="nil"/>
              <w:bottom w:val="nil"/>
              <w:right w:val="nil"/>
            </w:tcBorders>
          </w:tcPr>
          <w:p w14:paraId="36501EC1" w14:textId="77777777" w:rsidR="0052747D" w:rsidRPr="00131C4E" w:rsidRDefault="0052747D">
            <w:pPr>
              <w:keepLines/>
              <w:suppressAutoHyphens/>
              <w:autoSpaceDE w:val="0"/>
              <w:autoSpaceDN w:val="0"/>
              <w:adjustRightInd w:val="0"/>
              <w:rPr>
                <w:color w:val="000000"/>
              </w:rPr>
            </w:pPr>
            <w:r w:rsidRPr="00131C4E">
              <w:rPr>
                <w:color w:val="000000"/>
                <w:sz w:val="22"/>
                <w:szCs w:val="22"/>
              </w:rPr>
              <w:t>c.</w:t>
            </w:r>
          </w:p>
        </w:tc>
        <w:tc>
          <w:tcPr>
            <w:tcW w:w="8100" w:type="dxa"/>
            <w:tcBorders>
              <w:top w:val="nil"/>
              <w:left w:val="nil"/>
              <w:bottom w:val="nil"/>
              <w:right w:val="nil"/>
            </w:tcBorders>
          </w:tcPr>
          <w:p w14:paraId="3AB8ADAD" w14:textId="77777777" w:rsidR="0052747D" w:rsidRPr="00131C4E" w:rsidRDefault="0052747D">
            <w:pPr>
              <w:keepLines/>
              <w:suppressAutoHyphens/>
              <w:autoSpaceDE w:val="0"/>
              <w:autoSpaceDN w:val="0"/>
              <w:adjustRightInd w:val="0"/>
              <w:rPr>
                <w:color w:val="000000"/>
              </w:rPr>
            </w:pPr>
            <w:r w:rsidRPr="00131C4E">
              <w:rPr>
                <w:color w:val="000000"/>
                <w:sz w:val="22"/>
                <w:szCs w:val="22"/>
              </w:rPr>
              <w:t>Because shows the net increase or decrease in cash during the period.</w:t>
            </w:r>
          </w:p>
        </w:tc>
      </w:tr>
      <w:tr w:rsidR="0052747D" w:rsidRPr="00131C4E" w14:paraId="4F3B3663" w14:textId="77777777">
        <w:tc>
          <w:tcPr>
            <w:tcW w:w="360" w:type="dxa"/>
            <w:tcBorders>
              <w:top w:val="nil"/>
              <w:left w:val="nil"/>
              <w:bottom w:val="nil"/>
              <w:right w:val="nil"/>
            </w:tcBorders>
          </w:tcPr>
          <w:p w14:paraId="3F2636F0" w14:textId="77777777" w:rsidR="0052747D" w:rsidRPr="00131C4E" w:rsidRDefault="0052747D">
            <w:pPr>
              <w:keepLines/>
              <w:suppressAutoHyphens/>
              <w:autoSpaceDE w:val="0"/>
              <w:autoSpaceDN w:val="0"/>
              <w:adjustRightInd w:val="0"/>
              <w:rPr>
                <w:color w:val="000000"/>
              </w:rPr>
            </w:pPr>
            <w:r w:rsidRPr="00131C4E">
              <w:rPr>
                <w:color w:val="000000"/>
                <w:sz w:val="22"/>
                <w:szCs w:val="22"/>
              </w:rPr>
              <w:t>d.</w:t>
            </w:r>
          </w:p>
        </w:tc>
        <w:tc>
          <w:tcPr>
            <w:tcW w:w="8100" w:type="dxa"/>
            <w:tcBorders>
              <w:top w:val="nil"/>
              <w:left w:val="nil"/>
              <w:bottom w:val="nil"/>
              <w:right w:val="nil"/>
            </w:tcBorders>
          </w:tcPr>
          <w:p w14:paraId="38166C08" w14:textId="77777777" w:rsidR="0052747D" w:rsidRPr="00131C4E" w:rsidRDefault="0052747D">
            <w:pPr>
              <w:keepLines/>
              <w:suppressAutoHyphens/>
              <w:autoSpaceDE w:val="0"/>
              <w:autoSpaceDN w:val="0"/>
              <w:adjustRightInd w:val="0"/>
              <w:rPr>
                <w:color w:val="000000"/>
              </w:rPr>
            </w:pPr>
            <w:r w:rsidRPr="00131C4E">
              <w:rPr>
                <w:color w:val="000000"/>
                <w:sz w:val="22"/>
                <w:szCs w:val="22"/>
              </w:rPr>
              <w:t>Because it gives the most information about how operations have been financed.</w:t>
            </w:r>
          </w:p>
        </w:tc>
      </w:tr>
    </w:tbl>
    <w:p w14:paraId="2DA258BF" w14:textId="77777777" w:rsidR="0052747D" w:rsidRPr="00131C4E" w:rsidRDefault="0052747D">
      <w:pPr>
        <w:widowControl w:val="0"/>
        <w:suppressAutoHyphens/>
        <w:autoSpaceDE w:val="0"/>
        <w:autoSpaceDN w:val="0"/>
        <w:adjustRightInd w:val="0"/>
        <w:rPr>
          <w:color w:val="000000"/>
          <w:sz w:val="2"/>
          <w:szCs w:val="2"/>
        </w:rPr>
      </w:pPr>
    </w:p>
    <w:p w14:paraId="483356A0" w14:textId="77777777" w:rsidR="0052747D" w:rsidRPr="00131C4E" w:rsidRDefault="0052747D">
      <w:pPr>
        <w:widowControl w:val="0"/>
        <w:suppressAutoHyphens/>
        <w:autoSpaceDE w:val="0"/>
        <w:autoSpaceDN w:val="0"/>
        <w:adjustRightInd w:val="0"/>
        <w:spacing w:after="1"/>
        <w:rPr>
          <w:color w:val="000000"/>
          <w:sz w:val="12"/>
          <w:szCs w:val="12"/>
        </w:rPr>
      </w:pPr>
    </w:p>
    <w:p w14:paraId="748F1DA6"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w:t>
      </w:r>
      <w:r w:rsidRPr="00131C4E">
        <w:rPr>
          <w:color w:val="000000"/>
          <w:sz w:val="22"/>
          <w:szCs w:val="22"/>
        </w:rPr>
        <w:tab/>
        <w:t>PTS:</w:t>
      </w:r>
      <w:r w:rsidRPr="00131C4E">
        <w:rPr>
          <w:color w:val="000000"/>
          <w:sz w:val="22"/>
          <w:szCs w:val="22"/>
        </w:rPr>
        <w:tab/>
        <w:t>1</w:t>
      </w:r>
    </w:p>
    <w:p w14:paraId="31716E3B" w14:textId="77777777" w:rsidR="0052747D" w:rsidRPr="00131C4E" w:rsidRDefault="0052747D">
      <w:pPr>
        <w:widowControl w:val="0"/>
        <w:suppressAutoHyphens/>
        <w:autoSpaceDE w:val="0"/>
        <w:autoSpaceDN w:val="0"/>
        <w:adjustRightInd w:val="0"/>
        <w:rPr>
          <w:color w:val="000000"/>
          <w:sz w:val="36"/>
          <w:szCs w:val="36"/>
        </w:rPr>
      </w:pPr>
    </w:p>
    <w:p w14:paraId="679E89E6" w14:textId="77777777" w:rsidR="0052747D" w:rsidRPr="00131C4E" w:rsidRDefault="0052747D">
      <w:pPr>
        <w:widowControl w:val="0"/>
        <w:suppressAutoHyphens/>
        <w:autoSpaceDE w:val="0"/>
        <w:autoSpaceDN w:val="0"/>
        <w:adjustRightInd w:val="0"/>
        <w:ind w:left="-630"/>
        <w:rPr>
          <w:color w:val="000000"/>
          <w:sz w:val="2"/>
          <w:szCs w:val="2"/>
        </w:rPr>
      </w:pPr>
      <w:r w:rsidRPr="00131C4E">
        <w:rPr>
          <w:b/>
          <w:bCs/>
          <w:color w:val="000000"/>
          <w:sz w:val="22"/>
          <w:szCs w:val="22"/>
        </w:rPr>
        <w:t>COMPLETION</w:t>
      </w:r>
    </w:p>
    <w:p w14:paraId="481D2CCC" w14:textId="77777777" w:rsidR="0052747D" w:rsidRPr="00131C4E" w:rsidRDefault="0052747D">
      <w:pPr>
        <w:widowControl w:val="0"/>
        <w:suppressAutoHyphens/>
        <w:autoSpaceDE w:val="0"/>
        <w:autoSpaceDN w:val="0"/>
        <w:adjustRightInd w:val="0"/>
        <w:rPr>
          <w:color w:val="000000"/>
          <w:sz w:val="22"/>
          <w:szCs w:val="22"/>
        </w:rPr>
      </w:pPr>
    </w:p>
    <w:p w14:paraId="224C6BB2"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w:t>
      </w:r>
      <w:r w:rsidRPr="00131C4E">
        <w:rPr>
          <w:color w:val="000000"/>
          <w:sz w:val="22"/>
          <w:szCs w:val="22"/>
        </w:rPr>
        <w:tab/>
        <w:t>The tools of effective financial statement analysis are useful for assessing whether to extend ____________________ to a firm, either for a short-term or for a long-term.</w:t>
      </w:r>
    </w:p>
    <w:p w14:paraId="68CC607B" w14:textId="77777777" w:rsidR="0052747D" w:rsidRPr="00131C4E" w:rsidRDefault="0052747D">
      <w:pPr>
        <w:widowControl w:val="0"/>
        <w:suppressAutoHyphens/>
        <w:autoSpaceDE w:val="0"/>
        <w:autoSpaceDN w:val="0"/>
        <w:adjustRightInd w:val="0"/>
        <w:spacing w:after="1"/>
        <w:rPr>
          <w:color w:val="000000"/>
          <w:sz w:val="22"/>
          <w:szCs w:val="22"/>
        </w:rPr>
      </w:pPr>
    </w:p>
    <w:p w14:paraId="039E403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credit</w:t>
      </w:r>
    </w:p>
    <w:p w14:paraId="6911C57B" w14:textId="77777777" w:rsidR="0052747D" w:rsidRPr="00131C4E" w:rsidRDefault="0052747D">
      <w:pPr>
        <w:widowControl w:val="0"/>
        <w:suppressAutoHyphens/>
        <w:autoSpaceDE w:val="0"/>
        <w:autoSpaceDN w:val="0"/>
        <w:adjustRightInd w:val="0"/>
        <w:spacing w:after="1"/>
        <w:rPr>
          <w:color w:val="000000"/>
          <w:sz w:val="22"/>
          <w:szCs w:val="22"/>
        </w:rPr>
      </w:pPr>
    </w:p>
    <w:p w14:paraId="69D2018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3891B64B" w14:textId="77777777" w:rsidR="0052747D" w:rsidRPr="00131C4E" w:rsidRDefault="0052747D">
      <w:pPr>
        <w:widowControl w:val="0"/>
        <w:suppressAutoHyphens/>
        <w:autoSpaceDE w:val="0"/>
        <w:autoSpaceDN w:val="0"/>
        <w:adjustRightInd w:val="0"/>
        <w:rPr>
          <w:color w:val="000000"/>
          <w:sz w:val="22"/>
          <w:szCs w:val="22"/>
        </w:rPr>
      </w:pPr>
    </w:p>
    <w:p w14:paraId="490B26B3" w14:textId="7F2FCA36"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w:t>
      </w:r>
      <w:r w:rsidRPr="00131C4E">
        <w:rPr>
          <w:color w:val="000000"/>
          <w:sz w:val="22"/>
          <w:szCs w:val="22"/>
        </w:rPr>
        <w:tab/>
        <w:t xml:space="preserve">The </w:t>
      </w:r>
      <w:r w:rsidR="00FE7816" w:rsidRPr="00131C4E">
        <w:rPr>
          <w:color w:val="000000"/>
          <w:sz w:val="22"/>
          <w:szCs w:val="22"/>
        </w:rPr>
        <w:t>Second step</w:t>
      </w:r>
      <w:r w:rsidR="008A60FE" w:rsidRPr="00131C4E">
        <w:rPr>
          <w:color w:val="000000"/>
          <w:sz w:val="22"/>
          <w:szCs w:val="22"/>
        </w:rPr>
        <w:t xml:space="preserve"> </w:t>
      </w:r>
      <w:r w:rsidRPr="00131C4E">
        <w:rPr>
          <w:color w:val="000000"/>
          <w:sz w:val="22"/>
          <w:szCs w:val="22"/>
        </w:rPr>
        <w:t xml:space="preserve">in financial statement analysis </w:t>
      </w:r>
      <w:r w:rsidR="00FE7816" w:rsidRPr="00131C4E">
        <w:rPr>
          <w:color w:val="000000"/>
          <w:sz w:val="22"/>
          <w:szCs w:val="22"/>
        </w:rPr>
        <w:t>requires businesses to analyze strategies that will</w:t>
      </w:r>
      <w:r w:rsidR="00DF444A" w:rsidRPr="00131C4E">
        <w:rPr>
          <w:color w:val="000000"/>
          <w:sz w:val="22"/>
          <w:szCs w:val="22"/>
        </w:rPr>
        <w:t xml:space="preserve"> </w:t>
      </w:r>
      <w:r w:rsidRPr="00131C4E">
        <w:rPr>
          <w:color w:val="000000"/>
          <w:sz w:val="22"/>
          <w:szCs w:val="22"/>
        </w:rPr>
        <w:t xml:space="preserve">__________________________ </w:t>
      </w:r>
      <w:r w:rsidR="00FE7816" w:rsidRPr="00131C4E">
        <w:rPr>
          <w:color w:val="000000"/>
          <w:sz w:val="22"/>
          <w:szCs w:val="22"/>
        </w:rPr>
        <w:t xml:space="preserve">itself from the </w:t>
      </w:r>
      <w:r w:rsidR="008A60FE" w:rsidRPr="00131C4E">
        <w:rPr>
          <w:color w:val="000000"/>
          <w:sz w:val="22"/>
          <w:szCs w:val="22"/>
        </w:rPr>
        <w:t>firms’</w:t>
      </w:r>
      <w:r w:rsidR="00FE7816" w:rsidRPr="00131C4E">
        <w:rPr>
          <w:color w:val="000000"/>
          <w:sz w:val="22"/>
          <w:szCs w:val="22"/>
        </w:rPr>
        <w:t xml:space="preserve"> competitors</w:t>
      </w:r>
      <w:r w:rsidR="00DF444A" w:rsidRPr="00131C4E">
        <w:rPr>
          <w:color w:val="000000"/>
          <w:sz w:val="22"/>
          <w:szCs w:val="22"/>
        </w:rPr>
        <w:t>.</w:t>
      </w:r>
    </w:p>
    <w:p w14:paraId="4BD8777F" w14:textId="77777777" w:rsidR="0052747D" w:rsidRPr="00131C4E" w:rsidRDefault="0052747D">
      <w:pPr>
        <w:widowControl w:val="0"/>
        <w:suppressAutoHyphens/>
        <w:autoSpaceDE w:val="0"/>
        <w:autoSpaceDN w:val="0"/>
        <w:adjustRightInd w:val="0"/>
        <w:spacing w:after="1"/>
        <w:rPr>
          <w:color w:val="000000"/>
          <w:sz w:val="22"/>
          <w:szCs w:val="22"/>
        </w:rPr>
      </w:pPr>
    </w:p>
    <w:p w14:paraId="4A6D0E2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r>
      <w:r w:rsidR="00FE7816" w:rsidRPr="00131C4E">
        <w:rPr>
          <w:color w:val="000000"/>
          <w:sz w:val="22"/>
          <w:szCs w:val="22"/>
        </w:rPr>
        <w:t>differentiate</w:t>
      </w:r>
    </w:p>
    <w:p w14:paraId="54C44E19" w14:textId="77777777" w:rsidR="0052747D" w:rsidRPr="00131C4E" w:rsidRDefault="0052747D">
      <w:pPr>
        <w:widowControl w:val="0"/>
        <w:suppressAutoHyphens/>
        <w:autoSpaceDE w:val="0"/>
        <w:autoSpaceDN w:val="0"/>
        <w:adjustRightInd w:val="0"/>
        <w:spacing w:after="1"/>
        <w:rPr>
          <w:color w:val="000000"/>
          <w:sz w:val="22"/>
          <w:szCs w:val="22"/>
        </w:rPr>
      </w:pPr>
    </w:p>
    <w:p w14:paraId="09F4F8D1"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15FA1457" w14:textId="77777777" w:rsidR="0052747D" w:rsidRPr="00131C4E" w:rsidRDefault="0052747D">
      <w:pPr>
        <w:widowControl w:val="0"/>
        <w:suppressAutoHyphens/>
        <w:autoSpaceDE w:val="0"/>
        <w:autoSpaceDN w:val="0"/>
        <w:adjustRightInd w:val="0"/>
        <w:rPr>
          <w:color w:val="000000"/>
          <w:sz w:val="22"/>
          <w:szCs w:val="22"/>
        </w:rPr>
      </w:pPr>
    </w:p>
    <w:p w14:paraId="35EAF9BD" w14:textId="6AB12405"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3.</w:t>
      </w:r>
      <w:r w:rsidRPr="00131C4E">
        <w:rPr>
          <w:color w:val="000000"/>
          <w:sz w:val="22"/>
          <w:szCs w:val="22"/>
        </w:rPr>
        <w:tab/>
        <w:t>Another important step in financial statement analysis is to assess the quality of a firm’s _____________________________ and if necessary adjust them for such characteristics as sustainability or comparability.</w:t>
      </w:r>
    </w:p>
    <w:p w14:paraId="127BA0FA" w14:textId="77777777" w:rsidR="0052747D" w:rsidRPr="00131C4E" w:rsidRDefault="0052747D">
      <w:pPr>
        <w:widowControl w:val="0"/>
        <w:suppressAutoHyphens/>
        <w:autoSpaceDE w:val="0"/>
        <w:autoSpaceDN w:val="0"/>
        <w:adjustRightInd w:val="0"/>
        <w:spacing w:after="1"/>
        <w:rPr>
          <w:color w:val="000000"/>
          <w:sz w:val="22"/>
          <w:szCs w:val="22"/>
        </w:rPr>
      </w:pPr>
    </w:p>
    <w:p w14:paraId="2BDB5E1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financial statements</w:t>
      </w:r>
    </w:p>
    <w:p w14:paraId="19B4F524" w14:textId="77777777" w:rsidR="0052747D" w:rsidRPr="00131C4E" w:rsidRDefault="0052747D">
      <w:pPr>
        <w:widowControl w:val="0"/>
        <w:suppressAutoHyphens/>
        <w:autoSpaceDE w:val="0"/>
        <w:autoSpaceDN w:val="0"/>
        <w:adjustRightInd w:val="0"/>
        <w:spacing w:after="1"/>
        <w:rPr>
          <w:color w:val="000000"/>
          <w:sz w:val="22"/>
          <w:szCs w:val="22"/>
        </w:rPr>
      </w:pPr>
    </w:p>
    <w:p w14:paraId="4E2D31A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36D7C49E" w14:textId="77777777" w:rsidR="0052747D" w:rsidRPr="00131C4E" w:rsidRDefault="0052747D">
      <w:pPr>
        <w:widowControl w:val="0"/>
        <w:suppressAutoHyphens/>
        <w:autoSpaceDE w:val="0"/>
        <w:autoSpaceDN w:val="0"/>
        <w:adjustRightInd w:val="0"/>
        <w:rPr>
          <w:color w:val="000000"/>
          <w:sz w:val="22"/>
          <w:szCs w:val="22"/>
        </w:rPr>
      </w:pPr>
    </w:p>
    <w:p w14:paraId="0E9EA42A"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4.</w:t>
      </w:r>
      <w:r w:rsidRPr="00131C4E">
        <w:rPr>
          <w:color w:val="000000"/>
          <w:sz w:val="22"/>
          <w:szCs w:val="22"/>
        </w:rPr>
        <w:tab/>
        <w:t>The fourth step in financial statement analysis is using the financial statements to analyze the current ____________________</w:t>
      </w:r>
      <w:r w:rsidR="008A60FE" w:rsidRPr="00131C4E">
        <w:rPr>
          <w:color w:val="000000"/>
          <w:sz w:val="22"/>
          <w:szCs w:val="22"/>
        </w:rPr>
        <w:t>, _______________</w:t>
      </w:r>
      <w:r w:rsidRPr="00131C4E">
        <w:rPr>
          <w:color w:val="000000"/>
          <w:sz w:val="22"/>
          <w:szCs w:val="22"/>
        </w:rPr>
        <w:t xml:space="preserve"> and ____________________ of the firm.</w:t>
      </w:r>
    </w:p>
    <w:p w14:paraId="770C8CA9" w14:textId="77777777" w:rsidR="0052747D" w:rsidRPr="00131C4E" w:rsidRDefault="0052747D">
      <w:pPr>
        <w:widowControl w:val="0"/>
        <w:suppressAutoHyphens/>
        <w:autoSpaceDE w:val="0"/>
        <w:autoSpaceDN w:val="0"/>
        <w:adjustRightInd w:val="0"/>
        <w:spacing w:after="1"/>
        <w:rPr>
          <w:color w:val="000000"/>
          <w:sz w:val="22"/>
          <w:szCs w:val="22"/>
        </w:rPr>
      </w:pPr>
    </w:p>
    <w:p w14:paraId="377D3272"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 xml:space="preserve">profitability, </w:t>
      </w:r>
      <w:r w:rsidR="008A60FE" w:rsidRPr="00131C4E">
        <w:rPr>
          <w:color w:val="000000"/>
          <w:sz w:val="22"/>
          <w:szCs w:val="22"/>
        </w:rPr>
        <w:t xml:space="preserve">growth, </w:t>
      </w:r>
      <w:r w:rsidRPr="00131C4E">
        <w:rPr>
          <w:color w:val="000000"/>
          <w:sz w:val="22"/>
          <w:szCs w:val="22"/>
        </w:rPr>
        <w:t>risk</w:t>
      </w:r>
    </w:p>
    <w:p w14:paraId="59050D6A" w14:textId="77777777" w:rsidR="0052747D" w:rsidRPr="00131C4E" w:rsidRDefault="0052747D">
      <w:pPr>
        <w:widowControl w:val="0"/>
        <w:suppressAutoHyphens/>
        <w:autoSpaceDE w:val="0"/>
        <w:autoSpaceDN w:val="0"/>
        <w:adjustRightInd w:val="0"/>
        <w:spacing w:after="1"/>
        <w:rPr>
          <w:color w:val="000000"/>
          <w:sz w:val="22"/>
          <w:szCs w:val="22"/>
        </w:rPr>
      </w:pPr>
    </w:p>
    <w:p w14:paraId="31E078B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0B840330" w14:textId="77777777" w:rsidR="0052747D" w:rsidRPr="00131C4E" w:rsidRDefault="0052747D">
      <w:pPr>
        <w:widowControl w:val="0"/>
        <w:suppressAutoHyphens/>
        <w:autoSpaceDE w:val="0"/>
        <w:autoSpaceDN w:val="0"/>
        <w:adjustRightInd w:val="0"/>
        <w:rPr>
          <w:color w:val="000000"/>
          <w:sz w:val="22"/>
          <w:szCs w:val="22"/>
        </w:rPr>
      </w:pPr>
    </w:p>
    <w:p w14:paraId="627B01D5" w14:textId="07B1D920"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lastRenderedPageBreak/>
        <w:tab/>
        <w:t>5.</w:t>
      </w:r>
      <w:r w:rsidRPr="00131C4E">
        <w:rPr>
          <w:color w:val="000000"/>
          <w:sz w:val="22"/>
          <w:szCs w:val="22"/>
        </w:rPr>
        <w:tab/>
        <w:t>When identifying the strategies that a particular firm pursues to gain a competitive advantage it is important to determine if its products are designed to meet the needs of a specific market segment or are they intended for a</w:t>
      </w:r>
      <w:r w:rsidR="00DF444A" w:rsidRPr="00131C4E">
        <w:rPr>
          <w:color w:val="000000"/>
          <w:sz w:val="22"/>
          <w:szCs w:val="22"/>
        </w:rPr>
        <w:t>(n)</w:t>
      </w:r>
      <w:r w:rsidRPr="00131C4E">
        <w:rPr>
          <w:color w:val="000000"/>
          <w:sz w:val="22"/>
          <w:szCs w:val="22"/>
        </w:rPr>
        <w:t xml:space="preserve"> _____________________________________________.</w:t>
      </w:r>
    </w:p>
    <w:p w14:paraId="24022777" w14:textId="77777777" w:rsidR="0052747D" w:rsidRPr="00131C4E" w:rsidRDefault="0052747D">
      <w:pPr>
        <w:widowControl w:val="0"/>
        <w:suppressAutoHyphens/>
        <w:autoSpaceDE w:val="0"/>
        <w:autoSpaceDN w:val="0"/>
        <w:adjustRightInd w:val="0"/>
        <w:spacing w:after="1"/>
        <w:rPr>
          <w:color w:val="000000"/>
          <w:sz w:val="22"/>
          <w:szCs w:val="22"/>
        </w:rPr>
      </w:pPr>
    </w:p>
    <w:p w14:paraId="01B0C6F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broader consumer market</w:t>
      </w:r>
    </w:p>
    <w:p w14:paraId="75CDB730" w14:textId="77777777" w:rsidR="0052747D" w:rsidRPr="00131C4E" w:rsidRDefault="0052747D">
      <w:pPr>
        <w:widowControl w:val="0"/>
        <w:suppressAutoHyphens/>
        <w:autoSpaceDE w:val="0"/>
        <w:autoSpaceDN w:val="0"/>
        <w:adjustRightInd w:val="0"/>
        <w:spacing w:after="1"/>
        <w:rPr>
          <w:color w:val="000000"/>
          <w:sz w:val="22"/>
          <w:szCs w:val="22"/>
        </w:rPr>
      </w:pPr>
    </w:p>
    <w:p w14:paraId="6FF994E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54D1C153" w14:textId="77777777" w:rsidR="0052747D" w:rsidRPr="00131C4E" w:rsidRDefault="0052747D">
      <w:pPr>
        <w:widowControl w:val="0"/>
        <w:suppressAutoHyphens/>
        <w:autoSpaceDE w:val="0"/>
        <w:autoSpaceDN w:val="0"/>
        <w:adjustRightInd w:val="0"/>
        <w:rPr>
          <w:color w:val="000000"/>
          <w:sz w:val="22"/>
          <w:szCs w:val="22"/>
        </w:rPr>
      </w:pPr>
    </w:p>
    <w:p w14:paraId="0DF2668C"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6.</w:t>
      </w:r>
      <w:r w:rsidRPr="00131C4E">
        <w:rPr>
          <w:color w:val="000000"/>
          <w:sz w:val="22"/>
          <w:szCs w:val="22"/>
        </w:rPr>
        <w:tab/>
        <w:t>The ______________________________ sets forth the sequence of activities involved in the creation, manufacture and distribution of its products and services.</w:t>
      </w:r>
    </w:p>
    <w:p w14:paraId="2754B0B9" w14:textId="77777777" w:rsidR="0052747D" w:rsidRPr="00131C4E" w:rsidRDefault="0052747D">
      <w:pPr>
        <w:widowControl w:val="0"/>
        <w:suppressAutoHyphens/>
        <w:autoSpaceDE w:val="0"/>
        <w:autoSpaceDN w:val="0"/>
        <w:adjustRightInd w:val="0"/>
        <w:spacing w:after="1"/>
        <w:rPr>
          <w:color w:val="000000"/>
          <w:sz w:val="22"/>
          <w:szCs w:val="22"/>
        </w:rPr>
      </w:pPr>
    </w:p>
    <w:p w14:paraId="770C74F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value chain</w:t>
      </w:r>
    </w:p>
    <w:p w14:paraId="33EFCD58" w14:textId="77777777" w:rsidR="0052747D" w:rsidRPr="00131C4E" w:rsidRDefault="0052747D">
      <w:pPr>
        <w:widowControl w:val="0"/>
        <w:suppressAutoHyphens/>
        <w:autoSpaceDE w:val="0"/>
        <w:autoSpaceDN w:val="0"/>
        <w:adjustRightInd w:val="0"/>
        <w:spacing w:after="1"/>
        <w:rPr>
          <w:color w:val="000000"/>
          <w:sz w:val="22"/>
          <w:szCs w:val="22"/>
        </w:rPr>
      </w:pPr>
    </w:p>
    <w:p w14:paraId="11A58A01"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16AC0475" w14:textId="77777777" w:rsidR="0052747D" w:rsidRPr="00131C4E" w:rsidRDefault="0052747D">
      <w:pPr>
        <w:widowControl w:val="0"/>
        <w:suppressAutoHyphens/>
        <w:autoSpaceDE w:val="0"/>
        <w:autoSpaceDN w:val="0"/>
        <w:adjustRightInd w:val="0"/>
        <w:rPr>
          <w:color w:val="000000"/>
          <w:sz w:val="22"/>
          <w:szCs w:val="22"/>
        </w:rPr>
      </w:pPr>
    </w:p>
    <w:p w14:paraId="6033C9E7"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7.</w:t>
      </w:r>
      <w:r w:rsidRPr="00131C4E">
        <w:rPr>
          <w:color w:val="000000"/>
          <w:sz w:val="22"/>
          <w:szCs w:val="22"/>
        </w:rPr>
        <w:tab/>
        <w:t>The higher the value added from any activity, the higher should be the ____________________ from engaging in that activity.</w:t>
      </w:r>
    </w:p>
    <w:p w14:paraId="3DD5951C" w14:textId="77777777" w:rsidR="0052747D" w:rsidRPr="00131C4E" w:rsidRDefault="0052747D">
      <w:pPr>
        <w:widowControl w:val="0"/>
        <w:suppressAutoHyphens/>
        <w:autoSpaceDE w:val="0"/>
        <w:autoSpaceDN w:val="0"/>
        <w:adjustRightInd w:val="0"/>
        <w:spacing w:after="1"/>
        <w:rPr>
          <w:color w:val="000000"/>
          <w:sz w:val="22"/>
          <w:szCs w:val="22"/>
        </w:rPr>
      </w:pPr>
    </w:p>
    <w:p w14:paraId="45C6261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profitability</w:t>
      </w:r>
    </w:p>
    <w:p w14:paraId="5DB129A8" w14:textId="77777777" w:rsidR="0052747D" w:rsidRPr="00131C4E" w:rsidRDefault="0052747D">
      <w:pPr>
        <w:widowControl w:val="0"/>
        <w:suppressAutoHyphens/>
        <w:autoSpaceDE w:val="0"/>
        <w:autoSpaceDN w:val="0"/>
        <w:adjustRightInd w:val="0"/>
        <w:spacing w:after="1"/>
        <w:rPr>
          <w:color w:val="000000"/>
          <w:sz w:val="22"/>
          <w:szCs w:val="22"/>
        </w:rPr>
      </w:pPr>
    </w:p>
    <w:p w14:paraId="70980D49"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1442A202" w14:textId="77777777" w:rsidR="0052747D" w:rsidRPr="00131C4E" w:rsidRDefault="0052747D">
      <w:pPr>
        <w:widowControl w:val="0"/>
        <w:suppressAutoHyphens/>
        <w:autoSpaceDE w:val="0"/>
        <w:autoSpaceDN w:val="0"/>
        <w:adjustRightInd w:val="0"/>
        <w:rPr>
          <w:color w:val="000000"/>
          <w:sz w:val="22"/>
          <w:szCs w:val="22"/>
        </w:rPr>
      </w:pPr>
    </w:p>
    <w:p w14:paraId="5B4DDD33"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8.</w:t>
      </w:r>
      <w:r w:rsidRPr="00131C4E">
        <w:rPr>
          <w:color w:val="000000"/>
          <w:sz w:val="22"/>
          <w:szCs w:val="22"/>
        </w:rPr>
        <w:tab/>
        <w:t>Normally, intense rivalries have a tendency to reduce ____________________.</w:t>
      </w:r>
    </w:p>
    <w:p w14:paraId="552BC963" w14:textId="77777777" w:rsidR="0052747D" w:rsidRPr="00131C4E" w:rsidRDefault="0052747D">
      <w:pPr>
        <w:widowControl w:val="0"/>
        <w:suppressAutoHyphens/>
        <w:autoSpaceDE w:val="0"/>
        <w:autoSpaceDN w:val="0"/>
        <w:adjustRightInd w:val="0"/>
        <w:spacing w:after="1"/>
        <w:rPr>
          <w:color w:val="000000"/>
          <w:sz w:val="22"/>
          <w:szCs w:val="22"/>
        </w:rPr>
      </w:pPr>
    </w:p>
    <w:p w14:paraId="0BD9CF5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profitability</w:t>
      </w:r>
    </w:p>
    <w:p w14:paraId="3DF3A6BA" w14:textId="77777777" w:rsidR="0052747D" w:rsidRPr="00131C4E" w:rsidRDefault="0052747D">
      <w:pPr>
        <w:widowControl w:val="0"/>
        <w:suppressAutoHyphens/>
        <w:autoSpaceDE w:val="0"/>
        <w:autoSpaceDN w:val="0"/>
        <w:adjustRightInd w:val="0"/>
        <w:spacing w:after="1"/>
        <w:rPr>
          <w:color w:val="000000"/>
          <w:sz w:val="22"/>
          <w:szCs w:val="22"/>
        </w:rPr>
      </w:pPr>
    </w:p>
    <w:p w14:paraId="475005E9"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63FF9B67" w14:textId="77777777" w:rsidR="0052747D" w:rsidRPr="00131C4E" w:rsidRDefault="0052747D">
      <w:pPr>
        <w:widowControl w:val="0"/>
        <w:suppressAutoHyphens/>
        <w:autoSpaceDE w:val="0"/>
        <w:autoSpaceDN w:val="0"/>
        <w:adjustRightInd w:val="0"/>
        <w:rPr>
          <w:color w:val="000000"/>
          <w:sz w:val="22"/>
          <w:szCs w:val="22"/>
        </w:rPr>
      </w:pPr>
    </w:p>
    <w:p w14:paraId="5FF99D80"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9.</w:t>
      </w:r>
      <w:r w:rsidRPr="00131C4E">
        <w:rPr>
          <w:color w:val="000000"/>
          <w:sz w:val="22"/>
          <w:szCs w:val="22"/>
        </w:rPr>
        <w:tab/>
        <w:t>The threat of new entrants is measured by whether there are entry barriers, such as capital investment, ________________________________________, patents, or regulation that inhibit new entrants.</w:t>
      </w:r>
    </w:p>
    <w:p w14:paraId="061C2499" w14:textId="77777777" w:rsidR="0052747D" w:rsidRPr="00131C4E" w:rsidRDefault="0052747D">
      <w:pPr>
        <w:widowControl w:val="0"/>
        <w:suppressAutoHyphens/>
        <w:autoSpaceDE w:val="0"/>
        <w:autoSpaceDN w:val="0"/>
        <w:adjustRightInd w:val="0"/>
        <w:spacing w:after="1"/>
        <w:rPr>
          <w:color w:val="000000"/>
          <w:sz w:val="22"/>
          <w:szCs w:val="22"/>
        </w:rPr>
      </w:pPr>
    </w:p>
    <w:p w14:paraId="00B4C70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technological expertise</w:t>
      </w:r>
    </w:p>
    <w:p w14:paraId="3244B316" w14:textId="77777777" w:rsidR="0052747D" w:rsidRPr="00131C4E" w:rsidRDefault="0052747D">
      <w:pPr>
        <w:widowControl w:val="0"/>
        <w:suppressAutoHyphens/>
        <w:autoSpaceDE w:val="0"/>
        <w:autoSpaceDN w:val="0"/>
        <w:adjustRightInd w:val="0"/>
        <w:spacing w:after="1"/>
        <w:rPr>
          <w:color w:val="000000"/>
          <w:sz w:val="22"/>
          <w:szCs w:val="22"/>
        </w:rPr>
      </w:pPr>
    </w:p>
    <w:p w14:paraId="10970E6A"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0E10B910" w14:textId="77777777" w:rsidR="0052747D" w:rsidRPr="00131C4E" w:rsidRDefault="0052747D">
      <w:pPr>
        <w:widowControl w:val="0"/>
        <w:suppressAutoHyphens/>
        <w:autoSpaceDE w:val="0"/>
        <w:autoSpaceDN w:val="0"/>
        <w:adjustRightInd w:val="0"/>
        <w:rPr>
          <w:color w:val="000000"/>
          <w:sz w:val="22"/>
          <w:szCs w:val="22"/>
        </w:rPr>
      </w:pPr>
    </w:p>
    <w:p w14:paraId="32984DA7"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10.</w:t>
      </w:r>
      <w:r w:rsidRPr="00131C4E">
        <w:rPr>
          <w:color w:val="000000"/>
          <w:sz w:val="22"/>
          <w:szCs w:val="22"/>
        </w:rPr>
        <w:tab/>
        <w:t>The five economic attributes that are normally studied are demand, supply, manufacturing, ____________________, and investing and financing.</w:t>
      </w:r>
    </w:p>
    <w:p w14:paraId="17E7CFA8" w14:textId="77777777" w:rsidR="0052747D" w:rsidRPr="00131C4E" w:rsidRDefault="0052747D">
      <w:pPr>
        <w:widowControl w:val="0"/>
        <w:suppressAutoHyphens/>
        <w:autoSpaceDE w:val="0"/>
        <w:autoSpaceDN w:val="0"/>
        <w:adjustRightInd w:val="0"/>
        <w:spacing w:after="1"/>
        <w:rPr>
          <w:color w:val="000000"/>
          <w:sz w:val="22"/>
          <w:szCs w:val="22"/>
        </w:rPr>
      </w:pPr>
    </w:p>
    <w:p w14:paraId="331622E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marketing</w:t>
      </w:r>
    </w:p>
    <w:p w14:paraId="7345E952" w14:textId="77777777" w:rsidR="0052747D" w:rsidRPr="00131C4E" w:rsidRDefault="0052747D">
      <w:pPr>
        <w:widowControl w:val="0"/>
        <w:suppressAutoHyphens/>
        <w:autoSpaceDE w:val="0"/>
        <w:autoSpaceDN w:val="0"/>
        <w:adjustRightInd w:val="0"/>
        <w:spacing w:after="1"/>
        <w:rPr>
          <w:color w:val="000000"/>
          <w:sz w:val="22"/>
          <w:szCs w:val="22"/>
        </w:rPr>
      </w:pPr>
    </w:p>
    <w:p w14:paraId="5C14D879"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26C18EEC" w14:textId="77777777" w:rsidR="0052747D" w:rsidRPr="00131C4E" w:rsidRDefault="0052747D">
      <w:pPr>
        <w:widowControl w:val="0"/>
        <w:suppressAutoHyphens/>
        <w:autoSpaceDE w:val="0"/>
        <w:autoSpaceDN w:val="0"/>
        <w:adjustRightInd w:val="0"/>
        <w:rPr>
          <w:color w:val="000000"/>
          <w:sz w:val="22"/>
          <w:szCs w:val="22"/>
        </w:rPr>
      </w:pPr>
    </w:p>
    <w:p w14:paraId="6A94BBF7"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11.</w:t>
      </w:r>
      <w:r w:rsidRPr="00131C4E">
        <w:rPr>
          <w:color w:val="000000"/>
          <w:sz w:val="22"/>
          <w:szCs w:val="22"/>
        </w:rPr>
        <w:tab/>
        <w:t>Obtaining a competitive advantage by being the first company to introduce new concepts or ideas is referred to as ________________________________________.</w:t>
      </w:r>
    </w:p>
    <w:p w14:paraId="66FBD077" w14:textId="77777777" w:rsidR="0052747D" w:rsidRPr="00131C4E" w:rsidRDefault="0052747D">
      <w:pPr>
        <w:widowControl w:val="0"/>
        <w:suppressAutoHyphens/>
        <w:autoSpaceDE w:val="0"/>
        <w:autoSpaceDN w:val="0"/>
        <w:adjustRightInd w:val="0"/>
        <w:spacing w:after="1"/>
        <w:rPr>
          <w:color w:val="000000"/>
          <w:sz w:val="22"/>
          <w:szCs w:val="22"/>
        </w:rPr>
      </w:pPr>
    </w:p>
    <w:p w14:paraId="657947FC"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first mover advantage</w:t>
      </w:r>
    </w:p>
    <w:p w14:paraId="78CB77D1" w14:textId="77777777" w:rsidR="0052747D" w:rsidRPr="00131C4E" w:rsidRDefault="0052747D">
      <w:pPr>
        <w:widowControl w:val="0"/>
        <w:suppressAutoHyphens/>
        <w:autoSpaceDE w:val="0"/>
        <w:autoSpaceDN w:val="0"/>
        <w:adjustRightInd w:val="0"/>
        <w:spacing w:after="1"/>
        <w:rPr>
          <w:color w:val="000000"/>
          <w:sz w:val="22"/>
          <w:szCs w:val="22"/>
        </w:rPr>
      </w:pPr>
    </w:p>
    <w:p w14:paraId="30C094F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6720CF14" w14:textId="77777777" w:rsidR="0052747D" w:rsidRPr="00131C4E" w:rsidRDefault="0052747D">
      <w:pPr>
        <w:widowControl w:val="0"/>
        <w:suppressAutoHyphens/>
        <w:autoSpaceDE w:val="0"/>
        <w:autoSpaceDN w:val="0"/>
        <w:adjustRightInd w:val="0"/>
        <w:rPr>
          <w:color w:val="000000"/>
          <w:sz w:val="22"/>
          <w:szCs w:val="22"/>
        </w:rPr>
      </w:pPr>
    </w:p>
    <w:p w14:paraId="70B5274D"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12.</w:t>
      </w:r>
      <w:r w:rsidRPr="00131C4E">
        <w:rPr>
          <w:color w:val="000000"/>
          <w:sz w:val="22"/>
          <w:szCs w:val="22"/>
        </w:rPr>
        <w:tab/>
        <w:t>Resources that have the potential for providing a firm with future economic benefits are called ____________________.</w:t>
      </w:r>
    </w:p>
    <w:p w14:paraId="70B1AA88" w14:textId="77777777" w:rsidR="0052747D" w:rsidRPr="00131C4E" w:rsidRDefault="0052747D">
      <w:pPr>
        <w:widowControl w:val="0"/>
        <w:suppressAutoHyphens/>
        <w:autoSpaceDE w:val="0"/>
        <w:autoSpaceDN w:val="0"/>
        <w:adjustRightInd w:val="0"/>
        <w:spacing w:after="1"/>
        <w:rPr>
          <w:color w:val="000000"/>
          <w:sz w:val="22"/>
          <w:szCs w:val="22"/>
        </w:rPr>
      </w:pPr>
    </w:p>
    <w:p w14:paraId="6AE8237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assets</w:t>
      </w:r>
    </w:p>
    <w:p w14:paraId="66A529AD" w14:textId="77777777" w:rsidR="0052747D" w:rsidRPr="00131C4E" w:rsidRDefault="0052747D">
      <w:pPr>
        <w:widowControl w:val="0"/>
        <w:suppressAutoHyphens/>
        <w:autoSpaceDE w:val="0"/>
        <w:autoSpaceDN w:val="0"/>
        <w:adjustRightInd w:val="0"/>
        <w:spacing w:after="1"/>
        <w:rPr>
          <w:color w:val="000000"/>
          <w:sz w:val="22"/>
          <w:szCs w:val="22"/>
        </w:rPr>
      </w:pPr>
    </w:p>
    <w:p w14:paraId="693CBA8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59CC7700" w14:textId="77777777" w:rsidR="0052747D" w:rsidRPr="00131C4E" w:rsidRDefault="0052747D">
      <w:pPr>
        <w:widowControl w:val="0"/>
        <w:suppressAutoHyphens/>
        <w:autoSpaceDE w:val="0"/>
        <w:autoSpaceDN w:val="0"/>
        <w:adjustRightInd w:val="0"/>
        <w:rPr>
          <w:color w:val="000000"/>
          <w:sz w:val="22"/>
          <w:szCs w:val="22"/>
        </w:rPr>
      </w:pPr>
    </w:p>
    <w:p w14:paraId="13FE306A"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13.</w:t>
      </w:r>
      <w:r w:rsidRPr="00131C4E">
        <w:rPr>
          <w:color w:val="000000"/>
          <w:sz w:val="22"/>
          <w:szCs w:val="22"/>
        </w:rPr>
        <w:tab/>
      </w:r>
      <w:r w:rsidR="00FE7816" w:rsidRPr="00131C4E">
        <w:rPr>
          <w:color w:val="000000"/>
          <w:sz w:val="22"/>
          <w:szCs w:val="22"/>
        </w:rPr>
        <w:t>Cash and cash equivalents are considered</w:t>
      </w:r>
      <w:r w:rsidRPr="00131C4E">
        <w:rPr>
          <w:color w:val="000000"/>
          <w:sz w:val="22"/>
          <w:szCs w:val="22"/>
        </w:rPr>
        <w:t xml:space="preserve"> ____________________ assets.</w:t>
      </w:r>
    </w:p>
    <w:p w14:paraId="19941E30" w14:textId="77777777" w:rsidR="0052747D" w:rsidRPr="00131C4E" w:rsidRDefault="0052747D">
      <w:pPr>
        <w:widowControl w:val="0"/>
        <w:suppressAutoHyphens/>
        <w:autoSpaceDE w:val="0"/>
        <w:autoSpaceDN w:val="0"/>
        <w:adjustRightInd w:val="0"/>
        <w:spacing w:after="1"/>
        <w:rPr>
          <w:color w:val="000000"/>
          <w:sz w:val="22"/>
          <w:szCs w:val="22"/>
        </w:rPr>
      </w:pPr>
    </w:p>
    <w:p w14:paraId="6256DC72"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r>
      <w:r w:rsidR="00FE7816" w:rsidRPr="00131C4E">
        <w:rPr>
          <w:color w:val="000000"/>
          <w:sz w:val="22"/>
          <w:szCs w:val="22"/>
        </w:rPr>
        <w:t>Monetary</w:t>
      </w:r>
    </w:p>
    <w:p w14:paraId="3953E66B" w14:textId="77777777" w:rsidR="0052747D" w:rsidRPr="00131C4E" w:rsidRDefault="0052747D">
      <w:pPr>
        <w:widowControl w:val="0"/>
        <w:suppressAutoHyphens/>
        <w:autoSpaceDE w:val="0"/>
        <w:autoSpaceDN w:val="0"/>
        <w:adjustRightInd w:val="0"/>
        <w:spacing w:after="1"/>
        <w:rPr>
          <w:color w:val="000000"/>
          <w:sz w:val="22"/>
          <w:szCs w:val="22"/>
        </w:rPr>
      </w:pPr>
    </w:p>
    <w:p w14:paraId="62BB6B0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4B05519E" w14:textId="77777777" w:rsidR="0052747D" w:rsidRPr="00131C4E" w:rsidRDefault="0052747D">
      <w:pPr>
        <w:widowControl w:val="0"/>
        <w:suppressAutoHyphens/>
        <w:autoSpaceDE w:val="0"/>
        <w:autoSpaceDN w:val="0"/>
        <w:adjustRightInd w:val="0"/>
        <w:rPr>
          <w:color w:val="000000"/>
          <w:sz w:val="22"/>
          <w:szCs w:val="22"/>
        </w:rPr>
      </w:pPr>
    </w:p>
    <w:p w14:paraId="2618FA15"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14.</w:t>
      </w:r>
      <w:r w:rsidRPr="00131C4E">
        <w:rPr>
          <w:color w:val="000000"/>
          <w:sz w:val="22"/>
          <w:szCs w:val="22"/>
        </w:rPr>
        <w:tab/>
        <w:t>____________________ assets include the rights established by law or contract to the future use of property.</w:t>
      </w:r>
    </w:p>
    <w:p w14:paraId="273ECFBF" w14:textId="77777777" w:rsidR="0052747D" w:rsidRPr="00131C4E" w:rsidRDefault="0052747D">
      <w:pPr>
        <w:widowControl w:val="0"/>
        <w:suppressAutoHyphens/>
        <w:autoSpaceDE w:val="0"/>
        <w:autoSpaceDN w:val="0"/>
        <w:adjustRightInd w:val="0"/>
        <w:spacing w:after="1"/>
        <w:rPr>
          <w:color w:val="000000"/>
          <w:sz w:val="22"/>
          <w:szCs w:val="22"/>
        </w:rPr>
      </w:pPr>
    </w:p>
    <w:p w14:paraId="2FB49D3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Intangible</w:t>
      </w:r>
    </w:p>
    <w:p w14:paraId="3F01189C" w14:textId="77777777" w:rsidR="0052747D" w:rsidRPr="00131C4E" w:rsidRDefault="0052747D">
      <w:pPr>
        <w:widowControl w:val="0"/>
        <w:suppressAutoHyphens/>
        <w:autoSpaceDE w:val="0"/>
        <w:autoSpaceDN w:val="0"/>
        <w:adjustRightInd w:val="0"/>
        <w:spacing w:after="1"/>
        <w:rPr>
          <w:color w:val="000000"/>
          <w:sz w:val="22"/>
          <w:szCs w:val="22"/>
        </w:rPr>
      </w:pPr>
    </w:p>
    <w:p w14:paraId="2819DE4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0371402F" w14:textId="77777777" w:rsidR="0052747D" w:rsidRPr="00131C4E" w:rsidRDefault="0052747D">
      <w:pPr>
        <w:widowControl w:val="0"/>
        <w:suppressAutoHyphens/>
        <w:autoSpaceDE w:val="0"/>
        <w:autoSpaceDN w:val="0"/>
        <w:adjustRightInd w:val="0"/>
        <w:rPr>
          <w:color w:val="000000"/>
          <w:sz w:val="22"/>
          <w:szCs w:val="22"/>
        </w:rPr>
      </w:pPr>
    </w:p>
    <w:p w14:paraId="2AB7FE40"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15.</w:t>
      </w:r>
      <w:r w:rsidRPr="00131C4E">
        <w:rPr>
          <w:color w:val="000000"/>
          <w:sz w:val="22"/>
          <w:szCs w:val="22"/>
        </w:rPr>
        <w:tab/>
        <w:t>Labor contracts and purchase order commitments are examples of ____________________ contracts.</w:t>
      </w:r>
    </w:p>
    <w:p w14:paraId="6FA1B969" w14:textId="77777777" w:rsidR="0052747D" w:rsidRPr="00131C4E" w:rsidRDefault="0052747D">
      <w:pPr>
        <w:widowControl w:val="0"/>
        <w:suppressAutoHyphens/>
        <w:autoSpaceDE w:val="0"/>
        <w:autoSpaceDN w:val="0"/>
        <w:adjustRightInd w:val="0"/>
        <w:spacing w:after="1"/>
        <w:rPr>
          <w:color w:val="000000"/>
          <w:sz w:val="22"/>
          <w:szCs w:val="22"/>
        </w:rPr>
      </w:pPr>
    </w:p>
    <w:p w14:paraId="2A52DB0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executory</w:t>
      </w:r>
    </w:p>
    <w:p w14:paraId="47A91B9E" w14:textId="77777777" w:rsidR="0052747D" w:rsidRPr="00131C4E" w:rsidRDefault="0052747D">
      <w:pPr>
        <w:widowControl w:val="0"/>
        <w:suppressAutoHyphens/>
        <w:autoSpaceDE w:val="0"/>
        <w:autoSpaceDN w:val="0"/>
        <w:adjustRightInd w:val="0"/>
        <w:spacing w:after="1"/>
        <w:rPr>
          <w:color w:val="000000"/>
          <w:sz w:val="22"/>
          <w:szCs w:val="22"/>
        </w:rPr>
      </w:pPr>
    </w:p>
    <w:p w14:paraId="3D955D3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262587CE" w14:textId="77777777" w:rsidR="0052747D" w:rsidRPr="00131C4E" w:rsidRDefault="0052747D">
      <w:pPr>
        <w:widowControl w:val="0"/>
        <w:suppressAutoHyphens/>
        <w:autoSpaceDE w:val="0"/>
        <w:autoSpaceDN w:val="0"/>
        <w:adjustRightInd w:val="0"/>
        <w:rPr>
          <w:color w:val="000000"/>
          <w:sz w:val="22"/>
          <w:szCs w:val="22"/>
        </w:rPr>
      </w:pPr>
    </w:p>
    <w:p w14:paraId="08D7C39B" w14:textId="28BFCFE6"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16.</w:t>
      </w:r>
      <w:r w:rsidRPr="00131C4E">
        <w:rPr>
          <w:color w:val="000000"/>
          <w:sz w:val="22"/>
          <w:szCs w:val="22"/>
        </w:rPr>
        <w:tab/>
      </w:r>
      <w:r w:rsidR="009269B5" w:rsidRPr="00131C4E">
        <w:rPr>
          <w:color w:val="000000"/>
          <w:sz w:val="22"/>
          <w:szCs w:val="22"/>
        </w:rPr>
        <w:t>The main components that make up the stockholder’s equity section of the balance sheet are</w:t>
      </w:r>
      <w:r w:rsidR="00DF444A" w:rsidRPr="00131C4E">
        <w:rPr>
          <w:color w:val="000000"/>
          <w:sz w:val="22"/>
          <w:szCs w:val="22"/>
        </w:rPr>
        <w:t xml:space="preserve"> </w:t>
      </w:r>
      <w:r w:rsidRPr="00131C4E">
        <w:rPr>
          <w:color w:val="000000"/>
          <w:sz w:val="22"/>
          <w:szCs w:val="22"/>
        </w:rPr>
        <w:t>_________________</w:t>
      </w:r>
      <w:r w:rsidR="009269B5" w:rsidRPr="00131C4E">
        <w:rPr>
          <w:color w:val="000000"/>
          <w:sz w:val="22"/>
          <w:szCs w:val="22"/>
        </w:rPr>
        <w:t xml:space="preserve"> and ___________________</w:t>
      </w:r>
      <w:r w:rsidR="00DF444A" w:rsidRPr="00131C4E">
        <w:rPr>
          <w:color w:val="000000"/>
          <w:sz w:val="22"/>
          <w:szCs w:val="22"/>
        </w:rPr>
        <w:t>.</w:t>
      </w:r>
    </w:p>
    <w:p w14:paraId="5877B5A6" w14:textId="77777777" w:rsidR="0052747D" w:rsidRPr="00131C4E" w:rsidRDefault="0052747D">
      <w:pPr>
        <w:widowControl w:val="0"/>
        <w:suppressAutoHyphens/>
        <w:autoSpaceDE w:val="0"/>
        <w:autoSpaceDN w:val="0"/>
        <w:adjustRightInd w:val="0"/>
        <w:spacing w:after="1"/>
        <w:rPr>
          <w:color w:val="000000"/>
          <w:sz w:val="22"/>
          <w:szCs w:val="22"/>
        </w:rPr>
      </w:pPr>
    </w:p>
    <w:p w14:paraId="03807ED2" w14:textId="61977C99"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r>
      <w:r w:rsidR="004F3BFD" w:rsidRPr="00131C4E">
        <w:rPr>
          <w:color w:val="000000"/>
          <w:sz w:val="22"/>
          <w:szCs w:val="22"/>
        </w:rPr>
        <w:t>retained earnings, common stock</w:t>
      </w:r>
    </w:p>
    <w:p w14:paraId="738DE5C6" w14:textId="77777777" w:rsidR="0052747D" w:rsidRPr="00131C4E" w:rsidRDefault="0052747D">
      <w:pPr>
        <w:widowControl w:val="0"/>
        <w:suppressAutoHyphens/>
        <w:autoSpaceDE w:val="0"/>
        <w:autoSpaceDN w:val="0"/>
        <w:adjustRightInd w:val="0"/>
        <w:spacing w:after="1"/>
        <w:rPr>
          <w:color w:val="000000"/>
          <w:sz w:val="22"/>
          <w:szCs w:val="22"/>
        </w:rPr>
      </w:pPr>
    </w:p>
    <w:p w14:paraId="25B4D292"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24FEE569" w14:textId="77777777" w:rsidR="0052747D" w:rsidRPr="00131C4E" w:rsidRDefault="0052747D">
      <w:pPr>
        <w:widowControl w:val="0"/>
        <w:suppressAutoHyphens/>
        <w:autoSpaceDE w:val="0"/>
        <w:autoSpaceDN w:val="0"/>
        <w:adjustRightInd w:val="0"/>
        <w:rPr>
          <w:color w:val="000000"/>
          <w:sz w:val="22"/>
          <w:szCs w:val="22"/>
        </w:rPr>
      </w:pPr>
    </w:p>
    <w:p w14:paraId="61B3B3BA"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17.</w:t>
      </w:r>
      <w:r w:rsidRPr="00131C4E">
        <w:rPr>
          <w:color w:val="000000"/>
          <w:sz w:val="22"/>
          <w:szCs w:val="22"/>
        </w:rPr>
        <w:tab/>
        <w:t>Under the ____________________ basis of accounting, a firm recognizes revenue when it performs all or a substantial portion, of the services it expects to perform and receives either cash or a receivable.</w:t>
      </w:r>
    </w:p>
    <w:p w14:paraId="4602C475" w14:textId="77777777" w:rsidR="0052747D" w:rsidRPr="00131C4E" w:rsidRDefault="0052747D">
      <w:pPr>
        <w:widowControl w:val="0"/>
        <w:suppressAutoHyphens/>
        <w:autoSpaceDE w:val="0"/>
        <w:autoSpaceDN w:val="0"/>
        <w:adjustRightInd w:val="0"/>
        <w:spacing w:after="1"/>
        <w:rPr>
          <w:color w:val="000000"/>
          <w:sz w:val="22"/>
          <w:szCs w:val="22"/>
        </w:rPr>
      </w:pPr>
    </w:p>
    <w:p w14:paraId="733786D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accrual</w:t>
      </w:r>
    </w:p>
    <w:p w14:paraId="343C7A69" w14:textId="77777777" w:rsidR="0052747D" w:rsidRPr="00131C4E" w:rsidRDefault="0052747D">
      <w:pPr>
        <w:widowControl w:val="0"/>
        <w:suppressAutoHyphens/>
        <w:autoSpaceDE w:val="0"/>
        <w:autoSpaceDN w:val="0"/>
        <w:adjustRightInd w:val="0"/>
        <w:spacing w:after="1"/>
        <w:rPr>
          <w:color w:val="000000"/>
          <w:sz w:val="22"/>
          <w:szCs w:val="22"/>
        </w:rPr>
      </w:pPr>
    </w:p>
    <w:p w14:paraId="0F30F0A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638DF137" w14:textId="77777777" w:rsidR="0052747D" w:rsidRPr="00131C4E" w:rsidRDefault="0052747D">
      <w:pPr>
        <w:widowControl w:val="0"/>
        <w:suppressAutoHyphens/>
        <w:autoSpaceDE w:val="0"/>
        <w:autoSpaceDN w:val="0"/>
        <w:adjustRightInd w:val="0"/>
        <w:rPr>
          <w:color w:val="000000"/>
          <w:sz w:val="22"/>
          <w:szCs w:val="22"/>
        </w:rPr>
      </w:pPr>
    </w:p>
    <w:p w14:paraId="576BB90D"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18.</w:t>
      </w:r>
      <w:r w:rsidRPr="00131C4E">
        <w:rPr>
          <w:color w:val="000000"/>
          <w:sz w:val="22"/>
          <w:szCs w:val="22"/>
        </w:rPr>
        <w:tab/>
        <w:t>___________________________________ equals net income for a period plus or minus the changes in shareholders’ equity accounts other than from net income and transactions with owners.</w:t>
      </w:r>
    </w:p>
    <w:p w14:paraId="5AA6FB0B" w14:textId="77777777" w:rsidR="0052747D" w:rsidRPr="00131C4E" w:rsidRDefault="0052747D">
      <w:pPr>
        <w:widowControl w:val="0"/>
        <w:suppressAutoHyphens/>
        <w:autoSpaceDE w:val="0"/>
        <w:autoSpaceDN w:val="0"/>
        <w:adjustRightInd w:val="0"/>
        <w:spacing w:after="1"/>
        <w:rPr>
          <w:color w:val="000000"/>
          <w:sz w:val="22"/>
          <w:szCs w:val="22"/>
        </w:rPr>
      </w:pPr>
    </w:p>
    <w:p w14:paraId="52F9AE3C"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Comprehensive income</w:t>
      </w:r>
    </w:p>
    <w:p w14:paraId="4F9E1A73" w14:textId="77777777" w:rsidR="0052747D" w:rsidRPr="00131C4E" w:rsidRDefault="0052747D">
      <w:pPr>
        <w:widowControl w:val="0"/>
        <w:suppressAutoHyphens/>
        <w:autoSpaceDE w:val="0"/>
        <w:autoSpaceDN w:val="0"/>
        <w:adjustRightInd w:val="0"/>
        <w:spacing w:after="1"/>
        <w:rPr>
          <w:color w:val="000000"/>
          <w:sz w:val="22"/>
          <w:szCs w:val="22"/>
        </w:rPr>
      </w:pPr>
    </w:p>
    <w:p w14:paraId="7F6981C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0DA45429" w14:textId="77777777" w:rsidR="0052747D" w:rsidRPr="00131C4E" w:rsidRDefault="0052747D">
      <w:pPr>
        <w:widowControl w:val="0"/>
        <w:suppressAutoHyphens/>
        <w:autoSpaceDE w:val="0"/>
        <w:autoSpaceDN w:val="0"/>
        <w:adjustRightInd w:val="0"/>
        <w:rPr>
          <w:color w:val="000000"/>
          <w:sz w:val="22"/>
          <w:szCs w:val="22"/>
        </w:rPr>
      </w:pPr>
    </w:p>
    <w:p w14:paraId="743D6A74"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19.</w:t>
      </w:r>
      <w:r w:rsidRPr="00131C4E">
        <w:rPr>
          <w:color w:val="000000"/>
          <w:sz w:val="22"/>
          <w:szCs w:val="22"/>
        </w:rPr>
        <w:tab/>
        <w:t xml:space="preserve">Statements that express all items in a particular financial statement as a percentage of some common </w:t>
      </w:r>
      <w:proofErr w:type="gramStart"/>
      <w:r w:rsidRPr="00131C4E">
        <w:rPr>
          <w:color w:val="000000"/>
          <w:sz w:val="22"/>
          <w:szCs w:val="22"/>
        </w:rPr>
        <w:t>base</w:t>
      </w:r>
      <w:proofErr w:type="gramEnd"/>
      <w:r w:rsidRPr="00131C4E">
        <w:rPr>
          <w:color w:val="000000"/>
          <w:sz w:val="22"/>
          <w:szCs w:val="22"/>
        </w:rPr>
        <w:t xml:space="preserve"> are called _________________________ statements.</w:t>
      </w:r>
    </w:p>
    <w:p w14:paraId="7329E1DE" w14:textId="77777777" w:rsidR="0052747D" w:rsidRPr="00131C4E" w:rsidRDefault="0052747D">
      <w:pPr>
        <w:widowControl w:val="0"/>
        <w:suppressAutoHyphens/>
        <w:autoSpaceDE w:val="0"/>
        <w:autoSpaceDN w:val="0"/>
        <w:adjustRightInd w:val="0"/>
        <w:spacing w:after="1"/>
        <w:rPr>
          <w:color w:val="000000"/>
          <w:sz w:val="22"/>
          <w:szCs w:val="22"/>
        </w:rPr>
      </w:pPr>
    </w:p>
    <w:p w14:paraId="28CAFA0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common size</w:t>
      </w:r>
    </w:p>
    <w:p w14:paraId="0DE7E765" w14:textId="77777777" w:rsidR="0052747D" w:rsidRPr="00131C4E" w:rsidRDefault="0052747D">
      <w:pPr>
        <w:widowControl w:val="0"/>
        <w:suppressAutoHyphens/>
        <w:autoSpaceDE w:val="0"/>
        <w:autoSpaceDN w:val="0"/>
        <w:adjustRightInd w:val="0"/>
        <w:spacing w:after="1"/>
        <w:rPr>
          <w:color w:val="000000"/>
          <w:sz w:val="22"/>
          <w:szCs w:val="22"/>
        </w:rPr>
      </w:pPr>
    </w:p>
    <w:p w14:paraId="14A4CE4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lastRenderedPageBreak/>
        <w:t>PTS:</w:t>
      </w:r>
      <w:r w:rsidRPr="00131C4E">
        <w:rPr>
          <w:color w:val="000000"/>
          <w:sz w:val="22"/>
          <w:szCs w:val="22"/>
        </w:rPr>
        <w:tab/>
        <w:t>1</w:t>
      </w:r>
    </w:p>
    <w:p w14:paraId="118A69AA" w14:textId="77777777" w:rsidR="0052747D" w:rsidRPr="00131C4E" w:rsidRDefault="0052747D">
      <w:pPr>
        <w:widowControl w:val="0"/>
        <w:suppressAutoHyphens/>
        <w:autoSpaceDE w:val="0"/>
        <w:autoSpaceDN w:val="0"/>
        <w:adjustRightInd w:val="0"/>
        <w:rPr>
          <w:color w:val="000000"/>
          <w:sz w:val="22"/>
          <w:szCs w:val="22"/>
        </w:rPr>
      </w:pPr>
    </w:p>
    <w:p w14:paraId="06045981" w14:textId="77003B8C" w:rsidR="0052747D" w:rsidRPr="00131C4E" w:rsidRDefault="0052747D" w:rsidP="009269B5">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20.</w:t>
      </w:r>
      <w:r w:rsidRPr="00131C4E">
        <w:rPr>
          <w:color w:val="000000"/>
          <w:sz w:val="22"/>
          <w:szCs w:val="22"/>
        </w:rPr>
        <w:tab/>
      </w:r>
      <w:r w:rsidR="009269B5" w:rsidRPr="00131C4E">
        <w:rPr>
          <w:color w:val="000000"/>
          <w:sz w:val="22"/>
          <w:szCs w:val="22"/>
        </w:rPr>
        <w:t xml:space="preserve">Depreciation is </w:t>
      </w:r>
      <w:proofErr w:type="gramStart"/>
      <w:r w:rsidR="009269B5" w:rsidRPr="00131C4E">
        <w:rPr>
          <w:color w:val="000000"/>
          <w:sz w:val="22"/>
          <w:szCs w:val="22"/>
        </w:rPr>
        <w:t>a</w:t>
      </w:r>
      <w:r w:rsidR="00DF444A" w:rsidRPr="00131C4E">
        <w:rPr>
          <w:color w:val="000000"/>
          <w:sz w:val="22"/>
          <w:szCs w:val="22"/>
        </w:rPr>
        <w:t>(</w:t>
      </w:r>
      <w:proofErr w:type="gramEnd"/>
      <w:r w:rsidR="00DF444A" w:rsidRPr="00131C4E">
        <w:rPr>
          <w:color w:val="000000"/>
          <w:sz w:val="22"/>
          <w:szCs w:val="22"/>
        </w:rPr>
        <w:t>n)</w:t>
      </w:r>
      <w:r w:rsidR="009269B5" w:rsidRPr="00131C4E">
        <w:rPr>
          <w:color w:val="000000"/>
          <w:sz w:val="22"/>
          <w:szCs w:val="22"/>
        </w:rPr>
        <w:t xml:space="preserve"> </w:t>
      </w:r>
      <w:r w:rsidRPr="00131C4E">
        <w:rPr>
          <w:color w:val="000000"/>
          <w:sz w:val="22"/>
          <w:szCs w:val="22"/>
        </w:rPr>
        <w:t xml:space="preserve">___________________ </w:t>
      </w:r>
      <w:r w:rsidR="009269B5" w:rsidRPr="00131C4E">
        <w:rPr>
          <w:color w:val="000000"/>
          <w:sz w:val="22"/>
          <w:szCs w:val="22"/>
        </w:rPr>
        <w:t>added back to net income when preparing the operating activities section of the Statement of Cash Flows.</w:t>
      </w:r>
    </w:p>
    <w:p w14:paraId="6FEA6CEC"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r>
      <w:r w:rsidR="009269B5" w:rsidRPr="00131C4E">
        <w:rPr>
          <w:color w:val="000000"/>
          <w:sz w:val="22"/>
          <w:szCs w:val="22"/>
        </w:rPr>
        <w:t>Non-cash expenditure</w:t>
      </w:r>
    </w:p>
    <w:p w14:paraId="0F618961" w14:textId="77777777" w:rsidR="0052747D" w:rsidRPr="00131C4E" w:rsidRDefault="0052747D">
      <w:pPr>
        <w:widowControl w:val="0"/>
        <w:suppressAutoHyphens/>
        <w:autoSpaceDE w:val="0"/>
        <w:autoSpaceDN w:val="0"/>
        <w:adjustRightInd w:val="0"/>
        <w:spacing w:after="1"/>
        <w:rPr>
          <w:color w:val="000000"/>
          <w:sz w:val="22"/>
          <w:szCs w:val="22"/>
        </w:rPr>
      </w:pPr>
    </w:p>
    <w:p w14:paraId="2BE01A97"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4F68F037" w14:textId="77777777" w:rsidR="0052747D" w:rsidRPr="00131C4E" w:rsidRDefault="0052747D">
      <w:pPr>
        <w:widowControl w:val="0"/>
        <w:suppressAutoHyphens/>
        <w:autoSpaceDE w:val="0"/>
        <w:autoSpaceDN w:val="0"/>
        <w:adjustRightInd w:val="0"/>
        <w:rPr>
          <w:color w:val="000000"/>
          <w:sz w:val="22"/>
          <w:szCs w:val="22"/>
        </w:rPr>
      </w:pPr>
    </w:p>
    <w:p w14:paraId="07D45443"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21.</w:t>
      </w:r>
      <w:r w:rsidRPr="00131C4E">
        <w:rPr>
          <w:color w:val="000000"/>
          <w:sz w:val="22"/>
          <w:szCs w:val="22"/>
        </w:rPr>
        <w:tab/>
        <w:t>The _____________________________________________ defines more clearly the explicit responsibility of managers for financial statements, the relation between the independent auditor and the firm audited and the kinds of services permitted and not permitted.</w:t>
      </w:r>
    </w:p>
    <w:p w14:paraId="77B13F7D" w14:textId="77777777" w:rsidR="0052747D" w:rsidRPr="00131C4E" w:rsidRDefault="0052747D">
      <w:pPr>
        <w:widowControl w:val="0"/>
        <w:suppressAutoHyphens/>
        <w:autoSpaceDE w:val="0"/>
        <w:autoSpaceDN w:val="0"/>
        <w:adjustRightInd w:val="0"/>
        <w:spacing w:after="1"/>
        <w:rPr>
          <w:color w:val="000000"/>
          <w:sz w:val="22"/>
          <w:szCs w:val="22"/>
        </w:rPr>
      </w:pPr>
    </w:p>
    <w:p w14:paraId="65DDA49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Sarbanes-Oxley Act of 2002</w:t>
      </w:r>
    </w:p>
    <w:p w14:paraId="0300B471" w14:textId="77777777" w:rsidR="0052747D" w:rsidRPr="00131C4E" w:rsidRDefault="0052747D">
      <w:pPr>
        <w:widowControl w:val="0"/>
        <w:suppressAutoHyphens/>
        <w:autoSpaceDE w:val="0"/>
        <w:autoSpaceDN w:val="0"/>
        <w:adjustRightInd w:val="0"/>
        <w:spacing w:after="1"/>
        <w:rPr>
          <w:color w:val="000000"/>
          <w:sz w:val="22"/>
          <w:szCs w:val="22"/>
        </w:rPr>
      </w:pPr>
    </w:p>
    <w:p w14:paraId="4D16F64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04F276C9" w14:textId="77777777" w:rsidR="0052747D" w:rsidRPr="00131C4E" w:rsidRDefault="0052747D">
      <w:pPr>
        <w:widowControl w:val="0"/>
        <w:suppressAutoHyphens/>
        <w:autoSpaceDE w:val="0"/>
        <w:autoSpaceDN w:val="0"/>
        <w:adjustRightInd w:val="0"/>
        <w:rPr>
          <w:color w:val="000000"/>
          <w:sz w:val="22"/>
          <w:szCs w:val="22"/>
        </w:rPr>
      </w:pPr>
    </w:p>
    <w:p w14:paraId="64C3AC99"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22.</w:t>
      </w:r>
      <w:r w:rsidRPr="00131C4E">
        <w:rPr>
          <w:color w:val="000000"/>
          <w:sz w:val="22"/>
          <w:szCs w:val="22"/>
        </w:rPr>
        <w:tab/>
        <w:t>Under the Sarbanes-Oxley Act ____________________ assumes responsibility for establishing and maintaining adequate internal control structure and procedures.</w:t>
      </w:r>
    </w:p>
    <w:p w14:paraId="41C15089" w14:textId="77777777" w:rsidR="0052747D" w:rsidRPr="00131C4E" w:rsidRDefault="0052747D">
      <w:pPr>
        <w:widowControl w:val="0"/>
        <w:suppressAutoHyphens/>
        <w:autoSpaceDE w:val="0"/>
        <w:autoSpaceDN w:val="0"/>
        <w:adjustRightInd w:val="0"/>
        <w:spacing w:after="1"/>
        <w:rPr>
          <w:color w:val="000000"/>
          <w:sz w:val="22"/>
          <w:szCs w:val="22"/>
        </w:rPr>
      </w:pPr>
    </w:p>
    <w:p w14:paraId="303B6147"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management</w:t>
      </w:r>
    </w:p>
    <w:p w14:paraId="710F9B89" w14:textId="77777777" w:rsidR="0052747D" w:rsidRPr="00131C4E" w:rsidRDefault="0052747D">
      <w:pPr>
        <w:widowControl w:val="0"/>
        <w:suppressAutoHyphens/>
        <w:autoSpaceDE w:val="0"/>
        <w:autoSpaceDN w:val="0"/>
        <w:adjustRightInd w:val="0"/>
        <w:spacing w:after="1"/>
        <w:rPr>
          <w:color w:val="000000"/>
          <w:sz w:val="22"/>
          <w:szCs w:val="22"/>
        </w:rPr>
      </w:pPr>
    </w:p>
    <w:p w14:paraId="7ECEC031"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5CB00784" w14:textId="77777777" w:rsidR="0052747D" w:rsidRPr="00131C4E" w:rsidRDefault="0052747D">
      <w:pPr>
        <w:widowControl w:val="0"/>
        <w:suppressAutoHyphens/>
        <w:autoSpaceDE w:val="0"/>
        <w:autoSpaceDN w:val="0"/>
        <w:adjustRightInd w:val="0"/>
        <w:rPr>
          <w:color w:val="000000"/>
          <w:sz w:val="22"/>
          <w:szCs w:val="22"/>
        </w:rPr>
      </w:pPr>
    </w:p>
    <w:p w14:paraId="681D4C8F"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23.</w:t>
      </w:r>
      <w:r w:rsidRPr="00131C4E">
        <w:rPr>
          <w:color w:val="000000"/>
          <w:sz w:val="22"/>
          <w:szCs w:val="22"/>
        </w:rPr>
        <w:tab/>
        <w:t>Most financial statement analysis aims to assess a firm’s ____________________ and ____________________.</w:t>
      </w:r>
    </w:p>
    <w:p w14:paraId="470F0295" w14:textId="77777777" w:rsidR="0052747D" w:rsidRPr="00131C4E" w:rsidRDefault="0052747D">
      <w:pPr>
        <w:widowControl w:val="0"/>
        <w:suppressAutoHyphens/>
        <w:autoSpaceDE w:val="0"/>
        <w:autoSpaceDN w:val="0"/>
        <w:adjustRightInd w:val="0"/>
        <w:spacing w:after="1"/>
        <w:rPr>
          <w:color w:val="000000"/>
          <w:sz w:val="22"/>
          <w:szCs w:val="22"/>
        </w:rPr>
      </w:pPr>
    </w:p>
    <w:p w14:paraId="25E2F8E7"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profitability, risk</w:t>
      </w:r>
    </w:p>
    <w:p w14:paraId="0F73898B" w14:textId="77777777" w:rsidR="0052747D" w:rsidRPr="00131C4E" w:rsidRDefault="0052747D">
      <w:pPr>
        <w:widowControl w:val="0"/>
        <w:suppressAutoHyphens/>
        <w:autoSpaceDE w:val="0"/>
        <w:autoSpaceDN w:val="0"/>
        <w:adjustRightInd w:val="0"/>
        <w:spacing w:after="1"/>
        <w:rPr>
          <w:color w:val="000000"/>
          <w:sz w:val="22"/>
          <w:szCs w:val="22"/>
        </w:rPr>
      </w:pPr>
    </w:p>
    <w:p w14:paraId="5E7041E2"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139C5146" w14:textId="77777777" w:rsidR="0052747D" w:rsidRPr="00131C4E" w:rsidRDefault="0052747D">
      <w:pPr>
        <w:widowControl w:val="0"/>
        <w:suppressAutoHyphens/>
        <w:autoSpaceDE w:val="0"/>
        <w:autoSpaceDN w:val="0"/>
        <w:adjustRightInd w:val="0"/>
        <w:rPr>
          <w:color w:val="000000"/>
          <w:sz w:val="22"/>
          <w:szCs w:val="22"/>
        </w:rPr>
      </w:pPr>
    </w:p>
    <w:p w14:paraId="6EE6998F"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24.</w:t>
      </w:r>
      <w:r w:rsidRPr="00131C4E">
        <w:rPr>
          <w:color w:val="000000"/>
          <w:sz w:val="22"/>
          <w:szCs w:val="22"/>
        </w:rPr>
        <w:tab/>
        <w:t>___________________________________ financial statements are helpful in highlighting the relative magnitude of changes in financial statement data from year to year.</w:t>
      </w:r>
    </w:p>
    <w:p w14:paraId="1F9DE675" w14:textId="77777777" w:rsidR="0052747D" w:rsidRPr="00131C4E" w:rsidRDefault="0052747D">
      <w:pPr>
        <w:widowControl w:val="0"/>
        <w:suppressAutoHyphens/>
        <w:autoSpaceDE w:val="0"/>
        <w:autoSpaceDN w:val="0"/>
        <w:adjustRightInd w:val="0"/>
        <w:spacing w:after="1"/>
        <w:rPr>
          <w:color w:val="000000"/>
          <w:sz w:val="22"/>
          <w:szCs w:val="22"/>
        </w:rPr>
      </w:pPr>
    </w:p>
    <w:p w14:paraId="079ED260"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Percentage change</w:t>
      </w:r>
    </w:p>
    <w:p w14:paraId="72F9655E" w14:textId="77777777" w:rsidR="0052747D" w:rsidRPr="00131C4E" w:rsidRDefault="0052747D">
      <w:pPr>
        <w:widowControl w:val="0"/>
        <w:suppressAutoHyphens/>
        <w:autoSpaceDE w:val="0"/>
        <w:autoSpaceDN w:val="0"/>
        <w:adjustRightInd w:val="0"/>
        <w:spacing w:after="1"/>
        <w:rPr>
          <w:color w:val="000000"/>
          <w:sz w:val="22"/>
          <w:szCs w:val="22"/>
        </w:rPr>
      </w:pPr>
    </w:p>
    <w:p w14:paraId="64B2C5B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39575C4A" w14:textId="77777777" w:rsidR="0052747D" w:rsidRPr="00131C4E" w:rsidRDefault="0052747D">
      <w:pPr>
        <w:widowControl w:val="0"/>
        <w:suppressAutoHyphens/>
        <w:autoSpaceDE w:val="0"/>
        <w:autoSpaceDN w:val="0"/>
        <w:adjustRightInd w:val="0"/>
        <w:rPr>
          <w:color w:val="000000"/>
          <w:sz w:val="22"/>
          <w:szCs w:val="22"/>
        </w:rPr>
      </w:pPr>
    </w:p>
    <w:p w14:paraId="677C4AD0"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25.</w:t>
      </w:r>
      <w:r w:rsidRPr="00131C4E">
        <w:rPr>
          <w:color w:val="000000"/>
          <w:sz w:val="22"/>
          <w:szCs w:val="22"/>
        </w:rPr>
        <w:tab/>
        <w:t>Basic EPS is calculated as net income minus _____________________________________________ divided by the weighted average number of shares outstanding.</w:t>
      </w:r>
    </w:p>
    <w:p w14:paraId="264EF5CA" w14:textId="77777777" w:rsidR="0052747D" w:rsidRPr="00131C4E" w:rsidRDefault="0052747D">
      <w:pPr>
        <w:widowControl w:val="0"/>
        <w:suppressAutoHyphens/>
        <w:autoSpaceDE w:val="0"/>
        <w:autoSpaceDN w:val="0"/>
        <w:adjustRightInd w:val="0"/>
        <w:spacing w:after="1"/>
        <w:rPr>
          <w:color w:val="000000"/>
          <w:sz w:val="22"/>
          <w:szCs w:val="22"/>
        </w:rPr>
      </w:pPr>
    </w:p>
    <w:p w14:paraId="3E381342"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dividends on preferred stock</w:t>
      </w:r>
    </w:p>
    <w:p w14:paraId="0847B2C2" w14:textId="77777777" w:rsidR="0052747D" w:rsidRPr="00131C4E" w:rsidRDefault="0052747D">
      <w:pPr>
        <w:widowControl w:val="0"/>
        <w:suppressAutoHyphens/>
        <w:autoSpaceDE w:val="0"/>
        <w:autoSpaceDN w:val="0"/>
        <w:adjustRightInd w:val="0"/>
        <w:spacing w:after="1"/>
        <w:rPr>
          <w:color w:val="000000"/>
          <w:sz w:val="22"/>
          <w:szCs w:val="22"/>
        </w:rPr>
      </w:pPr>
    </w:p>
    <w:p w14:paraId="41A15F8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66DB31A2" w14:textId="77777777" w:rsidR="0052747D" w:rsidRPr="00131C4E" w:rsidRDefault="0052747D">
      <w:pPr>
        <w:widowControl w:val="0"/>
        <w:suppressAutoHyphens/>
        <w:autoSpaceDE w:val="0"/>
        <w:autoSpaceDN w:val="0"/>
        <w:adjustRightInd w:val="0"/>
        <w:rPr>
          <w:color w:val="000000"/>
          <w:sz w:val="22"/>
          <w:szCs w:val="22"/>
        </w:rPr>
      </w:pPr>
    </w:p>
    <w:p w14:paraId="020C0167" w14:textId="0B93F5D1" w:rsidR="0052747D" w:rsidRPr="00131C4E" w:rsidRDefault="0052747D" w:rsidP="009269B5">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26.</w:t>
      </w:r>
      <w:r w:rsidRPr="00131C4E">
        <w:rPr>
          <w:color w:val="000000"/>
          <w:sz w:val="22"/>
          <w:szCs w:val="22"/>
        </w:rPr>
        <w:tab/>
      </w:r>
      <w:r w:rsidR="009269B5" w:rsidRPr="00131C4E">
        <w:rPr>
          <w:color w:val="000000"/>
          <w:sz w:val="22"/>
          <w:szCs w:val="22"/>
        </w:rPr>
        <w:t>The prospectus must be filed with the ________ before the company can sell new issues of stocks or bonds</w:t>
      </w:r>
      <w:r w:rsidR="00DF444A" w:rsidRPr="00131C4E">
        <w:rPr>
          <w:color w:val="000000"/>
          <w:sz w:val="22"/>
          <w:szCs w:val="22"/>
        </w:rPr>
        <w:t>.</w:t>
      </w:r>
      <w:r w:rsidRPr="00131C4E">
        <w:rPr>
          <w:color w:val="000000"/>
          <w:sz w:val="22"/>
          <w:szCs w:val="22"/>
        </w:rPr>
        <w:t xml:space="preserve"> </w:t>
      </w:r>
    </w:p>
    <w:p w14:paraId="219E6EF6"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w:t>
      </w:r>
      <w:r w:rsidR="009269B5" w:rsidRPr="00131C4E">
        <w:rPr>
          <w:color w:val="000000"/>
          <w:sz w:val="22"/>
          <w:szCs w:val="22"/>
        </w:rPr>
        <w:t xml:space="preserve"> SEC</w:t>
      </w:r>
    </w:p>
    <w:p w14:paraId="5613A318" w14:textId="77777777" w:rsidR="0052747D" w:rsidRPr="00131C4E" w:rsidRDefault="0052747D">
      <w:pPr>
        <w:widowControl w:val="0"/>
        <w:suppressAutoHyphens/>
        <w:autoSpaceDE w:val="0"/>
        <w:autoSpaceDN w:val="0"/>
        <w:adjustRightInd w:val="0"/>
        <w:spacing w:after="1"/>
        <w:rPr>
          <w:color w:val="000000"/>
          <w:sz w:val="22"/>
          <w:szCs w:val="22"/>
        </w:rPr>
      </w:pPr>
    </w:p>
    <w:p w14:paraId="4A64A46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12034D8C" w14:textId="77777777" w:rsidR="0052747D" w:rsidRPr="00131C4E" w:rsidRDefault="0052747D">
      <w:pPr>
        <w:widowControl w:val="0"/>
        <w:suppressAutoHyphens/>
        <w:autoSpaceDE w:val="0"/>
        <w:autoSpaceDN w:val="0"/>
        <w:adjustRightInd w:val="0"/>
        <w:rPr>
          <w:color w:val="000000"/>
          <w:sz w:val="22"/>
          <w:szCs w:val="22"/>
        </w:rPr>
      </w:pPr>
    </w:p>
    <w:p w14:paraId="23C2B6B3"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lastRenderedPageBreak/>
        <w:tab/>
        <w:t>27.</w:t>
      </w:r>
      <w:r w:rsidRPr="00131C4E">
        <w:rPr>
          <w:color w:val="000000"/>
          <w:sz w:val="22"/>
          <w:szCs w:val="22"/>
        </w:rPr>
        <w:tab/>
        <w:t>______________________________ relates to the relative number of buyers and sellers in a particular industry.</w:t>
      </w:r>
    </w:p>
    <w:p w14:paraId="7FE7A566" w14:textId="77777777" w:rsidR="0052747D" w:rsidRPr="00131C4E" w:rsidRDefault="0052747D">
      <w:pPr>
        <w:widowControl w:val="0"/>
        <w:suppressAutoHyphens/>
        <w:autoSpaceDE w:val="0"/>
        <w:autoSpaceDN w:val="0"/>
        <w:adjustRightInd w:val="0"/>
        <w:spacing w:after="1"/>
        <w:rPr>
          <w:color w:val="000000"/>
          <w:sz w:val="22"/>
          <w:szCs w:val="22"/>
        </w:rPr>
      </w:pPr>
    </w:p>
    <w:p w14:paraId="74C138F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Buyer power</w:t>
      </w:r>
    </w:p>
    <w:p w14:paraId="33B3E9FF" w14:textId="77777777" w:rsidR="0052747D" w:rsidRPr="00131C4E" w:rsidRDefault="0052747D">
      <w:pPr>
        <w:widowControl w:val="0"/>
        <w:suppressAutoHyphens/>
        <w:autoSpaceDE w:val="0"/>
        <w:autoSpaceDN w:val="0"/>
        <w:adjustRightInd w:val="0"/>
        <w:spacing w:after="1"/>
        <w:rPr>
          <w:color w:val="000000"/>
          <w:sz w:val="22"/>
          <w:szCs w:val="22"/>
        </w:rPr>
      </w:pPr>
    </w:p>
    <w:p w14:paraId="1824BC5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545B4F18" w14:textId="77777777" w:rsidR="0052747D" w:rsidRPr="00131C4E" w:rsidRDefault="0052747D">
      <w:pPr>
        <w:widowControl w:val="0"/>
        <w:suppressAutoHyphens/>
        <w:autoSpaceDE w:val="0"/>
        <w:autoSpaceDN w:val="0"/>
        <w:adjustRightInd w:val="0"/>
        <w:rPr>
          <w:color w:val="000000"/>
          <w:sz w:val="22"/>
          <w:szCs w:val="22"/>
        </w:rPr>
      </w:pPr>
    </w:p>
    <w:p w14:paraId="4DF6299A"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28.</w:t>
      </w:r>
      <w:r w:rsidRPr="00131C4E">
        <w:rPr>
          <w:color w:val="000000"/>
          <w:sz w:val="22"/>
          <w:szCs w:val="22"/>
        </w:rPr>
        <w:tab/>
        <w:t>How easily can new firms enter a market is a question one might ask when assessing _____________________________________________.</w:t>
      </w:r>
    </w:p>
    <w:p w14:paraId="77A6E9A2" w14:textId="77777777" w:rsidR="0052747D" w:rsidRPr="00131C4E" w:rsidRDefault="0052747D">
      <w:pPr>
        <w:widowControl w:val="0"/>
        <w:suppressAutoHyphens/>
        <w:autoSpaceDE w:val="0"/>
        <w:autoSpaceDN w:val="0"/>
        <w:adjustRightInd w:val="0"/>
        <w:spacing w:after="1"/>
        <w:rPr>
          <w:color w:val="000000"/>
          <w:sz w:val="22"/>
          <w:szCs w:val="22"/>
        </w:rPr>
      </w:pPr>
    </w:p>
    <w:p w14:paraId="595DF33F" w14:textId="21D0247D"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threat of entrants</w:t>
      </w:r>
    </w:p>
    <w:p w14:paraId="04499A6C" w14:textId="77777777" w:rsidR="0052747D" w:rsidRPr="00131C4E" w:rsidRDefault="0052747D">
      <w:pPr>
        <w:widowControl w:val="0"/>
        <w:suppressAutoHyphens/>
        <w:autoSpaceDE w:val="0"/>
        <w:autoSpaceDN w:val="0"/>
        <w:adjustRightInd w:val="0"/>
        <w:spacing w:after="1"/>
        <w:rPr>
          <w:color w:val="000000"/>
          <w:sz w:val="22"/>
          <w:szCs w:val="22"/>
        </w:rPr>
      </w:pPr>
    </w:p>
    <w:p w14:paraId="16B5CF3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57DC453B" w14:textId="77777777" w:rsidR="0052747D" w:rsidRPr="00131C4E" w:rsidRDefault="0052747D">
      <w:pPr>
        <w:widowControl w:val="0"/>
        <w:suppressAutoHyphens/>
        <w:autoSpaceDE w:val="0"/>
        <w:autoSpaceDN w:val="0"/>
        <w:adjustRightInd w:val="0"/>
        <w:rPr>
          <w:color w:val="000000"/>
          <w:sz w:val="22"/>
          <w:szCs w:val="22"/>
        </w:rPr>
      </w:pPr>
    </w:p>
    <w:p w14:paraId="3858BBC1"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29.</w:t>
      </w:r>
      <w:r w:rsidRPr="00131C4E">
        <w:rPr>
          <w:color w:val="000000"/>
          <w:sz w:val="22"/>
          <w:szCs w:val="22"/>
        </w:rPr>
        <w:tab/>
        <w:t>How easily can customers switch to substitute products is a question one might ask when assessing the ___________________________________.</w:t>
      </w:r>
    </w:p>
    <w:p w14:paraId="3F27B45A" w14:textId="77777777" w:rsidR="0052747D" w:rsidRPr="00131C4E" w:rsidRDefault="0052747D">
      <w:pPr>
        <w:widowControl w:val="0"/>
        <w:suppressAutoHyphens/>
        <w:autoSpaceDE w:val="0"/>
        <w:autoSpaceDN w:val="0"/>
        <w:adjustRightInd w:val="0"/>
        <w:spacing w:after="1"/>
        <w:rPr>
          <w:color w:val="000000"/>
          <w:sz w:val="22"/>
          <w:szCs w:val="22"/>
        </w:rPr>
      </w:pPr>
    </w:p>
    <w:p w14:paraId="713EC75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threat of substitutes</w:t>
      </w:r>
    </w:p>
    <w:p w14:paraId="10727554" w14:textId="77777777" w:rsidR="0052747D" w:rsidRPr="00131C4E" w:rsidRDefault="0052747D">
      <w:pPr>
        <w:widowControl w:val="0"/>
        <w:suppressAutoHyphens/>
        <w:autoSpaceDE w:val="0"/>
        <w:autoSpaceDN w:val="0"/>
        <w:adjustRightInd w:val="0"/>
        <w:spacing w:after="1"/>
        <w:rPr>
          <w:color w:val="000000"/>
          <w:sz w:val="22"/>
          <w:szCs w:val="22"/>
        </w:rPr>
      </w:pPr>
    </w:p>
    <w:p w14:paraId="120BE2D2"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6D095AD1" w14:textId="77777777" w:rsidR="0052747D" w:rsidRPr="00131C4E" w:rsidRDefault="0052747D">
      <w:pPr>
        <w:widowControl w:val="0"/>
        <w:suppressAutoHyphens/>
        <w:autoSpaceDE w:val="0"/>
        <w:autoSpaceDN w:val="0"/>
        <w:adjustRightInd w:val="0"/>
        <w:rPr>
          <w:color w:val="000000"/>
          <w:sz w:val="22"/>
          <w:szCs w:val="22"/>
        </w:rPr>
      </w:pPr>
    </w:p>
    <w:p w14:paraId="1AEDFD89"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30.</w:t>
      </w:r>
      <w:r w:rsidRPr="00131C4E">
        <w:rPr>
          <w:color w:val="000000"/>
          <w:sz w:val="22"/>
          <w:szCs w:val="22"/>
        </w:rPr>
        <w:tab/>
        <w:t>Nonmonetary assets include assets that are ____________________, such as inventories, and assets that are ____________________ such as brand names.</w:t>
      </w:r>
    </w:p>
    <w:p w14:paraId="3724431E" w14:textId="77777777" w:rsidR="0052747D" w:rsidRPr="00131C4E" w:rsidRDefault="0052747D">
      <w:pPr>
        <w:widowControl w:val="0"/>
        <w:suppressAutoHyphens/>
        <w:autoSpaceDE w:val="0"/>
        <w:autoSpaceDN w:val="0"/>
        <w:adjustRightInd w:val="0"/>
        <w:spacing w:after="1"/>
        <w:rPr>
          <w:color w:val="000000"/>
          <w:sz w:val="22"/>
          <w:szCs w:val="22"/>
        </w:rPr>
      </w:pPr>
    </w:p>
    <w:p w14:paraId="052FA148"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ANS:</w:t>
      </w:r>
      <w:r w:rsidRPr="00131C4E">
        <w:rPr>
          <w:color w:val="000000"/>
          <w:sz w:val="22"/>
          <w:szCs w:val="22"/>
        </w:rPr>
        <w:tab/>
        <w:t>tangible, intangible</w:t>
      </w:r>
    </w:p>
    <w:p w14:paraId="0F4AF04C" w14:textId="77777777" w:rsidR="0052747D" w:rsidRPr="00131C4E" w:rsidRDefault="0052747D">
      <w:pPr>
        <w:widowControl w:val="0"/>
        <w:suppressAutoHyphens/>
        <w:autoSpaceDE w:val="0"/>
        <w:autoSpaceDN w:val="0"/>
        <w:adjustRightInd w:val="0"/>
        <w:spacing w:after="1"/>
        <w:rPr>
          <w:color w:val="000000"/>
          <w:sz w:val="22"/>
          <w:szCs w:val="22"/>
        </w:rPr>
      </w:pPr>
    </w:p>
    <w:p w14:paraId="48F13C5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69A5DB28" w14:textId="77777777" w:rsidR="0052747D" w:rsidRPr="00131C4E" w:rsidRDefault="0052747D">
      <w:pPr>
        <w:widowControl w:val="0"/>
        <w:suppressAutoHyphens/>
        <w:autoSpaceDE w:val="0"/>
        <w:autoSpaceDN w:val="0"/>
        <w:adjustRightInd w:val="0"/>
        <w:rPr>
          <w:color w:val="000000"/>
          <w:sz w:val="36"/>
          <w:szCs w:val="36"/>
        </w:rPr>
      </w:pPr>
    </w:p>
    <w:p w14:paraId="1AD574C9" w14:textId="77777777" w:rsidR="0052747D" w:rsidRPr="00131C4E" w:rsidRDefault="0052747D">
      <w:pPr>
        <w:widowControl w:val="0"/>
        <w:suppressAutoHyphens/>
        <w:autoSpaceDE w:val="0"/>
        <w:autoSpaceDN w:val="0"/>
        <w:adjustRightInd w:val="0"/>
        <w:ind w:left="-630"/>
        <w:rPr>
          <w:color w:val="000000"/>
          <w:sz w:val="2"/>
          <w:szCs w:val="2"/>
        </w:rPr>
      </w:pPr>
      <w:r w:rsidRPr="00131C4E">
        <w:rPr>
          <w:b/>
          <w:bCs/>
          <w:color w:val="000000"/>
          <w:sz w:val="22"/>
          <w:szCs w:val="22"/>
        </w:rPr>
        <w:t>SHORT ANSWER</w:t>
      </w:r>
    </w:p>
    <w:p w14:paraId="09EE020A" w14:textId="77777777" w:rsidR="0052747D" w:rsidRPr="00131C4E" w:rsidRDefault="0052747D">
      <w:pPr>
        <w:widowControl w:val="0"/>
        <w:suppressAutoHyphens/>
        <w:autoSpaceDE w:val="0"/>
        <w:autoSpaceDN w:val="0"/>
        <w:adjustRightInd w:val="0"/>
        <w:rPr>
          <w:color w:val="000000"/>
          <w:sz w:val="22"/>
          <w:szCs w:val="22"/>
        </w:rPr>
      </w:pPr>
    </w:p>
    <w:p w14:paraId="0AD0E3E5"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1.</w:t>
      </w:r>
      <w:r w:rsidRPr="00131C4E">
        <w:rPr>
          <w:color w:val="000000"/>
          <w:sz w:val="22"/>
          <w:szCs w:val="22"/>
        </w:rPr>
        <w:tab/>
        <w:t xml:space="preserve">What </w:t>
      </w:r>
      <w:proofErr w:type="gramStart"/>
      <w:r w:rsidRPr="00131C4E">
        <w:rPr>
          <w:color w:val="000000"/>
          <w:sz w:val="22"/>
          <w:szCs w:val="22"/>
        </w:rPr>
        <w:t>are the six interconnected activities related to financial statement analysis</w:t>
      </w:r>
      <w:proofErr w:type="gramEnd"/>
      <w:r w:rsidRPr="00131C4E">
        <w:rPr>
          <w:color w:val="000000"/>
          <w:sz w:val="22"/>
          <w:szCs w:val="22"/>
        </w:rPr>
        <w:t>?</w:t>
      </w:r>
    </w:p>
    <w:p w14:paraId="0AC38CC1" w14:textId="77777777" w:rsidR="0052747D" w:rsidRPr="00131C4E" w:rsidRDefault="0052747D">
      <w:pPr>
        <w:widowControl w:val="0"/>
        <w:suppressAutoHyphens/>
        <w:autoSpaceDE w:val="0"/>
        <w:autoSpaceDN w:val="0"/>
        <w:adjustRightInd w:val="0"/>
        <w:spacing w:after="1"/>
        <w:rPr>
          <w:color w:val="000000"/>
          <w:sz w:val="22"/>
          <w:szCs w:val="22"/>
        </w:rPr>
      </w:pPr>
    </w:p>
    <w:p w14:paraId="0AFB834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tbl>
      <w:tblPr>
        <w:tblW w:w="0" w:type="auto"/>
        <w:tblInd w:w="-3" w:type="dxa"/>
        <w:tblCellMar>
          <w:left w:w="0" w:type="dxa"/>
          <w:right w:w="0" w:type="dxa"/>
        </w:tblCellMar>
        <w:tblLook w:val="0000" w:firstRow="0" w:lastRow="0" w:firstColumn="0" w:lastColumn="0" w:noHBand="0" w:noVBand="0"/>
      </w:tblPr>
      <w:tblGrid>
        <w:gridCol w:w="479"/>
        <w:gridCol w:w="8161"/>
      </w:tblGrid>
      <w:tr w:rsidR="0052747D" w:rsidRPr="00131C4E" w14:paraId="4ACDE26F" w14:textId="77777777">
        <w:tc>
          <w:tcPr>
            <w:tcW w:w="479" w:type="dxa"/>
            <w:tcBorders>
              <w:top w:val="nil"/>
              <w:left w:val="nil"/>
              <w:bottom w:val="nil"/>
              <w:right w:val="nil"/>
            </w:tcBorders>
          </w:tcPr>
          <w:p w14:paraId="6DE93434" w14:textId="77777777" w:rsidR="0052747D" w:rsidRPr="00131C4E" w:rsidRDefault="0052747D">
            <w:pPr>
              <w:keepLines/>
              <w:suppressAutoHyphens/>
              <w:autoSpaceDE w:val="0"/>
              <w:autoSpaceDN w:val="0"/>
              <w:adjustRightInd w:val="0"/>
              <w:rPr>
                <w:color w:val="000000"/>
              </w:rPr>
            </w:pPr>
            <w:r w:rsidRPr="00131C4E">
              <w:rPr>
                <w:color w:val="000000"/>
                <w:sz w:val="22"/>
                <w:szCs w:val="22"/>
              </w:rPr>
              <w:t>1.</w:t>
            </w:r>
          </w:p>
        </w:tc>
        <w:tc>
          <w:tcPr>
            <w:tcW w:w="8161" w:type="dxa"/>
            <w:tcBorders>
              <w:top w:val="nil"/>
              <w:left w:val="nil"/>
              <w:bottom w:val="nil"/>
              <w:right w:val="nil"/>
            </w:tcBorders>
          </w:tcPr>
          <w:p w14:paraId="2684AC2C" w14:textId="77777777" w:rsidR="0052747D" w:rsidRPr="00131C4E" w:rsidRDefault="0052747D">
            <w:pPr>
              <w:keepLines/>
              <w:suppressAutoHyphens/>
              <w:autoSpaceDE w:val="0"/>
              <w:autoSpaceDN w:val="0"/>
              <w:adjustRightInd w:val="0"/>
              <w:rPr>
                <w:color w:val="000000"/>
              </w:rPr>
            </w:pPr>
            <w:r w:rsidRPr="00131C4E">
              <w:rPr>
                <w:color w:val="000000"/>
                <w:sz w:val="22"/>
                <w:szCs w:val="22"/>
              </w:rPr>
              <w:t>Identify the economic characteristics of the industry in which a firm participates.</w:t>
            </w:r>
          </w:p>
        </w:tc>
      </w:tr>
      <w:tr w:rsidR="0052747D" w:rsidRPr="00131C4E" w14:paraId="219919E7" w14:textId="77777777">
        <w:tc>
          <w:tcPr>
            <w:tcW w:w="479" w:type="dxa"/>
            <w:tcBorders>
              <w:top w:val="nil"/>
              <w:left w:val="nil"/>
              <w:bottom w:val="nil"/>
              <w:right w:val="nil"/>
            </w:tcBorders>
          </w:tcPr>
          <w:p w14:paraId="57749CFB" w14:textId="77777777" w:rsidR="0052747D" w:rsidRPr="00131C4E" w:rsidRDefault="0052747D">
            <w:pPr>
              <w:keepLines/>
              <w:suppressAutoHyphens/>
              <w:autoSpaceDE w:val="0"/>
              <w:autoSpaceDN w:val="0"/>
              <w:adjustRightInd w:val="0"/>
              <w:rPr>
                <w:color w:val="000000"/>
              </w:rPr>
            </w:pPr>
            <w:r w:rsidRPr="00131C4E">
              <w:rPr>
                <w:color w:val="000000"/>
                <w:sz w:val="22"/>
                <w:szCs w:val="22"/>
              </w:rPr>
              <w:t>2.</w:t>
            </w:r>
          </w:p>
        </w:tc>
        <w:tc>
          <w:tcPr>
            <w:tcW w:w="8161" w:type="dxa"/>
            <w:tcBorders>
              <w:top w:val="nil"/>
              <w:left w:val="nil"/>
              <w:bottom w:val="nil"/>
              <w:right w:val="nil"/>
            </w:tcBorders>
          </w:tcPr>
          <w:p w14:paraId="2FB72F2A" w14:textId="77777777" w:rsidR="0052747D" w:rsidRPr="00131C4E" w:rsidRDefault="0052747D">
            <w:pPr>
              <w:keepLines/>
              <w:suppressAutoHyphens/>
              <w:autoSpaceDE w:val="0"/>
              <w:autoSpaceDN w:val="0"/>
              <w:adjustRightInd w:val="0"/>
              <w:rPr>
                <w:color w:val="000000"/>
              </w:rPr>
            </w:pPr>
            <w:r w:rsidRPr="00131C4E">
              <w:rPr>
                <w:color w:val="000000"/>
                <w:sz w:val="22"/>
                <w:szCs w:val="22"/>
              </w:rPr>
              <w:t>Identify the strategies that a particular firm pursues to gain and sustain a competitive advantage.</w:t>
            </w:r>
          </w:p>
        </w:tc>
      </w:tr>
      <w:tr w:rsidR="0052747D" w:rsidRPr="00131C4E" w14:paraId="69779A5F" w14:textId="77777777">
        <w:tc>
          <w:tcPr>
            <w:tcW w:w="479" w:type="dxa"/>
            <w:tcBorders>
              <w:top w:val="nil"/>
              <w:left w:val="nil"/>
              <w:bottom w:val="nil"/>
              <w:right w:val="nil"/>
            </w:tcBorders>
          </w:tcPr>
          <w:p w14:paraId="09837CE0" w14:textId="77777777" w:rsidR="0052747D" w:rsidRPr="00131C4E" w:rsidRDefault="0052747D">
            <w:pPr>
              <w:keepLines/>
              <w:suppressAutoHyphens/>
              <w:autoSpaceDE w:val="0"/>
              <w:autoSpaceDN w:val="0"/>
              <w:adjustRightInd w:val="0"/>
              <w:rPr>
                <w:color w:val="000000"/>
              </w:rPr>
            </w:pPr>
            <w:r w:rsidRPr="00131C4E">
              <w:rPr>
                <w:color w:val="000000"/>
                <w:sz w:val="22"/>
                <w:szCs w:val="22"/>
              </w:rPr>
              <w:t>3.</w:t>
            </w:r>
          </w:p>
        </w:tc>
        <w:tc>
          <w:tcPr>
            <w:tcW w:w="8161" w:type="dxa"/>
            <w:tcBorders>
              <w:top w:val="nil"/>
              <w:left w:val="nil"/>
              <w:bottom w:val="nil"/>
              <w:right w:val="nil"/>
            </w:tcBorders>
          </w:tcPr>
          <w:p w14:paraId="145A5B92" w14:textId="77777777" w:rsidR="0052747D" w:rsidRPr="00131C4E" w:rsidRDefault="0052747D">
            <w:pPr>
              <w:keepLines/>
              <w:suppressAutoHyphens/>
              <w:autoSpaceDE w:val="0"/>
              <w:autoSpaceDN w:val="0"/>
              <w:adjustRightInd w:val="0"/>
              <w:rPr>
                <w:color w:val="000000"/>
              </w:rPr>
            </w:pPr>
            <w:r w:rsidRPr="00131C4E">
              <w:rPr>
                <w:color w:val="000000"/>
                <w:sz w:val="22"/>
                <w:szCs w:val="22"/>
              </w:rPr>
              <w:t>Assess the quality of a firm’s financial statements and, if necessary, adjust them for such desirable characteristics such as sustainability or comparability.</w:t>
            </w:r>
          </w:p>
        </w:tc>
      </w:tr>
      <w:tr w:rsidR="0052747D" w:rsidRPr="00131C4E" w14:paraId="40B05471" w14:textId="77777777">
        <w:tc>
          <w:tcPr>
            <w:tcW w:w="479" w:type="dxa"/>
            <w:tcBorders>
              <w:top w:val="nil"/>
              <w:left w:val="nil"/>
              <w:bottom w:val="nil"/>
              <w:right w:val="nil"/>
            </w:tcBorders>
          </w:tcPr>
          <w:p w14:paraId="2C6A2067" w14:textId="77777777" w:rsidR="0052747D" w:rsidRPr="00131C4E" w:rsidRDefault="0052747D">
            <w:pPr>
              <w:keepLines/>
              <w:suppressAutoHyphens/>
              <w:autoSpaceDE w:val="0"/>
              <w:autoSpaceDN w:val="0"/>
              <w:adjustRightInd w:val="0"/>
              <w:rPr>
                <w:color w:val="000000"/>
              </w:rPr>
            </w:pPr>
            <w:r w:rsidRPr="00131C4E">
              <w:rPr>
                <w:color w:val="000000"/>
                <w:sz w:val="22"/>
                <w:szCs w:val="22"/>
              </w:rPr>
              <w:t>4.</w:t>
            </w:r>
          </w:p>
        </w:tc>
        <w:tc>
          <w:tcPr>
            <w:tcW w:w="8161" w:type="dxa"/>
            <w:tcBorders>
              <w:top w:val="nil"/>
              <w:left w:val="nil"/>
              <w:bottom w:val="nil"/>
              <w:right w:val="nil"/>
            </w:tcBorders>
          </w:tcPr>
          <w:p w14:paraId="7E69ECDA" w14:textId="77777777" w:rsidR="0052747D" w:rsidRPr="00131C4E" w:rsidRDefault="0052747D">
            <w:pPr>
              <w:keepLines/>
              <w:suppressAutoHyphens/>
              <w:autoSpaceDE w:val="0"/>
              <w:autoSpaceDN w:val="0"/>
              <w:adjustRightInd w:val="0"/>
              <w:rPr>
                <w:color w:val="000000"/>
              </w:rPr>
            </w:pPr>
            <w:r w:rsidRPr="00131C4E">
              <w:rPr>
                <w:color w:val="000000"/>
                <w:sz w:val="22"/>
                <w:szCs w:val="22"/>
              </w:rPr>
              <w:t>Analyze the current profitability and risk of the firm using information in the financial statements.</w:t>
            </w:r>
          </w:p>
        </w:tc>
      </w:tr>
      <w:tr w:rsidR="0052747D" w:rsidRPr="00131C4E" w14:paraId="059A8114" w14:textId="77777777">
        <w:tc>
          <w:tcPr>
            <w:tcW w:w="479" w:type="dxa"/>
            <w:tcBorders>
              <w:top w:val="nil"/>
              <w:left w:val="nil"/>
              <w:bottom w:val="nil"/>
              <w:right w:val="nil"/>
            </w:tcBorders>
          </w:tcPr>
          <w:p w14:paraId="47A44698" w14:textId="77777777" w:rsidR="0052747D" w:rsidRPr="00131C4E" w:rsidRDefault="0052747D">
            <w:pPr>
              <w:keepLines/>
              <w:suppressAutoHyphens/>
              <w:autoSpaceDE w:val="0"/>
              <w:autoSpaceDN w:val="0"/>
              <w:adjustRightInd w:val="0"/>
              <w:rPr>
                <w:color w:val="000000"/>
              </w:rPr>
            </w:pPr>
            <w:r w:rsidRPr="00131C4E">
              <w:rPr>
                <w:color w:val="000000"/>
                <w:sz w:val="22"/>
                <w:szCs w:val="22"/>
              </w:rPr>
              <w:t>5.</w:t>
            </w:r>
          </w:p>
        </w:tc>
        <w:tc>
          <w:tcPr>
            <w:tcW w:w="8161" w:type="dxa"/>
            <w:tcBorders>
              <w:top w:val="nil"/>
              <w:left w:val="nil"/>
              <w:bottom w:val="nil"/>
              <w:right w:val="nil"/>
            </w:tcBorders>
          </w:tcPr>
          <w:p w14:paraId="0435235E" w14:textId="77777777" w:rsidR="0052747D" w:rsidRPr="00131C4E" w:rsidRDefault="0052747D">
            <w:pPr>
              <w:keepLines/>
              <w:suppressAutoHyphens/>
              <w:autoSpaceDE w:val="0"/>
              <w:autoSpaceDN w:val="0"/>
              <w:adjustRightInd w:val="0"/>
              <w:rPr>
                <w:color w:val="000000"/>
              </w:rPr>
            </w:pPr>
            <w:r w:rsidRPr="00131C4E">
              <w:rPr>
                <w:color w:val="000000"/>
                <w:sz w:val="22"/>
                <w:szCs w:val="22"/>
              </w:rPr>
              <w:t>Prepare forecasted financial statements.</w:t>
            </w:r>
          </w:p>
        </w:tc>
      </w:tr>
      <w:tr w:rsidR="0052747D" w:rsidRPr="00131C4E" w14:paraId="3E589FF1" w14:textId="77777777">
        <w:tc>
          <w:tcPr>
            <w:tcW w:w="479" w:type="dxa"/>
            <w:tcBorders>
              <w:top w:val="nil"/>
              <w:left w:val="nil"/>
              <w:bottom w:val="nil"/>
              <w:right w:val="nil"/>
            </w:tcBorders>
          </w:tcPr>
          <w:p w14:paraId="13568B06" w14:textId="77777777" w:rsidR="0052747D" w:rsidRPr="00131C4E" w:rsidRDefault="0052747D">
            <w:pPr>
              <w:keepLines/>
              <w:suppressAutoHyphens/>
              <w:autoSpaceDE w:val="0"/>
              <w:autoSpaceDN w:val="0"/>
              <w:adjustRightInd w:val="0"/>
              <w:rPr>
                <w:color w:val="000000"/>
              </w:rPr>
            </w:pPr>
            <w:r w:rsidRPr="00131C4E">
              <w:rPr>
                <w:color w:val="000000"/>
                <w:sz w:val="22"/>
                <w:szCs w:val="22"/>
              </w:rPr>
              <w:t>6.</w:t>
            </w:r>
          </w:p>
        </w:tc>
        <w:tc>
          <w:tcPr>
            <w:tcW w:w="8161" w:type="dxa"/>
            <w:tcBorders>
              <w:top w:val="nil"/>
              <w:left w:val="nil"/>
              <w:bottom w:val="nil"/>
              <w:right w:val="nil"/>
            </w:tcBorders>
          </w:tcPr>
          <w:p w14:paraId="7A2025D7" w14:textId="77777777" w:rsidR="0052747D" w:rsidRPr="00131C4E" w:rsidRDefault="0052747D">
            <w:pPr>
              <w:keepLines/>
              <w:suppressAutoHyphens/>
              <w:autoSpaceDE w:val="0"/>
              <w:autoSpaceDN w:val="0"/>
              <w:adjustRightInd w:val="0"/>
              <w:rPr>
                <w:color w:val="000000"/>
              </w:rPr>
            </w:pPr>
            <w:r w:rsidRPr="00131C4E">
              <w:rPr>
                <w:color w:val="000000"/>
                <w:sz w:val="22"/>
                <w:szCs w:val="22"/>
              </w:rPr>
              <w:t>Value the particular firm.</w:t>
            </w:r>
          </w:p>
        </w:tc>
      </w:tr>
    </w:tbl>
    <w:p w14:paraId="68FCBDAF" w14:textId="77777777" w:rsidR="0052747D" w:rsidRPr="00131C4E" w:rsidRDefault="0052747D">
      <w:pPr>
        <w:widowControl w:val="0"/>
        <w:suppressAutoHyphens/>
        <w:autoSpaceDE w:val="0"/>
        <w:autoSpaceDN w:val="0"/>
        <w:adjustRightInd w:val="0"/>
        <w:rPr>
          <w:color w:val="000000"/>
          <w:sz w:val="2"/>
          <w:szCs w:val="2"/>
        </w:rPr>
      </w:pPr>
    </w:p>
    <w:p w14:paraId="4305DA4F" w14:textId="77777777" w:rsidR="0052747D" w:rsidRPr="00131C4E" w:rsidRDefault="0052747D">
      <w:pPr>
        <w:widowControl w:val="0"/>
        <w:suppressAutoHyphens/>
        <w:autoSpaceDE w:val="0"/>
        <w:autoSpaceDN w:val="0"/>
        <w:adjustRightInd w:val="0"/>
        <w:spacing w:after="1"/>
        <w:rPr>
          <w:color w:val="000000"/>
          <w:sz w:val="22"/>
          <w:szCs w:val="22"/>
        </w:rPr>
      </w:pPr>
    </w:p>
    <w:p w14:paraId="5294EC9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3644C87A" w14:textId="77777777" w:rsidR="0052747D" w:rsidRPr="00131C4E" w:rsidRDefault="0052747D">
      <w:pPr>
        <w:widowControl w:val="0"/>
        <w:suppressAutoHyphens/>
        <w:autoSpaceDE w:val="0"/>
        <w:autoSpaceDN w:val="0"/>
        <w:adjustRightInd w:val="0"/>
        <w:rPr>
          <w:color w:val="000000"/>
          <w:sz w:val="22"/>
          <w:szCs w:val="22"/>
        </w:rPr>
      </w:pPr>
    </w:p>
    <w:p w14:paraId="07CBBA94"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w:t>
      </w:r>
      <w:r w:rsidRPr="00131C4E">
        <w:rPr>
          <w:color w:val="000000"/>
          <w:sz w:val="22"/>
          <w:szCs w:val="22"/>
        </w:rPr>
        <w:tab/>
        <w:t>What is an industry’s value chain?</w:t>
      </w:r>
    </w:p>
    <w:p w14:paraId="2DC17378" w14:textId="77777777" w:rsidR="0052747D" w:rsidRPr="00131C4E" w:rsidRDefault="0052747D">
      <w:pPr>
        <w:widowControl w:val="0"/>
        <w:suppressAutoHyphens/>
        <w:autoSpaceDE w:val="0"/>
        <w:autoSpaceDN w:val="0"/>
        <w:adjustRightInd w:val="0"/>
        <w:spacing w:after="1"/>
        <w:rPr>
          <w:color w:val="000000"/>
          <w:sz w:val="22"/>
          <w:szCs w:val="22"/>
        </w:rPr>
      </w:pPr>
    </w:p>
    <w:p w14:paraId="717782C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10E20C3B"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An industry’s value chain is the sequence of activities involved in the creation, manufacture and distribution of its products and services.</w:t>
      </w:r>
    </w:p>
    <w:p w14:paraId="4AFBDC6B" w14:textId="77777777" w:rsidR="0052747D" w:rsidRPr="00131C4E" w:rsidRDefault="0052747D">
      <w:pPr>
        <w:widowControl w:val="0"/>
        <w:suppressAutoHyphens/>
        <w:autoSpaceDE w:val="0"/>
        <w:autoSpaceDN w:val="0"/>
        <w:adjustRightInd w:val="0"/>
        <w:spacing w:after="1"/>
        <w:rPr>
          <w:color w:val="000000"/>
          <w:sz w:val="22"/>
          <w:szCs w:val="22"/>
        </w:rPr>
      </w:pPr>
    </w:p>
    <w:p w14:paraId="3B43DC6C"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lastRenderedPageBreak/>
        <w:t>PTS:</w:t>
      </w:r>
      <w:r w:rsidRPr="00131C4E">
        <w:rPr>
          <w:color w:val="000000"/>
          <w:sz w:val="22"/>
          <w:szCs w:val="22"/>
        </w:rPr>
        <w:tab/>
        <w:t>1</w:t>
      </w:r>
    </w:p>
    <w:p w14:paraId="356BF620" w14:textId="77777777" w:rsidR="0052747D" w:rsidRPr="00131C4E" w:rsidRDefault="0052747D">
      <w:pPr>
        <w:widowControl w:val="0"/>
        <w:suppressAutoHyphens/>
        <w:autoSpaceDE w:val="0"/>
        <w:autoSpaceDN w:val="0"/>
        <w:adjustRightInd w:val="0"/>
        <w:rPr>
          <w:color w:val="000000"/>
          <w:sz w:val="22"/>
          <w:szCs w:val="22"/>
        </w:rPr>
      </w:pPr>
    </w:p>
    <w:p w14:paraId="09CDE9C4" w14:textId="77777777" w:rsidR="0052747D" w:rsidRPr="00131C4E" w:rsidRDefault="0052747D" w:rsidP="009269B5">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3.</w:t>
      </w:r>
      <w:r w:rsidRPr="00131C4E">
        <w:rPr>
          <w:color w:val="000000"/>
          <w:sz w:val="22"/>
          <w:szCs w:val="22"/>
        </w:rPr>
        <w:tab/>
      </w:r>
      <w:r w:rsidR="009269B5" w:rsidRPr="00131C4E">
        <w:rPr>
          <w:color w:val="000000"/>
          <w:sz w:val="22"/>
          <w:szCs w:val="22"/>
        </w:rPr>
        <w:t xml:space="preserve">Identify Porters’ Five Forces? </w:t>
      </w:r>
    </w:p>
    <w:p w14:paraId="3B8DCA4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tbl>
      <w:tblPr>
        <w:tblW w:w="0" w:type="auto"/>
        <w:tblInd w:w="-3" w:type="dxa"/>
        <w:tblCellMar>
          <w:left w:w="0" w:type="dxa"/>
          <w:right w:w="0" w:type="dxa"/>
        </w:tblCellMar>
        <w:tblLook w:val="0000" w:firstRow="0" w:lastRow="0" w:firstColumn="0" w:lastColumn="0" w:noHBand="0" w:noVBand="0"/>
      </w:tblPr>
      <w:tblGrid>
        <w:gridCol w:w="479"/>
        <w:gridCol w:w="8161"/>
      </w:tblGrid>
      <w:tr w:rsidR="0052747D" w:rsidRPr="00131C4E" w14:paraId="75C97448" w14:textId="77777777">
        <w:tc>
          <w:tcPr>
            <w:tcW w:w="479" w:type="dxa"/>
            <w:tcBorders>
              <w:top w:val="nil"/>
              <w:left w:val="nil"/>
              <w:bottom w:val="nil"/>
              <w:right w:val="nil"/>
            </w:tcBorders>
          </w:tcPr>
          <w:p w14:paraId="49953FCF" w14:textId="77777777" w:rsidR="0052747D" w:rsidRPr="00131C4E" w:rsidRDefault="0052747D">
            <w:pPr>
              <w:keepLines/>
              <w:suppressAutoHyphens/>
              <w:autoSpaceDE w:val="0"/>
              <w:autoSpaceDN w:val="0"/>
              <w:adjustRightInd w:val="0"/>
              <w:rPr>
                <w:color w:val="000000"/>
              </w:rPr>
            </w:pPr>
            <w:r w:rsidRPr="00131C4E">
              <w:rPr>
                <w:color w:val="000000"/>
                <w:sz w:val="22"/>
                <w:szCs w:val="22"/>
              </w:rPr>
              <w:t>1.</w:t>
            </w:r>
          </w:p>
        </w:tc>
        <w:tc>
          <w:tcPr>
            <w:tcW w:w="8161" w:type="dxa"/>
            <w:tcBorders>
              <w:top w:val="nil"/>
              <w:left w:val="nil"/>
              <w:bottom w:val="nil"/>
              <w:right w:val="nil"/>
            </w:tcBorders>
          </w:tcPr>
          <w:p w14:paraId="7DBDCF5F" w14:textId="77777777" w:rsidR="0052747D" w:rsidRPr="00131C4E" w:rsidRDefault="0052747D">
            <w:pPr>
              <w:keepLines/>
              <w:suppressAutoHyphens/>
              <w:autoSpaceDE w:val="0"/>
              <w:autoSpaceDN w:val="0"/>
              <w:adjustRightInd w:val="0"/>
              <w:rPr>
                <w:color w:val="000000"/>
              </w:rPr>
            </w:pPr>
            <w:r w:rsidRPr="00131C4E">
              <w:rPr>
                <w:color w:val="000000"/>
                <w:sz w:val="22"/>
                <w:szCs w:val="22"/>
              </w:rPr>
              <w:t>How easily can new firms enter the market?</w:t>
            </w:r>
            <w:r w:rsidR="00A312F0" w:rsidRPr="00131C4E">
              <w:rPr>
                <w:color w:val="000000"/>
                <w:sz w:val="22"/>
                <w:szCs w:val="22"/>
              </w:rPr>
              <w:t xml:space="preserve"> Rivalry among existing firms</w:t>
            </w:r>
          </w:p>
        </w:tc>
      </w:tr>
      <w:tr w:rsidR="0052747D" w:rsidRPr="00131C4E" w14:paraId="736A5E69" w14:textId="77777777">
        <w:tc>
          <w:tcPr>
            <w:tcW w:w="479" w:type="dxa"/>
            <w:tcBorders>
              <w:top w:val="nil"/>
              <w:left w:val="nil"/>
              <w:bottom w:val="nil"/>
              <w:right w:val="nil"/>
            </w:tcBorders>
          </w:tcPr>
          <w:p w14:paraId="4C7EE943" w14:textId="77777777" w:rsidR="0052747D" w:rsidRPr="00131C4E" w:rsidRDefault="0052747D">
            <w:pPr>
              <w:keepLines/>
              <w:suppressAutoHyphens/>
              <w:autoSpaceDE w:val="0"/>
              <w:autoSpaceDN w:val="0"/>
              <w:adjustRightInd w:val="0"/>
              <w:rPr>
                <w:color w:val="000000"/>
              </w:rPr>
            </w:pPr>
            <w:r w:rsidRPr="00131C4E">
              <w:rPr>
                <w:color w:val="000000"/>
                <w:sz w:val="22"/>
                <w:szCs w:val="22"/>
              </w:rPr>
              <w:t>2.</w:t>
            </w:r>
          </w:p>
        </w:tc>
        <w:tc>
          <w:tcPr>
            <w:tcW w:w="8161" w:type="dxa"/>
            <w:tcBorders>
              <w:top w:val="nil"/>
              <w:left w:val="nil"/>
              <w:bottom w:val="nil"/>
              <w:right w:val="nil"/>
            </w:tcBorders>
          </w:tcPr>
          <w:p w14:paraId="3BC799F7" w14:textId="77777777" w:rsidR="0052747D" w:rsidRPr="00131C4E" w:rsidRDefault="0052747D">
            <w:pPr>
              <w:keepLines/>
              <w:suppressAutoHyphens/>
              <w:autoSpaceDE w:val="0"/>
              <w:autoSpaceDN w:val="0"/>
              <w:adjustRightInd w:val="0"/>
              <w:rPr>
                <w:color w:val="000000"/>
              </w:rPr>
            </w:pPr>
            <w:r w:rsidRPr="00131C4E">
              <w:rPr>
                <w:color w:val="000000"/>
                <w:sz w:val="22"/>
                <w:szCs w:val="22"/>
              </w:rPr>
              <w:t>Do new firms require a large capital investment?</w:t>
            </w:r>
            <w:r w:rsidR="008857B0" w:rsidRPr="00131C4E">
              <w:rPr>
                <w:color w:val="000000"/>
                <w:sz w:val="22"/>
                <w:szCs w:val="22"/>
              </w:rPr>
              <w:t xml:space="preserve"> </w:t>
            </w:r>
            <w:r w:rsidR="00A312F0" w:rsidRPr="00131C4E">
              <w:rPr>
                <w:color w:val="000000"/>
                <w:sz w:val="22"/>
                <w:szCs w:val="22"/>
              </w:rPr>
              <w:t>Threat of new entrants</w:t>
            </w:r>
          </w:p>
        </w:tc>
      </w:tr>
      <w:tr w:rsidR="0052747D" w:rsidRPr="00131C4E" w14:paraId="0FEC21C8" w14:textId="77777777">
        <w:tc>
          <w:tcPr>
            <w:tcW w:w="479" w:type="dxa"/>
            <w:tcBorders>
              <w:top w:val="nil"/>
              <w:left w:val="nil"/>
              <w:bottom w:val="nil"/>
              <w:right w:val="nil"/>
            </w:tcBorders>
          </w:tcPr>
          <w:p w14:paraId="52B4DF80" w14:textId="77777777" w:rsidR="0052747D" w:rsidRPr="00131C4E" w:rsidRDefault="0052747D">
            <w:pPr>
              <w:keepLines/>
              <w:suppressAutoHyphens/>
              <w:autoSpaceDE w:val="0"/>
              <w:autoSpaceDN w:val="0"/>
              <w:adjustRightInd w:val="0"/>
              <w:rPr>
                <w:color w:val="000000"/>
              </w:rPr>
            </w:pPr>
            <w:r w:rsidRPr="00131C4E">
              <w:rPr>
                <w:color w:val="000000"/>
                <w:sz w:val="22"/>
                <w:szCs w:val="22"/>
              </w:rPr>
              <w:t>3.</w:t>
            </w:r>
          </w:p>
        </w:tc>
        <w:tc>
          <w:tcPr>
            <w:tcW w:w="8161" w:type="dxa"/>
            <w:tcBorders>
              <w:top w:val="nil"/>
              <w:left w:val="nil"/>
              <w:bottom w:val="nil"/>
              <w:right w:val="nil"/>
            </w:tcBorders>
          </w:tcPr>
          <w:p w14:paraId="7FEF06FD" w14:textId="77777777" w:rsidR="0052747D" w:rsidRPr="00131C4E" w:rsidRDefault="0052747D">
            <w:pPr>
              <w:keepLines/>
              <w:suppressAutoHyphens/>
              <w:autoSpaceDE w:val="0"/>
              <w:autoSpaceDN w:val="0"/>
              <w:adjustRightInd w:val="0"/>
              <w:rPr>
                <w:color w:val="000000"/>
              </w:rPr>
            </w:pPr>
            <w:r w:rsidRPr="00131C4E">
              <w:rPr>
                <w:color w:val="000000"/>
                <w:sz w:val="22"/>
                <w:szCs w:val="22"/>
              </w:rPr>
              <w:t>Do new firms require large amounts of technological expertise?</w:t>
            </w:r>
            <w:r w:rsidR="008857B0" w:rsidRPr="00131C4E">
              <w:rPr>
                <w:color w:val="000000"/>
                <w:sz w:val="22"/>
                <w:szCs w:val="22"/>
              </w:rPr>
              <w:t xml:space="preserve"> </w:t>
            </w:r>
            <w:r w:rsidR="00A312F0" w:rsidRPr="00131C4E">
              <w:rPr>
                <w:color w:val="000000"/>
                <w:sz w:val="22"/>
                <w:szCs w:val="22"/>
              </w:rPr>
              <w:t>Threat of substitutes</w:t>
            </w:r>
          </w:p>
        </w:tc>
      </w:tr>
      <w:tr w:rsidR="0052747D" w:rsidRPr="00131C4E" w14:paraId="156E1EB8" w14:textId="77777777">
        <w:tc>
          <w:tcPr>
            <w:tcW w:w="479" w:type="dxa"/>
            <w:tcBorders>
              <w:top w:val="nil"/>
              <w:left w:val="nil"/>
              <w:bottom w:val="nil"/>
              <w:right w:val="nil"/>
            </w:tcBorders>
          </w:tcPr>
          <w:p w14:paraId="70D8B185" w14:textId="77777777" w:rsidR="0052747D" w:rsidRPr="00131C4E" w:rsidRDefault="0052747D">
            <w:pPr>
              <w:keepLines/>
              <w:suppressAutoHyphens/>
              <w:autoSpaceDE w:val="0"/>
              <w:autoSpaceDN w:val="0"/>
              <w:adjustRightInd w:val="0"/>
              <w:rPr>
                <w:color w:val="000000"/>
              </w:rPr>
            </w:pPr>
            <w:r w:rsidRPr="00131C4E">
              <w:rPr>
                <w:color w:val="000000"/>
                <w:sz w:val="22"/>
                <w:szCs w:val="22"/>
              </w:rPr>
              <w:t>4.</w:t>
            </w:r>
          </w:p>
        </w:tc>
        <w:tc>
          <w:tcPr>
            <w:tcW w:w="8161" w:type="dxa"/>
            <w:tcBorders>
              <w:top w:val="nil"/>
              <w:left w:val="nil"/>
              <w:bottom w:val="nil"/>
              <w:right w:val="nil"/>
            </w:tcBorders>
          </w:tcPr>
          <w:p w14:paraId="441F408A" w14:textId="77777777" w:rsidR="00A312F0" w:rsidRPr="00131C4E" w:rsidRDefault="0052747D">
            <w:pPr>
              <w:rPr>
                <w:color w:val="000000"/>
              </w:rPr>
            </w:pPr>
            <w:r w:rsidRPr="00131C4E">
              <w:rPr>
                <w:color w:val="000000"/>
                <w:sz w:val="22"/>
                <w:szCs w:val="22"/>
              </w:rPr>
              <w:t>Does regulation inhibit new firms from entering the market?</w:t>
            </w:r>
            <w:r w:rsidR="00A312F0" w:rsidRPr="00131C4E">
              <w:rPr>
                <w:color w:val="000000"/>
                <w:sz w:val="22"/>
                <w:szCs w:val="22"/>
              </w:rPr>
              <w:t xml:space="preserve"> Buyer Power</w:t>
            </w:r>
          </w:p>
          <w:p w14:paraId="7DFBC678" w14:textId="491489C7" w:rsidR="00A312F0" w:rsidRPr="00131C4E" w:rsidRDefault="00A312F0">
            <w:r w:rsidRPr="00131C4E">
              <w:rPr>
                <w:color w:val="000000"/>
                <w:sz w:val="22"/>
                <w:szCs w:val="22"/>
              </w:rPr>
              <w:t>5)Supplier Power</w:t>
            </w:r>
          </w:p>
          <w:p w14:paraId="3EF9EFB7" w14:textId="77777777" w:rsidR="0052747D" w:rsidRPr="00131C4E" w:rsidRDefault="0052747D">
            <w:pPr>
              <w:keepLines/>
              <w:suppressAutoHyphens/>
              <w:autoSpaceDE w:val="0"/>
              <w:autoSpaceDN w:val="0"/>
              <w:adjustRightInd w:val="0"/>
              <w:rPr>
                <w:color w:val="000000"/>
              </w:rPr>
            </w:pPr>
          </w:p>
        </w:tc>
      </w:tr>
    </w:tbl>
    <w:p w14:paraId="3C9D2726" w14:textId="77777777" w:rsidR="0052747D" w:rsidRPr="00131C4E" w:rsidRDefault="0052747D">
      <w:pPr>
        <w:widowControl w:val="0"/>
        <w:suppressAutoHyphens/>
        <w:autoSpaceDE w:val="0"/>
        <w:autoSpaceDN w:val="0"/>
        <w:adjustRightInd w:val="0"/>
        <w:rPr>
          <w:color w:val="000000"/>
          <w:sz w:val="2"/>
          <w:szCs w:val="2"/>
        </w:rPr>
      </w:pPr>
    </w:p>
    <w:p w14:paraId="73F3C062" w14:textId="77777777" w:rsidR="0052747D" w:rsidRPr="00131C4E" w:rsidRDefault="0052747D">
      <w:pPr>
        <w:widowControl w:val="0"/>
        <w:suppressAutoHyphens/>
        <w:autoSpaceDE w:val="0"/>
        <w:autoSpaceDN w:val="0"/>
        <w:adjustRightInd w:val="0"/>
        <w:spacing w:after="1"/>
        <w:rPr>
          <w:color w:val="000000"/>
          <w:sz w:val="22"/>
          <w:szCs w:val="22"/>
        </w:rPr>
      </w:pPr>
    </w:p>
    <w:p w14:paraId="692858CC"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4BE38B36" w14:textId="77777777" w:rsidR="0052747D" w:rsidRPr="00131C4E" w:rsidRDefault="0052747D">
      <w:pPr>
        <w:widowControl w:val="0"/>
        <w:suppressAutoHyphens/>
        <w:autoSpaceDE w:val="0"/>
        <w:autoSpaceDN w:val="0"/>
        <w:adjustRightInd w:val="0"/>
        <w:rPr>
          <w:color w:val="000000"/>
          <w:sz w:val="22"/>
          <w:szCs w:val="22"/>
        </w:rPr>
      </w:pPr>
    </w:p>
    <w:p w14:paraId="73606F2E"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4.</w:t>
      </w:r>
      <w:r w:rsidRPr="00131C4E">
        <w:rPr>
          <w:color w:val="000000"/>
          <w:sz w:val="22"/>
          <w:szCs w:val="22"/>
        </w:rPr>
        <w:tab/>
        <w:t>What three financial statements are prepared by business firms and what information does each provide?</w:t>
      </w:r>
    </w:p>
    <w:p w14:paraId="55962C60" w14:textId="77777777" w:rsidR="0052747D" w:rsidRPr="00131C4E" w:rsidRDefault="0052747D">
      <w:pPr>
        <w:widowControl w:val="0"/>
        <w:suppressAutoHyphens/>
        <w:autoSpaceDE w:val="0"/>
        <w:autoSpaceDN w:val="0"/>
        <w:adjustRightInd w:val="0"/>
        <w:spacing w:after="1"/>
        <w:rPr>
          <w:color w:val="000000"/>
          <w:sz w:val="22"/>
          <w:szCs w:val="22"/>
        </w:rPr>
      </w:pPr>
    </w:p>
    <w:p w14:paraId="7D3131A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tbl>
      <w:tblPr>
        <w:tblW w:w="0" w:type="auto"/>
        <w:tblInd w:w="-3" w:type="dxa"/>
        <w:tblCellMar>
          <w:left w:w="0" w:type="dxa"/>
          <w:right w:w="0" w:type="dxa"/>
        </w:tblCellMar>
        <w:tblLook w:val="0000" w:firstRow="0" w:lastRow="0" w:firstColumn="0" w:lastColumn="0" w:noHBand="0" w:noVBand="0"/>
      </w:tblPr>
      <w:tblGrid>
        <w:gridCol w:w="479"/>
        <w:gridCol w:w="8161"/>
      </w:tblGrid>
      <w:tr w:rsidR="0052747D" w:rsidRPr="00131C4E" w14:paraId="5941DC1D" w14:textId="77777777">
        <w:tc>
          <w:tcPr>
            <w:tcW w:w="479" w:type="dxa"/>
            <w:tcBorders>
              <w:top w:val="nil"/>
              <w:left w:val="nil"/>
              <w:bottom w:val="nil"/>
              <w:right w:val="nil"/>
            </w:tcBorders>
          </w:tcPr>
          <w:p w14:paraId="634B624F" w14:textId="77777777" w:rsidR="0052747D" w:rsidRPr="00131C4E" w:rsidRDefault="0052747D">
            <w:pPr>
              <w:keepLines/>
              <w:suppressAutoHyphens/>
              <w:autoSpaceDE w:val="0"/>
              <w:autoSpaceDN w:val="0"/>
              <w:adjustRightInd w:val="0"/>
              <w:rPr>
                <w:color w:val="000000"/>
              </w:rPr>
            </w:pPr>
            <w:r w:rsidRPr="00131C4E">
              <w:rPr>
                <w:color w:val="000000"/>
                <w:sz w:val="22"/>
                <w:szCs w:val="22"/>
              </w:rPr>
              <w:t>1.</w:t>
            </w:r>
          </w:p>
        </w:tc>
        <w:tc>
          <w:tcPr>
            <w:tcW w:w="8161" w:type="dxa"/>
            <w:tcBorders>
              <w:top w:val="nil"/>
              <w:left w:val="nil"/>
              <w:bottom w:val="nil"/>
              <w:right w:val="nil"/>
            </w:tcBorders>
          </w:tcPr>
          <w:p w14:paraId="5E074DD5" w14:textId="77777777" w:rsidR="0052747D" w:rsidRPr="00131C4E" w:rsidRDefault="0052747D">
            <w:pPr>
              <w:keepLines/>
              <w:suppressAutoHyphens/>
              <w:autoSpaceDE w:val="0"/>
              <w:autoSpaceDN w:val="0"/>
              <w:adjustRightInd w:val="0"/>
              <w:rPr>
                <w:color w:val="000000"/>
              </w:rPr>
            </w:pPr>
            <w:r w:rsidRPr="00131C4E">
              <w:rPr>
                <w:color w:val="000000"/>
                <w:sz w:val="22"/>
                <w:szCs w:val="22"/>
              </w:rPr>
              <w:t>Balance sheet--Point in time reporting of assets, liabilities and stockholders’ equity.</w:t>
            </w:r>
          </w:p>
        </w:tc>
      </w:tr>
      <w:tr w:rsidR="0052747D" w:rsidRPr="00131C4E" w14:paraId="7D2AB398" w14:textId="77777777">
        <w:tc>
          <w:tcPr>
            <w:tcW w:w="479" w:type="dxa"/>
            <w:tcBorders>
              <w:top w:val="nil"/>
              <w:left w:val="nil"/>
              <w:bottom w:val="nil"/>
              <w:right w:val="nil"/>
            </w:tcBorders>
          </w:tcPr>
          <w:p w14:paraId="4EA6286A" w14:textId="77777777" w:rsidR="0052747D" w:rsidRPr="00131C4E" w:rsidRDefault="0052747D">
            <w:pPr>
              <w:keepLines/>
              <w:suppressAutoHyphens/>
              <w:autoSpaceDE w:val="0"/>
              <w:autoSpaceDN w:val="0"/>
              <w:adjustRightInd w:val="0"/>
              <w:rPr>
                <w:color w:val="000000"/>
              </w:rPr>
            </w:pPr>
            <w:r w:rsidRPr="00131C4E">
              <w:rPr>
                <w:color w:val="000000"/>
                <w:sz w:val="22"/>
                <w:szCs w:val="22"/>
              </w:rPr>
              <w:t>2.</w:t>
            </w:r>
          </w:p>
        </w:tc>
        <w:tc>
          <w:tcPr>
            <w:tcW w:w="8161" w:type="dxa"/>
            <w:tcBorders>
              <w:top w:val="nil"/>
              <w:left w:val="nil"/>
              <w:bottom w:val="nil"/>
              <w:right w:val="nil"/>
            </w:tcBorders>
          </w:tcPr>
          <w:p w14:paraId="57694937" w14:textId="77777777" w:rsidR="0052747D" w:rsidRPr="00131C4E" w:rsidRDefault="0052747D">
            <w:pPr>
              <w:keepLines/>
              <w:suppressAutoHyphens/>
              <w:autoSpaceDE w:val="0"/>
              <w:autoSpaceDN w:val="0"/>
              <w:adjustRightInd w:val="0"/>
              <w:rPr>
                <w:color w:val="000000"/>
              </w:rPr>
            </w:pPr>
            <w:r w:rsidRPr="00131C4E">
              <w:rPr>
                <w:color w:val="000000"/>
                <w:sz w:val="22"/>
                <w:szCs w:val="22"/>
              </w:rPr>
              <w:t>Income statement--Measurement of operating performance for a period of time.</w:t>
            </w:r>
          </w:p>
        </w:tc>
      </w:tr>
      <w:tr w:rsidR="0052747D" w:rsidRPr="00131C4E" w14:paraId="16415916" w14:textId="77777777">
        <w:tc>
          <w:tcPr>
            <w:tcW w:w="479" w:type="dxa"/>
            <w:tcBorders>
              <w:top w:val="nil"/>
              <w:left w:val="nil"/>
              <w:bottom w:val="nil"/>
              <w:right w:val="nil"/>
            </w:tcBorders>
          </w:tcPr>
          <w:p w14:paraId="6A38CEA5" w14:textId="77777777" w:rsidR="0052747D" w:rsidRPr="00131C4E" w:rsidRDefault="0052747D">
            <w:pPr>
              <w:keepLines/>
              <w:suppressAutoHyphens/>
              <w:autoSpaceDE w:val="0"/>
              <w:autoSpaceDN w:val="0"/>
              <w:adjustRightInd w:val="0"/>
              <w:rPr>
                <w:color w:val="000000"/>
              </w:rPr>
            </w:pPr>
            <w:r w:rsidRPr="00131C4E">
              <w:rPr>
                <w:color w:val="000000"/>
                <w:sz w:val="22"/>
                <w:szCs w:val="22"/>
              </w:rPr>
              <w:t>3.</w:t>
            </w:r>
          </w:p>
        </w:tc>
        <w:tc>
          <w:tcPr>
            <w:tcW w:w="8161" w:type="dxa"/>
            <w:tcBorders>
              <w:top w:val="nil"/>
              <w:left w:val="nil"/>
              <w:bottom w:val="nil"/>
              <w:right w:val="nil"/>
            </w:tcBorders>
          </w:tcPr>
          <w:p w14:paraId="205C76AC" w14:textId="77777777" w:rsidR="0052747D" w:rsidRPr="00131C4E" w:rsidRDefault="0052747D">
            <w:pPr>
              <w:keepLines/>
              <w:suppressAutoHyphens/>
              <w:autoSpaceDE w:val="0"/>
              <w:autoSpaceDN w:val="0"/>
              <w:adjustRightInd w:val="0"/>
              <w:rPr>
                <w:color w:val="000000"/>
              </w:rPr>
            </w:pPr>
            <w:r w:rsidRPr="00131C4E">
              <w:rPr>
                <w:color w:val="000000"/>
                <w:sz w:val="22"/>
                <w:szCs w:val="22"/>
              </w:rPr>
              <w:t>Statement of cash flows--The net cash flows for a period of time from the three business activities: operating, investing and financing.</w:t>
            </w:r>
          </w:p>
        </w:tc>
      </w:tr>
    </w:tbl>
    <w:p w14:paraId="64036819" w14:textId="77777777" w:rsidR="0052747D" w:rsidRPr="00131C4E" w:rsidRDefault="0052747D">
      <w:pPr>
        <w:widowControl w:val="0"/>
        <w:suppressAutoHyphens/>
        <w:autoSpaceDE w:val="0"/>
        <w:autoSpaceDN w:val="0"/>
        <w:adjustRightInd w:val="0"/>
        <w:rPr>
          <w:color w:val="000000"/>
          <w:sz w:val="2"/>
          <w:szCs w:val="2"/>
        </w:rPr>
      </w:pPr>
    </w:p>
    <w:p w14:paraId="71BD6F61" w14:textId="77777777" w:rsidR="0052747D" w:rsidRPr="00131C4E" w:rsidRDefault="0052747D">
      <w:pPr>
        <w:widowControl w:val="0"/>
        <w:suppressAutoHyphens/>
        <w:autoSpaceDE w:val="0"/>
        <w:autoSpaceDN w:val="0"/>
        <w:adjustRightInd w:val="0"/>
        <w:spacing w:after="1"/>
        <w:rPr>
          <w:color w:val="000000"/>
          <w:sz w:val="22"/>
          <w:szCs w:val="22"/>
        </w:rPr>
      </w:pPr>
    </w:p>
    <w:p w14:paraId="0B66D67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033DB726" w14:textId="77777777" w:rsidR="0052747D" w:rsidRPr="00131C4E" w:rsidRDefault="0052747D">
      <w:pPr>
        <w:widowControl w:val="0"/>
        <w:suppressAutoHyphens/>
        <w:autoSpaceDE w:val="0"/>
        <w:autoSpaceDN w:val="0"/>
        <w:adjustRightInd w:val="0"/>
        <w:rPr>
          <w:color w:val="000000"/>
          <w:sz w:val="22"/>
          <w:szCs w:val="22"/>
        </w:rPr>
      </w:pPr>
    </w:p>
    <w:p w14:paraId="71A7D736"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5.</w:t>
      </w:r>
      <w:r w:rsidRPr="00131C4E">
        <w:rPr>
          <w:color w:val="000000"/>
          <w:sz w:val="22"/>
          <w:szCs w:val="22"/>
        </w:rPr>
        <w:tab/>
        <w:t>Many people view the balance sheet as being a representation of a firm’s economic position. What are some issues that reduce the quality of this representation?</w:t>
      </w:r>
    </w:p>
    <w:p w14:paraId="4EF82B7A" w14:textId="77777777" w:rsidR="0052747D" w:rsidRPr="00131C4E" w:rsidRDefault="0052747D">
      <w:pPr>
        <w:widowControl w:val="0"/>
        <w:suppressAutoHyphens/>
        <w:autoSpaceDE w:val="0"/>
        <w:autoSpaceDN w:val="0"/>
        <w:adjustRightInd w:val="0"/>
        <w:spacing w:after="1"/>
        <w:rPr>
          <w:color w:val="000000"/>
          <w:sz w:val="22"/>
          <w:szCs w:val="22"/>
        </w:rPr>
      </w:pPr>
    </w:p>
    <w:p w14:paraId="21A8D7A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tbl>
      <w:tblPr>
        <w:tblW w:w="0" w:type="auto"/>
        <w:tblInd w:w="-3" w:type="dxa"/>
        <w:tblCellMar>
          <w:left w:w="0" w:type="dxa"/>
          <w:right w:w="0" w:type="dxa"/>
        </w:tblCellMar>
        <w:tblLook w:val="0000" w:firstRow="0" w:lastRow="0" w:firstColumn="0" w:lastColumn="0" w:noHBand="0" w:noVBand="0"/>
      </w:tblPr>
      <w:tblGrid>
        <w:gridCol w:w="479"/>
        <w:gridCol w:w="8161"/>
      </w:tblGrid>
      <w:tr w:rsidR="0052747D" w:rsidRPr="00131C4E" w14:paraId="539A063B" w14:textId="77777777">
        <w:tc>
          <w:tcPr>
            <w:tcW w:w="479" w:type="dxa"/>
            <w:tcBorders>
              <w:top w:val="nil"/>
              <w:left w:val="nil"/>
              <w:bottom w:val="nil"/>
              <w:right w:val="nil"/>
            </w:tcBorders>
          </w:tcPr>
          <w:p w14:paraId="65656CC4" w14:textId="77777777" w:rsidR="0052747D" w:rsidRPr="00131C4E" w:rsidRDefault="0052747D">
            <w:pPr>
              <w:keepLines/>
              <w:suppressAutoHyphens/>
              <w:autoSpaceDE w:val="0"/>
              <w:autoSpaceDN w:val="0"/>
              <w:adjustRightInd w:val="0"/>
              <w:rPr>
                <w:color w:val="000000"/>
              </w:rPr>
            </w:pPr>
            <w:r w:rsidRPr="00131C4E">
              <w:rPr>
                <w:color w:val="000000"/>
                <w:sz w:val="22"/>
                <w:szCs w:val="22"/>
              </w:rPr>
              <w:t>1.</w:t>
            </w:r>
          </w:p>
        </w:tc>
        <w:tc>
          <w:tcPr>
            <w:tcW w:w="8161" w:type="dxa"/>
            <w:tcBorders>
              <w:top w:val="nil"/>
              <w:left w:val="nil"/>
              <w:bottom w:val="nil"/>
              <w:right w:val="nil"/>
            </w:tcBorders>
          </w:tcPr>
          <w:p w14:paraId="7F0A9243" w14:textId="77777777" w:rsidR="0052747D" w:rsidRPr="00131C4E" w:rsidRDefault="0052747D">
            <w:pPr>
              <w:keepLines/>
              <w:suppressAutoHyphens/>
              <w:autoSpaceDE w:val="0"/>
              <w:autoSpaceDN w:val="0"/>
              <w:adjustRightInd w:val="0"/>
              <w:rPr>
                <w:color w:val="000000"/>
              </w:rPr>
            </w:pPr>
            <w:r w:rsidRPr="00131C4E">
              <w:rPr>
                <w:color w:val="000000"/>
                <w:sz w:val="22"/>
                <w:szCs w:val="22"/>
              </w:rPr>
              <w:t>Many valuable resources of a firm that generate cash flows, such as a patent, will only appear as assets if acquired, not when they are internally developed.</w:t>
            </w:r>
          </w:p>
        </w:tc>
      </w:tr>
      <w:tr w:rsidR="0052747D" w:rsidRPr="00131C4E" w14:paraId="54DD6396" w14:textId="77777777">
        <w:tc>
          <w:tcPr>
            <w:tcW w:w="479" w:type="dxa"/>
            <w:tcBorders>
              <w:top w:val="nil"/>
              <w:left w:val="nil"/>
              <w:bottom w:val="nil"/>
              <w:right w:val="nil"/>
            </w:tcBorders>
          </w:tcPr>
          <w:p w14:paraId="56EDE2DE" w14:textId="77777777" w:rsidR="0052747D" w:rsidRPr="00131C4E" w:rsidRDefault="0052747D">
            <w:pPr>
              <w:keepLines/>
              <w:suppressAutoHyphens/>
              <w:autoSpaceDE w:val="0"/>
              <w:autoSpaceDN w:val="0"/>
              <w:adjustRightInd w:val="0"/>
              <w:rPr>
                <w:color w:val="000000"/>
              </w:rPr>
            </w:pPr>
            <w:r w:rsidRPr="00131C4E">
              <w:rPr>
                <w:color w:val="000000"/>
                <w:sz w:val="22"/>
                <w:szCs w:val="22"/>
              </w:rPr>
              <w:t>2.</w:t>
            </w:r>
          </w:p>
        </w:tc>
        <w:tc>
          <w:tcPr>
            <w:tcW w:w="8161" w:type="dxa"/>
            <w:tcBorders>
              <w:top w:val="nil"/>
              <w:left w:val="nil"/>
              <w:bottom w:val="nil"/>
              <w:right w:val="nil"/>
            </w:tcBorders>
          </w:tcPr>
          <w:p w14:paraId="7F254BE4" w14:textId="77777777" w:rsidR="0052747D" w:rsidRPr="00131C4E" w:rsidRDefault="0052747D">
            <w:pPr>
              <w:keepLines/>
              <w:suppressAutoHyphens/>
              <w:autoSpaceDE w:val="0"/>
              <w:autoSpaceDN w:val="0"/>
              <w:adjustRightInd w:val="0"/>
              <w:rPr>
                <w:color w:val="000000"/>
              </w:rPr>
            </w:pPr>
            <w:r w:rsidRPr="00131C4E">
              <w:rPr>
                <w:color w:val="000000"/>
                <w:sz w:val="22"/>
                <w:szCs w:val="22"/>
              </w:rPr>
              <w:t>Nonmonetary assets appear at acquisition cost, even though their current market values might exceed acquisition cost.</w:t>
            </w:r>
          </w:p>
        </w:tc>
      </w:tr>
      <w:tr w:rsidR="0052747D" w:rsidRPr="00131C4E" w14:paraId="10920636" w14:textId="77777777">
        <w:tc>
          <w:tcPr>
            <w:tcW w:w="479" w:type="dxa"/>
            <w:tcBorders>
              <w:top w:val="nil"/>
              <w:left w:val="nil"/>
              <w:bottom w:val="nil"/>
              <w:right w:val="nil"/>
            </w:tcBorders>
          </w:tcPr>
          <w:p w14:paraId="4C4251C6" w14:textId="77777777" w:rsidR="0052747D" w:rsidRPr="00131C4E" w:rsidRDefault="0052747D">
            <w:pPr>
              <w:keepLines/>
              <w:suppressAutoHyphens/>
              <w:autoSpaceDE w:val="0"/>
              <w:autoSpaceDN w:val="0"/>
              <w:adjustRightInd w:val="0"/>
              <w:rPr>
                <w:color w:val="000000"/>
              </w:rPr>
            </w:pPr>
            <w:r w:rsidRPr="00131C4E">
              <w:rPr>
                <w:color w:val="000000"/>
                <w:sz w:val="22"/>
                <w:szCs w:val="22"/>
              </w:rPr>
              <w:t>3.</w:t>
            </w:r>
          </w:p>
        </w:tc>
        <w:tc>
          <w:tcPr>
            <w:tcW w:w="8161" w:type="dxa"/>
            <w:tcBorders>
              <w:top w:val="nil"/>
              <w:left w:val="nil"/>
              <w:bottom w:val="nil"/>
              <w:right w:val="nil"/>
            </w:tcBorders>
          </w:tcPr>
          <w:p w14:paraId="2748026E" w14:textId="77777777" w:rsidR="0052747D" w:rsidRPr="00131C4E" w:rsidRDefault="0052747D">
            <w:pPr>
              <w:keepLines/>
              <w:suppressAutoHyphens/>
              <w:autoSpaceDE w:val="0"/>
              <w:autoSpaceDN w:val="0"/>
              <w:adjustRightInd w:val="0"/>
              <w:rPr>
                <w:color w:val="000000"/>
              </w:rPr>
            </w:pPr>
            <w:r w:rsidRPr="00131C4E">
              <w:rPr>
                <w:color w:val="000000"/>
                <w:sz w:val="22"/>
                <w:szCs w:val="22"/>
              </w:rPr>
              <w:t>Certain rights to use resources and commitments to make future payments may not appear as assets and liabilities.</w:t>
            </w:r>
          </w:p>
        </w:tc>
      </w:tr>
      <w:tr w:rsidR="0052747D" w:rsidRPr="00131C4E" w14:paraId="412E98A6" w14:textId="77777777">
        <w:tc>
          <w:tcPr>
            <w:tcW w:w="479" w:type="dxa"/>
            <w:tcBorders>
              <w:top w:val="nil"/>
              <w:left w:val="nil"/>
              <w:bottom w:val="nil"/>
              <w:right w:val="nil"/>
            </w:tcBorders>
          </w:tcPr>
          <w:p w14:paraId="4D050DB3" w14:textId="77777777" w:rsidR="0052747D" w:rsidRPr="00131C4E" w:rsidRDefault="0052747D">
            <w:pPr>
              <w:keepLines/>
              <w:suppressAutoHyphens/>
              <w:autoSpaceDE w:val="0"/>
              <w:autoSpaceDN w:val="0"/>
              <w:adjustRightInd w:val="0"/>
              <w:rPr>
                <w:color w:val="000000"/>
              </w:rPr>
            </w:pPr>
            <w:r w:rsidRPr="00131C4E">
              <w:rPr>
                <w:color w:val="000000"/>
                <w:sz w:val="22"/>
                <w:szCs w:val="22"/>
              </w:rPr>
              <w:t>4.</w:t>
            </w:r>
          </w:p>
        </w:tc>
        <w:tc>
          <w:tcPr>
            <w:tcW w:w="8161" w:type="dxa"/>
            <w:tcBorders>
              <w:top w:val="nil"/>
              <w:left w:val="nil"/>
              <w:bottom w:val="nil"/>
              <w:right w:val="nil"/>
            </w:tcBorders>
          </w:tcPr>
          <w:p w14:paraId="55EB5BD3" w14:textId="77777777" w:rsidR="0052747D" w:rsidRPr="00131C4E" w:rsidRDefault="0052747D">
            <w:pPr>
              <w:keepLines/>
              <w:suppressAutoHyphens/>
              <w:autoSpaceDE w:val="0"/>
              <w:autoSpaceDN w:val="0"/>
              <w:adjustRightInd w:val="0"/>
              <w:rPr>
                <w:color w:val="000000"/>
              </w:rPr>
            </w:pPr>
            <w:r w:rsidRPr="00131C4E">
              <w:rPr>
                <w:color w:val="000000"/>
                <w:sz w:val="22"/>
                <w:szCs w:val="22"/>
              </w:rPr>
              <w:t>Noncurrent liabilities appear at the present value of expected cash flows discounted at an interest rate determined when the liability arose, not at the current rate.</w:t>
            </w:r>
          </w:p>
        </w:tc>
      </w:tr>
    </w:tbl>
    <w:p w14:paraId="33A300D5" w14:textId="77777777" w:rsidR="0052747D" w:rsidRPr="00131C4E" w:rsidRDefault="0052747D">
      <w:pPr>
        <w:widowControl w:val="0"/>
        <w:suppressAutoHyphens/>
        <w:autoSpaceDE w:val="0"/>
        <w:autoSpaceDN w:val="0"/>
        <w:adjustRightInd w:val="0"/>
        <w:rPr>
          <w:color w:val="000000"/>
          <w:sz w:val="2"/>
          <w:szCs w:val="2"/>
        </w:rPr>
      </w:pPr>
    </w:p>
    <w:p w14:paraId="0F63ADC5" w14:textId="77777777" w:rsidR="0052747D" w:rsidRPr="00131C4E" w:rsidRDefault="0052747D">
      <w:pPr>
        <w:widowControl w:val="0"/>
        <w:suppressAutoHyphens/>
        <w:autoSpaceDE w:val="0"/>
        <w:autoSpaceDN w:val="0"/>
        <w:adjustRightInd w:val="0"/>
        <w:spacing w:after="1"/>
        <w:rPr>
          <w:color w:val="000000"/>
          <w:sz w:val="22"/>
          <w:szCs w:val="22"/>
        </w:rPr>
      </w:pPr>
    </w:p>
    <w:p w14:paraId="7E0E0F7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7C754610" w14:textId="77777777" w:rsidR="0052747D" w:rsidRPr="00131C4E" w:rsidRDefault="0052747D">
      <w:pPr>
        <w:widowControl w:val="0"/>
        <w:suppressAutoHyphens/>
        <w:autoSpaceDE w:val="0"/>
        <w:autoSpaceDN w:val="0"/>
        <w:adjustRightInd w:val="0"/>
        <w:rPr>
          <w:color w:val="000000"/>
          <w:sz w:val="22"/>
          <w:szCs w:val="22"/>
        </w:rPr>
      </w:pPr>
    </w:p>
    <w:p w14:paraId="3A0DC63B" w14:textId="33F6843D"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6.</w:t>
      </w:r>
      <w:r w:rsidRPr="00131C4E">
        <w:rPr>
          <w:color w:val="000000"/>
          <w:sz w:val="22"/>
          <w:szCs w:val="22"/>
        </w:rPr>
        <w:tab/>
        <w:t>Under the Sarbanes-Oxley Act of 2002, financial statements must include both a Management Assessment and an Assurance Opinion. What information do the Management Assessment and an Assurance Opinion provide to financial statement users?</w:t>
      </w:r>
    </w:p>
    <w:p w14:paraId="3D7A86FF" w14:textId="77777777" w:rsidR="0052747D" w:rsidRPr="00131C4E" w:rsidRDefault="0052747D">
      <w:pPr>
        <w:widowControl w:val="0"/>
        <w:suppressAutoHyphens/>
        <w:autoSpaceDE w:val="0"/>
        <w:autoSpaceDN w:val="0"/>
        <w:adjustRightInd w:val="0"/>
        <w:spacing w:after="1"/>
        <w:rPr>
          <w:color w:val="000000"/>
          <w:sz w:val="22"/>
          <w:szCs w:val="22"/>
        </w:rPr>
      </w:pPr>
    </w:p>
    <w:p w14:paraId="2099BC01"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44CE4443"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The </w:t>
      </w:r>
      <w:r w:rsidRPr="00131C4E">
        <w:rPr>
          <w:i/>
          <w:iCs/>
          <w:color w:val="000000"/>
          <w:sz w:val="22"/>
          <w:szCs w:val="22"/>
        </w:rPr>
        <w:t>Management Assessment</w:t>
      </w:r>
      <w:r w:rsidRPr="00131C4E">
        <w:rPr>
          <w:color w:val="000000"/>
          <w:sz w:val="22"/>
          <w:szCs w:val="22"/>
        </w:rPr>
        <w:t xml:space="preserve"> makes explicit management’s responsibility for not only the financial statements but for the underlying accounting and control system that generates the financial statements.</w:t>
      </w:r>
    </w:p>
    <w:p w14:paraId="381D8646" w14:textId="77777777" w:rsidR="0052747D" w:rsidRPr="00131C4E" w:rsidRDefault="0052747D">
      <w:pPr>
        <w:keepLines/>
        <w:suppressAutoHyphens/>
        <w:autoSpaceDE w:val="0"/>
        <w:autoSpaceDN w:val="0"/>
        <w:adjustRightInd w:val="0"/>
        <w:rPr>
          <w:color w:val="000000"/>
          <w:sz w:val="22"/>
          <w:szCs w:val="22"/>
        </w:rPr>
      </w:pPr>
    </w:p>
    <w:p w14:paraId="5FB4ED4A"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 xml:space="preserve">The </w:t>
      </w:r>
      <w:r w:rsidRPr="00131C4E">
        <w:rPr>
          <w:i/>
          <w:iCs/>
          <w:color w:val="000000"/>
          <w:sz w:val="22"/>
          <w:szCs w:val="22"/>
        </w:rPr>
        <w:t xml:space="preserve">Assurance Opinion </w:t>
      </w:r>
      <w:r w:rsidRPr="00131C4E">
        <w:rPr>
          <w:color w:val="000000"/>
          <w:sz w:val="22"/>
          <w:szCs w:val="22"/>
        </w:rPr>
        <w:t xml:space="preserve">is provided by the independent auditor and is included with the opinion on the fairness of the amounts reported in the financial statements. The </w:t>
      </w:r>
      <w:r w:rsidRPr="00131C4E">
        <w:rPr>
          <w:i/>
          <w:iCs/>
          <w:color w:val="000000"/>
          <w:sz w:val="22"/>
          <w:szCs w:val="22"/>
        </w:rPr>
        <w:t>Assurance Opinion</w:t>
      </w:r>
      <w:r w:rsidRPr="00131C4E">
        <w:rPr>
          <w:color w:val="000000"/>
          <w:sz w:val="22"/>
          <w:szCs w:val="22"/>
        </w:rPr>
        <w:t xml:space="preserve"> provides the auditor’s opinion on the effectiveness of the internal control system.</w:t>
      </w:r>
    </w:p>
    <w:p w14:paraId="3B002320" w14:textId="77777777" w:rsidR="0052747D" w:rsidRPr="00131C4E" w:rsidRDefault="0052747D">
      <w:pPr>
        <w:widowControl w:val="0"/>
        <w:suppressAutoHyphens/>
        <w:autoSpaceDE w:val="0"/>
        <w:autoSpaceDN w:val="0"/>
        <w:adjustRightInd w:val="0"/>
        <w:spacing w:after="1"/>
        <w:rPr>
          <w:color w:val="000000"/>
          <w:sz w:val="22"/>
          <w:szCs w:val="22"/>
        </w:rPr>
      </w:pPr>
    </w:p>
    <w:p w14:paraId="0F50440A"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154EFD11" w14:textId="77777777" w:rsidR="0052747D" w:rsidRPr="00131C4E" w:rsidRDefault="0052747D">
      <w:pPr>
        <w:widowControl w:val="0"/>
        <w:suppressAutoHyphens/>
        <w:autoSpaceDE w:val="0"/>
        <w:autoSpaceDN w:val="0"/>
        <w:adjustRightInd w:val="0"/>
        <w:rPr>
          <w:color w:val="000000"/>
          <w:sz w:val="22"/>
          <w:szCs w:val="22"/>
        </w:rPr>
      </w:pPr>
    </w:p>
    <w:p w14:paraId="124F28F4"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7.</w:t>
      </w:r>
      <w:r w:rsidRPr="00131C4E">
        <w:rPr>
          <w:color w:val="000000"/>
          <w:sz w:val="22"/>
          <w:szCs w:val="22"/>
        </w:rPr>
        <w:tab/>
        <w:t>What are three activities reported in the statement of cash flows and what information does each activity provide?</w:t>
      </w:r>
    </w:p>
    <w:p w14:paraId="01E2DFD4" w14:textId="77777777" w:rsidR="0052747D" w:rsidRPr="00131C4E" w:rsidRDefault="0052747D">
      <w:pPr>
        <w:widowControl w:val="0"/>
        <w:suppressAutoHyphens/>
        <w:autoSpaceDE w:val="0"/>
        <w:autoSpaceDN w:val="0"/>
        <w:adjustRightInd w:val="0"/>
        <w:spacing w:after="1"/>
        <w:rPr>
          <w:color w:val="000000"/>
          <w:sz w:val="22"/>
          <w:szCs w:val="22"/>
        </w:rPr>
      </w:pPr>
    </w:p>
    <w:p w14:paraId="77B16A8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tbl>
      <w:tblPr>
        <w:tblW w:w="0" w:type="auto"/>
        <w:tblCellMar>
          <w:left w:w="90" w:type="dxa"/>
          <w:right w:w="90" w:type="dxa"/>
        </w:tblCellMar>
        <w:tblLook w:val="0000" w:firstRow="0" w:lastRow="0" w:firstColumn="0" w:lastColumn="0" w:noHBand="0" w:noVBand="0"/>
      </w:tblPr>
      <w:tblGrid>
        <w:gridCol w:w="540"/>
        <w:gridCol w:w="7920"/>
      </w:tblGrid>
      <w:tr w:rsidR="0052747D" w:rsidRPr="00131C4E" w14:paraId="200F9F7B" w14:textId="77777777">
        <w:tc>
          <w:tcPr>
            <w:tcW w:w="540" w:type="dxa"/>
            <w:tcBorders>
              <w:top w:val="nil"/>
              <w:left w:val="nil"/>
              <w:bottom w:val="nil"/>
              <w:right w:val="nil"/>
            </w:tcBorders>
          </w:tcPr>
          <w:p w14:paraId="6C51BFAC" w14:textId="77777777" w:rsidR="0052747D" w:rsidRPr="00131C4E" w:rsidRDefault="0052747D">
            <w:pPr>
              <w:keepLines/>
              <w:suppressAutoHyphens/>
              <w:autoSpaceDE w:val="0"/>
              <w:autoSpaceDN w:val="0"/>
              <w:adjustRightInd w:val="0"/>
              <w:rPr>
                <w:color w:val="000000"/>
              </w:rPr>
            </w:pPr>
            <w:r w:rsidRPr="00131C4E">
              <w:rPr>
                <w:color w:val="000000"/>
                <w:sz w:val="22"/>
                <w:szCs w:val="22"/>
              </w:rPr>
              <w:t>1.</w:t>
            </w:r>
          </w:p>
        </w:tc>
        <w:tc>
          <w:tcPr>
            <w:tcW w:w="7920" w:type="dxa"/>
            <w:tcBorders>
              <w:top w:val="nil"/>
              <w:left w:val="nil"/>
              <w:bottom w:val="nil"/>
              <w:right w:val="nil"/>
            </w:tcBorders>
          </w:tcPr>
          <w:p w14:paraId="17332498" w14:textId="77777777" w:rsidR="0052747D" w:rsidRPr="00131C4E" w:rsidRDefault="0052747D">
            <w:pPr>
              <w:keepLines/>
              <w:suppressAutoHyphens/>
              <w:autoSpaceDE w:val="0"/>
              <w:autoSpaceDN w:val="0"/>
              <w:adjustRightInd w:val="0"/>
              <w:rPr>
                <w:color w:val="000000"/>
              </w:rPr>
            </w:pPr>
            <w:r w:rsidRPr="00131C4E">
              <w:rPr>
                <w:color w:val="000000"/>
                <w:sz w:val="22"/>
                <w:szCs w:val="22"/>
              </w:rPr>
              <w:t>Operating activities - Provides information on cash generated and used by a firm in its normal activities of selling goods and providing services.</w:t>
            </w:r>
          </w:p>
        </w:tc>
      </w:tr>
      <w:tr w:rsidR="0052747D" w:rsidRPr="00131C4E" w14:paraId="7572427E" w14:textId="77777777">
        <w:tc>
          <w:tcPr>
            <w:tcW w:w="540" w:type="dxa"/>
            <w:tcBorders>
              <w:top w:val="nil"/>
              <w:left w:val="nil"/>
              <w:bottom w:val="nil"/>
              <w:right w:val="nil"/>
            </w:tcBorders>
          </w:tcPr>
          <w:p w14:paraId="1265F75F" w14:textId="77777777" w:rsidR="0052747D" w:rsidRPr="00131C4E" w:rsidRDefault="0052747D">
            <w:pPr>
              <w:keepLines/>
              <w:suppressAutoHyphens/>
              <w:autoSpaceDE w:val="0"/>
              <w:autoSpaceDN w:val="0"/>
              <w:adjustRightInd w:val="0"/>
              <w:rPr>
                <w:color w:val="000000"/>
              </w:rPr>
            </w:pPr>
            <w:r w:rsidRPr="00131C4E">
              <w:rPr>
                <w:color w:val="000000"/>
                <w:sz w:val="22"/>
                <w:szCs w:val="22"/>
              </w:rPr>
              <w:t>2.</w:t>
            </w:r>
          </w:p>
        </w:tc>
        <w:tc>
          <w:tcPr>
            <w:tcW w:w="7920" w:type="dxa"/>
            <w:tcBorders>
              <w:top w:val="nil"/>
              <w:left w:val="nil"/>
              <w:bottom w:val="nil"/>
              <w:right w:val="nil"/>
            </w:tcBorders>
          </w:tcPr>
          <w:p w14:paraId="6CCFA823" w14:textId="77777777" w:rsidR="0052747D" w:rsidRPr="00131C4E" w:rsidRDefault="0052747D">
            <w:pPr>
              <w:keepLines/>
              <w:suppressAutoHyphens/>
              <w:autoSpaceDE w:val="0"/>
              <w:autoSpaceDN w:val="0"/>
              <w:adjustRightInd w:val="0"/>
              <w:rPr>
                <w:color w:val="000000"/>
              </w:rPr>
            </w:pPr>
            <w:r w:rsidRPr="00131C4E">
              <w:rPr>
                <w:color w:val="000000"/>
                <w:sz w:val="22"/>
                <w:szCs w:val="22"/>
              </w:rPr>
              <w:t>Investing activities - Provides information about the firm’s use of cash in the acquisition of long-lived productive assets and cash provided by the disposal of long-lived productive assets. In addition, cash provided and used by investment in debt and equity securities are included in this category.</w:t>
            </w:r>
          </w:p>
        </w:tc>
      </w:tr>
      <w:tr w:rsidR="0052747D" w:rsidRPr="00131C4E" w14:paraId="1DED9A1A" w14:textId="77777777">
        <w:tc>
          <w:tcPr>
            <w:tcW w:w="540" w:type="dxa"/>
            <w:tcBorders>
              <w:top w:val="nil"/>
              <w:left w:val="nil"/>
              <w:bottom w:val="nil"/>
              <w:right w:val="nil"/>
            </w:tcBorders>
          </w:tcPr>
          <w:p w14:paraId="3B6DDEAC" w14:textId="77777777" w:rsidR="0052747D" w:rsidRPr="00131C4E" w:rsidRDefault="0052747D">
            <w:pPr>
              <w:keepLines/>
              <w:suppressAutoHyphens/>
              <w:autoSpaceDE w:val="0"/>
              <w:autoSpaceDN w:val="0"/>
              <w:adjustRightInd w:val="0"/>
              <w:rPr>
                <w:color w:val="000000"/>
              </w:rPr>
            </w:pPr>
            <w:r w:rsidRPr="00131C4E">
              <w:rPr>
                <w:color w:val="000000"/>
                <w:sz w:val="22"/>
                <w:szCs w:val="22"/>
              </w:rPr>
              <w:t>3.</w:t>
            </w:r>
          </w:p>
        </w:tc>
        <w:tc>
          <w:tcPr>
            <w:tcW w:w="7920" w:type="dxa"/>
            <w:tcBorders>
              <w:top w:val="nil"/>
              <w:left w:val="nil"/>
              <w:bottom w:val="nil"/>
              <w:right w:val="nil"/>
            </w:tcBorders>
          </w:tcPr>
          <w:p w14:paraId="010452EA" w14:textId="77777777" w:rsidR="0052747D" w:rsidRPr="00131C4E" w:rsidRDefault="0052747D">
            <w:pPr>
              <w:keepLines/>
              <w:suppressAutoHyphens/>
              <w:autoSpaceDE w:val="0"/>
              <w:autoSpaceDN w:val="0"/>
              <w:adjustRightInd w:val="0"/>
              <w:rPr>
                <w:color w:val="000000"/>
              </w:rPr>
            </w:pPr>
            <w:r w:rsidRPr="00131C4E">
              <w:rPr>
                <w:color w:val="000000"/>
                <w:sz w:val="22"/>
                <w:szCs w:val="22"/>
              </w:rPr>
              <w:t>Financing activities - Provides information about cash provided and used by short- and long-term borrowing and from issuing or repurchasing capital stock. In addition, cash used for dividends is reported in this category.</w:t>
            </w:r>
          </w:p>
        </w:tc>
      </w:tr>
    </w:tbl>
    <w:p w14:paraId="3F3D88AD" w14:textId="77777777" w:rsidR="0052747D" w:rsidRPr="00131C4E" w:rsidRDefault="0052747D">
      <w:pPr>
        <w:widowControl w:val="0"/>
        <w:suppressAutoHyphens/>
        <w:autoSpaceDE w:val="0"/>
        <w:autoSpaceDN w:val="0"/>
        <w:adjustRightInd w:val="0"/>
        <w:rPr>
          <w:color w:val="000000"/>
          <w:sz w:val="2"/>
          <w:szCs w:val="2"/>
        </w:rPr>
      </w:pPr>
    </w:p>
    <w:p w14:paraId="36B120CA" w14:textId="77777777" w:rsidR="0052747D" w:rsidRPr="00131C4E" w:rsidRDefault="0052747D">
      <w:pPr>
        <w:widowControl w:val="0"/>
        <w:suppressAutoHyphens/>
        <w:autoSpaceDE w:val="0"/>
        <w:autoSpaceDN w:val="0"/>
        <w:adjustRightInd w:val="0"/>
        <w:spacing w:after="1"/>
        <w:rPr>
          <w:color w:val="000000"/>
          <w:sz w:val="22"/>
          <w:szCs w:val="22"/>
        </w:rPr>
      </w:pPr>
    </w:p>
    <w:p w14:paraId="4443AF90"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73B2FA68" w14:textId="77777777" w:rsidR="0052747D" w:rsidRPr="00131C4E" w:rsidRDefault="0052747D">
      <w:pPr>
        <w:widowControl w:val="0"/>
        <w:suppressAutoHyphens/>
        <w:autoSpaceDE w:val="0"/>
        <w:autoSpaceDN w:val="0"/>
        <w:adjustRightInd w:val="0"/>
        <w:rPr>
          <w:color w:val="000000"/>
          <w:sz w:val="22"/>
          <w:szCs w:val="22"/>
        </w:rPr>
      </w:pPr>
    </w:p>
    <w:p w14:paraId="343D527B"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8.</w:t>
      </w:r>
      <w:r w:rsidRPr="00131C4E">
        <w:rPr>
          <w:color w:val="000000"/>
          <w:sz w:val="22"/>
          <w:szCs w:val="22"/>
        </w:rPr>
        <w:tab/>
        <w:t>What is comprehensive income?</w:t>
      </w:r>
    </w:p>
    <w:p w14:paraId="2F920556" w14:textId="77777777" w:rsidR="0052747D" w:rsidRPr="00131C4E" w:rsidRDefault="0052747D">
      <w:pPr>
        <w:widowControl w:val="0"/>
        <w:suppressAutoHyphens/>
        <w:autoSpaceDE w:val="0"/>
        <w:autoSpaceDN w:val="0"/>
        <w:adjustRightInd w:val="0"/>
        <w:spacing w:after="1"/>
        <w:rPr>
          <w:color w:val="000000"/>
          <w:sz w:val="22"/>
          <w:szCs w:val="22"/>
        </w:rPr>
      </w:pPr>
    </w:p>
    <w:p w14:paraId="0FE3871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26C33954"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Comprehensive income equals net income for a period plus or minus the changes in shareholders’ equity accounts other than from net income and transactions with owners. Items affecting comprehensive income include foreign currency translation adjustments, cash flow hedge accounting, minimum pension liability adjustments and unrealized gains and losses from holding investment securities classified as available for sale.</w:t>
      </w:r>
    </w:p>
    <w:p w14:paraId="2A7B2488" w14:textId="77777777" w:rsidR="0052747D" w:rsidRPr="00131C4E" w:rsidRDefault="0052747D">
      <w:pPr>
        <w:widowControl w:val="0"/>
        <w:suppressAutoHyphens/>
        <w:autoSpaceDE w:val="0"/>
        <w:autoSpaceDN w:val="0"/>
        <w:adjustRightInd w:val="0"/>
        <w:spacing w:after="1"/>
        <w:rPr>
          <w:color w:val="000000"/>
          <w:sz w:val="22"/>
          <w:szCs w:val="22"/>
        </w:rPr>
      </w:pPr>
    </w:p>
    <w:p w14:paraId="51354727"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03F78388" w14:textId="77777777" w:rsidR="0052747D" w:rsidRPr="00131C4E" w:rsidRDefault="0052747D">
      <w:pPr>
        <w:widowControl w:val="0"/>
        <w:suppressAutoHyphens/>
        <w:autoSpaceDE w:val="0"/>
        <w:autoSpaceDN w:val="0"/>
        <w:adjustRightInd w:val="0"/>
        <w:rPr>
          <w:color w:val="000000"/>
          <w:sz w:val="22"/>
          <w:szCs w:val="22"/>
        </w:rPr>
      </w:pPr>
    </w:p>
    <w:p w14:paraId="497D9C26"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9.</w:t>
      </w:r>
      <w:r w:rsidRPr="00131C4E">
        <w:rPr>
          <w:color w:val="000000"/>
          <w:sz w:val="22"/>
          <w:szCs w:val="22"/>
        </w:rPr>
        <w:tab/>
        <w:t>What is the rationale for the statement of cash flows?</w:t>
      </w:r>
    </w:p>
    <w:p w14:paraId="72DC29EE" w14:textId="77777777" w:rsidR="0052747D" w:rsidRPr="00131C4E" w:rsidRDefault="0052747D">
      <w:pPr>
        <w:widowControl w:val="0"/>
        <w:suppressAutoHyphens/>
        <w:autoSpaceDE w:val="0"/>
        <w:autoSpaceDN w:val="0"/>
        <w:adjustRightInd w:val="0"/>
        <w:spacing w:after="1"/>
        <w:rPr>
          <w:color w:val="000000"/>
          <w:sz w:val="22"/>
          <w:szCs w:val="22"/>
        </w:rPr>
      </w:pPr>
    </w:p>
    <w:p w14:paraId="03417E49"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02965C83"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The statement of cash flows provides information on the sources and uses of cash. Even profitable firms sometimes find themselves in need of cash and unable to pay suppliers, employees, and other creditors. This may occur for two reasons:</w:t>
      </w:r>
    </w:p>
    <w:p w14:paraId="5D67C497" w14:textId="77777777" w:rsidR="0052747D" w:rsidRPr="00131C4E" w:rsidRDefault="0052747D">
      <w:pPr>
        <w:keepLines/>
        <w:suppressAutoHyphens/>
        <w:autoSpaceDE w:val="0"/>
        <w:autoSpaceDN w:val="0"/>
        <w:adjustRightInd w:val="0"/>
        <w:ind w:firstLine="360"/>
        <w:rPr>
          <w:color w:val="000000"/>
          <w:sz w:val="22"/>
          <w:szCs w:val="22"/>
        </w:rPr>
      </w:pPr>
    </w:p>
    <w:tbl>
      <w:tblPr>
        <w:tblW w:w="0" w:type="auto"/>
        <w:tblCellMar>
          <w:left w:w="90" w:type="dxa"/>
          <w:right w:w="90" w:type="dxa"/>
        </w:tblCellMar>
        <w:tblLook w:val="0000" w:firstRow="0" w:lastRow="0" w:firstColumn="0" w:lastColumn="0" w:noHBand="0" w:noVBand="0"/>
      </w:tblPr>
      <w:tblGrid>
        <w:gridCol w:w="540"/>
        <w:gridCol w:w="7920"/>
      </w:tblGrid>
      <w:tr w:rsidR="0052747D" w:rsidRPr="00131C4E" w14:paraId="779B0E60" w14:textId="77777777">
        <w:tc>
          <w:tcPr>
            <w:tcW w:w="540" w:type="dxa"/>
            <w:tcBorders>
              <w:top w:val="nil"/>
              <w:left w:val="nil"/>
              <w:bottom w:val="nil"/>
              <w:right w:val="nil"/>
            </w:tcBorders>
          </w:tcPr>
          <w:p w14:paraId="70EDABC4" w14:textId="77777777" w:rsidR="0052747D" w:rsidRPr="00131C4E" w:rsidRDefault="0052747D">
            <w:pPr>
              <w:keepLines/>
              <w:suppressAutoHyphens/>
              <w:autoSpaceDE w:val="0"/>
              <w:autoSpaceDN w:val="0"/>
              <w:adjustRightInd w:val="0"/>
              <w:rPr>
                <w:color w:val="000000"/>
              </w:rPr>
            </w:pPr>
            <w:r w:rsidRPr="00131C4E">
              <w:rPr>
                <w:color w:val="000000"/>
                <w:sz w:val="22"/>
                <w:szCs w:val="22"/>
              </w:rPr>
              <w:t>1.</w:t>
            </w:r>
          </w:p>
        </w:tc>
        <w:tc>
          <w:tcPr>
            <w:tcW w:w="7920" w:type="dxa"/>
            <w:tcBorders>
              <w:top w:val="nil"/>
              <w:left w:val="nil"/>
              <w:bottom w:val="nil"/>
              <w:right w:val="nil"/>
            </w:tcBorders>
          </w:tcPr>
          <w:p w14:paraId="68E36B5F" w14:textId="77777777" w:rsidR="0052747D" w:rsidRPr="00131C4E" w:rsidRDefault="0052747D">
            <w:pPr>
              <w:keepLines/>
              <w:suppressAutoHyphens/>
              <w:autoSpaceDE w:val="0"/>
              <w:autoSpaceDN w:val="0"/>
              <w:adjustRightInd w:val="0"/>
              <w:rPr>
                <w:color w:val="000000"/>
              </w:rPr>
            </w:pPr>
            <w:r w:rsidRPr="00131C4E">
              <w:rPr>
                <w:color w:val="000000"/>
                <w:sz w:val="22"/>
                <w:szCs w:val="22"/>
              </w:rPr>
              <w:t>The timing of cash receipts from customers does not necessarily coincide with the recognition of revenue, and the timing of cash expenditures does not necessarily coincide with the recognition of expenses under the accrual basis of accounting.</w:t>
            </w:r>
          </w:p>
        </w:tc>
      </w:tr>
    </w:tbl>
    <w:p w14:paraId="1283642D" w14:textId="77777777" w:rsidR="0052747D" w:rsidRPr="00131C4E" w:rsidRDefault="0052747D">
      <w:pPr>
        <w:keepLines/>
        <w:suppressAutoHyphens/>
        <w:autoSpaceDE w:val="0"/>
        <w:autoSpaceDN w:val="0"/>
        <w:adjustRightInd w:val="0"/>
        <w:rPr>
          <w:color w:val="000000"/>
          <w:sz w:val="22"/>
          <w:szCs w:val="22"/>
        </w:rPr>
      </w:pPr>
    </w:p>
    <w:p w14:paraId="55A6CA05"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Normally cash expenditures precede the recognition of expenses and cash receipts occur after the recognition of revenue.</w:t>
      </w:r>
    </w:p>
    <w:p w14:paraId="7AA0FA14" w14:textId="77777777" w:rsidR="0052747D" w:rsidRPr="00131C4E" w:rsidRDefault="0052747D">
      <w:pPr>
        <w:keepLines/>
        <w:suppressAutoHyphens/>
        <w:autoSpaceDE w:val="0"/>
        <w:autoSpaceDN w:val="0"/>
        <w:adjustRightInd w:val="0"/>
        <w:rPr>
          <w:color w:val="000000"/>
          <w:sz w:val="22"/>
          <w:szCs w:val="22"/>
        </w:rPr>
      </w:pPr>
    </w:p>
    <w:tbl>
      <w:tblPr>
        <w:tblW w:w="0" w:type="auto"/>
        <w:tblCellMar>
          <w:left w:w="90" w:type="dxa"/>
          <w:right w:w="90" w:type="dxa"/>
        </w:tblCellMar>
        <w:tblLook w:val="0000" w:firstRow="0" w:lastRow="0" w:firstColumn="0" w:lastColumn="0" w:noHBand="0" w:noVBand="0"/>
      </w:tblPr>
      <w:tblGrid>
        <w:gridCol w:w="540"/>
        <w:gridCol w:w="7920"/>
      </w:tblGrid>
      <w:tr w:rsidR="0052747D" w:rsidRPr="00131C4E" w14:paraId="0625B17F" w14:textId="77777777">
        <w:tc>
          <w:tcPr>
            <w:tcW w:w="540" w:type="dxa"/>
            <w:tcBorders>
              <w:top w:val="nil"/>
              <w:left w:val="nil"/>
              <w:bottom w:val="nil"/>
              <w:right w:val="nil"/>
            </w:tcBorders>
          </w:tcPr>
          <w:p w14:paraId="0CA6D06C" w14:textId="77777777" w:rsidR="0052747D" w:rsidRPr="00131C4E" w:rsidRDefault="0052747D">
            <w:pPr>
              <w:keepLines/>
              <w:suppressAutoHyphens/>
              <w:autoSpaceDE w:val="0"/>
              <w:autoSpaceDN w:val="0"/>
              <w:adjustRightInd w:val="0"/>
              <w:rPr>
                <w:color w:val="000000"/>
              </w:rPr>
            </w:pPr>
            <w:r w:rsidRPr="00131C4E">
              <w:rPr>
                <w:color w:val="000000"/>
                <w:sz w:val="22"/>
                <w:szCs w:val="22"/>
              </w:rPr>
              <w:t>2.</w:t>
            </w:r>
          </w:p>
        </w:tc>
        <w:tc>
          <w:tcPr>
            <w:tcW w:w="7920" w:type="dxa"/>
            <w:tcBorders>
              <w:top w:val="nil"/>
              <w:left w:val="nil"/>
              <w:bottom w:val="nil"/>
              <w:right w:val="nil"/>
            </w:tcBorders>
          </w:tcPr>
          <w:p w14:paraId="76967C26" w14:textId="77777777" w:rsidR="0052747D" w:rsidRPr="00131C4E" w:rsidRDefault="0052747D">
            <w:pPr>
              <w:keepLines/>
              <w:suppressAutoHyphens/>
              <w:autoSpaceDE w:val="0"/>
              <w:autoSpaceDN w:val="0"/>
              <w:adjustRightInd w:val="0"/>
              <w:rPr>
                <w:color w:val="000000"/>
              </w:rPr>
            </w:pPr>
            <w:r w:rsidRPr="00131C4E">
              <w:rPr>
                <w:color w:val="000000"/>
                <w:sz w:val="22"/>
                <w:szCs w:val="22"/>
              </w:rPr>
              <w:t>The firm may need to acquire new property, plant, and equipment; retire outstanding debt; or reacquire shares of its common stock when there is insufficient cash available.</w:t>
            </w:r>
          </w:p>
        </w:tc>
      </w:tr>
    </w:tbl>
    <w:p w14:paraId="6F1719F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p>
    <w:p w14:paraId="644D22B4" w14:textId="77777777" w:rsidR="0052747D" w:rsidRPr="00131C4E" w:rsidRDefault="0052747D">
      <w:pPr>
        <w:widowControl w:val="0"/>
        <w:suppressAutoHyphens/>
        <w:autoSpaceDE w:val="0"/>
        <w:autoSpaceDN w:val="0"/>
        <w:adjustRightInd w:val="0"/>
        <w:spacing w:after="1"/>
        <w:rPr>
          <w:color w:val="000000"/>
          <w:sz w:val="22"/>
          <w:szCs w:val="22"/>
        </w:rPr>
      </w:pPr>
    </w:p>
    <w:p w14:paraId="7E392FEC"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72F07D72" w14:textId="77777777" w:rsidR="0052747D" w:rsidRPr="00131C4E" w:rsidRDefault="00117F05">
      <w:pPr>
        <w:widowControl w:val="0"/>
        <w:suppressAutoHyphens/>
        <w:autoSpaceDE w:val="0"/>
        <w:autoSpaceDN w:val="0"/>
        <w:adjustRightInd w:val="0"/>
        <w:rPr>
          <w:color w:val="000000"/>
          <w:sz w:val="22"/>
          <w:szCs w:val="22"/>
        </w:rPr>
      </w:pPr>
      <w:r w:rsidRPr="00131C4E">
        <w:rPr>
          <w:color w:val="000000"/>
          <w:sz w:val="22"/>
          <w:szCs w:val="22"/>
        </w:rPr>
        <w:t>10. Describe what is meant by income from continuing operations?</w:t>
      </w:r>
    </w:p>
    <w:p w14:paraId="0F09836A" w14:textId="77777777" w:rsidR="00117F05" w:rsidRPr="00131C4E" w:rsidRDefault="00117F05">
      <w:pPr>
        <w:widowControl w:val="0"/>
        <w:suppressAutoHyphens/>
        <w:autoSpaceDE w:val="0"/>
        <w:autoSpaceDN w:val="0"/>
        <w:adjustRightInd w:val="0"/>
        <w:rPr>
          <w:color w:val="000000"/>
          <w:sz w:val="22"/>
          <w:szCs w:val="22"/>
        </w:rPr>
      </w:pPr>
    </w:p>
    <w:p w14:paraId="7B033CDD" w14:textId="77777777" w:rsidR="00117F05" w:rsidRPr="00131C4E" w:rsidRDefault="00117F05">
      <w:pPr>
        <w:widowControl w:val="0"/>
        <w:suppressAutoHyphens/>
        <w:autoSpaceDE w:val="0"/>
        <w:autoSpaceDN w:val="0"/>
        <w:adjustRightInd w:val="0"/>
        <w:rPr>
          <w:color w:val="000000"/>
          <w:sz w:val="22"/>
          <w:szCs w:val="22"/>
        </w:rPr>
      </w:pPr>
      <w:r w:rsidRPr="00131C4E">
        <w:rPr>
          <w:color w:val="000000"/>
          <w:sz w:val="22"/>
          <w:szCs w:val="22"/>
        </w:rPr>
        <w:t xml:space="preserve">ANS: Income from continuing operations represent all of the cash inflows (sales) and the cash </w:t>
      </w:r>
      <w:r w:rsidRPr="00131C4E">
        <w:rPr>
          <w:color w:val="000000"/>
          <w:sz w:val="22"/>
          <w:szCs w:val="22"/>
        </w:rPr>
        <w:lastRenderedPageBreak/>
        <w:t>outflows (expenses) that are normally recurring in the daily operations of the company.</w:t>
      </w:r>
    </w:p>
    <w:p w14:paraId="4642F5CD" w14:textId="77777777" w:rsidR="00117F05" w:rsidRPr="00131C4E" w:rsidRDefault="00117F05">
      <w:pPr>
        <w:widowControl w:val="0"/>
        <w:suppressAutoHyphens/>
        <w:autoSpaceDE w:val="0"/>
        <w:autoSpaceDN w:val="0"/>
        <w:adjustRightInd w:val="0"/>
        <w:rPr>
          <w:color w:val="000000"/>
          <w:sz w:val="22"/>
          <w:szCs w:val="22"/>
        </w:rPr>
      </w:pPr>
      <w:r w:rsidRPr="00131C4E">
        <w:rPr>
          <w:color w:val="000000"/>
          <w:sz w:val="22"/>
          <w:szCs w:val="22"/>
        </w:rPr>
        <w:t>PTS: 1</w:t>
      </w:r>
    </w:p>
    <w:p w14:paraId="11DC9BB5" w14:textId="77777777" w:rsidR="00117F05" w:rsidRPr="00131C4E" w:rsidRDefault="00117F05">
      <w:pPr>
        <w:widowControl w:val="0"/>
        <w:suppressAutoHyphens/>
        <w:autoSpaceDE w:val="0"/>
        <w:autoSpaceDN w:val="0"/>
        <w:adjustRightInd w:val="0"/>
        <w:rPr>
          <w:color w:val="000000"/>
          <w:sz w:val="22"/>
          <w:szCs w:val="22"/>
        </w:rPr>
      </w:pPr>
    </w:p>
    <w:p w14:paraId="574E2740" w14:textId="77777777" w:rsidR="00117F05" w:rsidRPr="00131C4E" w:rsidRDefault="00117F05">
      <w:pPr>
        <w:widowControl w:val="0"/>
        <w:suppressAutoHyphens/>
        <w:autoSpaceDE w:val="0"/>
        <w:autoSpaceDN w:val="0"/>
        <w:adjustRightInd w:val="0"/>
        <w:rPr>
          <w:color w:val="000000"/>
          <w:sz w:val="22"/>
          <w:szCs w:val="22"/>
        </w:rPr>
      </w:pPr>
      <w:r w:rsidRPr="00131C4E">
        <w:rPr>
          <w:color w:val="000000"/>
          <w:sz w:val="22"/>
          <w:szCs w:val="22"/>
        </w:rPr>
        <w:t>11. When a company sells a subsidiary or a product line on what financial statement is it reported and how is it reported?</w:t>
      </w:r>
    </w:p>
    <w:p w14:paraId="6C449A70" w14:textId="77777777" w:rsidR="00117F05" w:rsidRPr="00131C4E" w:rsidRDefault="00117F05">
      <w:pPr>
        <w:widowControl w:val="0"/>
        <w:suppressAutoHyphens/>
        <w:autoSpaceDE w:val="0"/>
        <w:autoSpaceDN w:val="0"/>
        <w:adjustRightInd w:val="0"/>
        <w:rPr>
          <w:color w:val="000000"/>
          <w:sz w:val="22"/>
          <w:szCs w:val="22"/>
        </w:rPr>
      </w:pPr>
    </w:p>
    <w:p w14:paraId="1EE5B2E0" w14:textId="77777777" w:rsidR="00117F05" w:rsidRPr="00131C4E" w:rsidRDefault="00117F05">
      <w:pPr>
        <w:widowControl w:val="0"/>
        <w:suppressAutoHyphens/>
        <w:autoSpaceDE w:val="0"/>
        <w:autoSpaceDN w:val="0"/>
        <w:adjustRightInd w:val="0"/>
        <w:rPr>
          <w:color w:val="000000"/>
          <w:sz w:val="22"/>
          <w:szCs w:val="22"/>
        </w:rPr>
      </w:pPr>
      <w:r w:rsidRPr="00131C4E">
        <w:rPr>
          <w:color w:val="000000"/>
          <w:sz w:val="22"/>
          <w:szCs w:val="22"/>
        </w:rPr>
        <w:t>ANS:  The sale of a company’s subsidiary or a product line is reported on the income statement as a gain or loss from discontinued operations and is reported net of applicable income taxes.</w:t>
      </w:r>
    </w:p>
    <w:p w14:paraId="6D0BFC56" w14:textId="77777777" w:rsidR="00117F05" w:rsidRPr="00131C4E" w:rsidRDefault="00117F05">
      <w:pPr>
        <w:widowControl w:val="0"/>
        <w:suppressAutoHyphens/>
        <w:autoSpaceDE w:val="0"/>
        <w:autoSpaceDN w:val="0"/>
        <w:adjustRightInd w:val="0"/>
        <w:rPr>
          <w:color w:val="000000"/>
          <w:sz w:val="36"/>
          <w:szCs w:val="36"/>
        </w:rPr>
      </w:pPr>
      <w:r w:rsidRPr="00131C4E">
        <w:rPr>
          <w:color w:val="000000"/>
          <w:sz w:val="22"/>
          <w:szCs w:val="22"/>
        </w:rPr>
        <w:t>PTS: 1</w:t>
      </w:r>
    </w:p>
    <w:p w14:paraId="7FDC5B96" w14:textId="77777777" w:rsidR="0052747D" w:rsidRPr="00131C4E" w:rsidRDefault="0052747D">
      <w:pPr>
        <w:widowControl w:val="0"/>
        <w:suppressAutoHyphens/>
        <w:autoSpaceDE w:val="0"/>
        <w:autoSpaceDN w:val="0"/>
        <w:adjustRightInd w:val="0"/>
        <w:ind w:left="-630"/>
        <w:rPr>
          <w:color w:val="000000"/>
          <w:sz w:val="2"/>
          <w:szCs w:val="2"/>
        </w:rPr>
      </w:pPr>
      <w:r w:rsidRPr="00131C4E">
        <w:rPr>
          <w:b/>
          <w:bCs/>
          <w:color w:val="000000"/>
          <w:sz w:val="22"/>
          <w:szCs w:val="22"/>
        </w:rPr>
        <w:t>PROBLEM</w:t>
      </w:r>
    </w:p>
    <w:p w14:paraId="43B27C82" w14:textId="77777777" w:rsidR="0052747D" w:rsidRPr="00131C4E" w:rsidRDefault="0052747D">
      <w:pPr>
        <w:widowControl w:val="0"/>
        <w:suppressAutoHyphens/>
        <w:autoSpaceDE w:val="0"/>
        <w:autoSpaceDN w:val="0"/>
        <w:adjustRightInd w:val="0"/>
        <w:rPr>
          <w:color w:val="000000"/>
          <w:sz w:val="22"/>
          <w:szCs w:val="22"/>
        </w:rPr>
      </w:pPr>
    </w:p>
    <w:p w14:paraId="315F5A2C"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w:t>
      </w:r>
      <w:r w:rsidRPr="00131C4E">
        <w:rPr>
          <w:color w:val="000000"/>
          <w:sz w:val="22"/>
          <w:szCs w:val="22"/>
        </w:rPr>
        <w:tab/>
        <w:t xml:space="preserve">Many market participants argue that financial markets are efficient and that financial statement users </w:t>
      </w:r>
      <w:r w:rsidRPr="00131C4E">
        <w:rPr>
          <w:b/>
          <w:color w:val="000000"/>
          <w:sz w:val="22"/>
          <w:szCs w:val="22"/>
        </w:rPr>
        <w:t>cannot</w:t>
      </w:r>
      <w:r w:rsidRPr="00131C4E">
        <w:rPr>
          <w:color w:val="000000"/>
          <w:sz w:val="22"/>
          <w:szCs w:val="22"/>
        </w:rPr>
        <w:t xml:space="preserve"> routinely analyze financial statements to find mispriced securities. This view would lead some to suggest that there is little value to financial statement analysis. </w:t>
      </w:r>
    </w:p>
    <w:p w14:paraId="321326BF" w14:textId="77777777" w:rsidR="0052747D" w:rsidRPr="00131C4E" w:rsidRDefault="0052747D">
      <w:pPr>
        <w:keepLines/>
        <w:suppressAutoHyphens/>
        <w:autoSpaceDE w:val="0"/>
        <w:autoSpaceDN w:val="0"/>
        <w:adjustRightInd w:val="0"/>
        <w:rPr>
          <w:color w:val="000000"/>
          <w:sz w:val="22"/>
          <w:szCs w:val="22"/>
        </w:rPr>
      </w:pPr>
    </w:p>
    <w:p w14:paraId="23C24248" w14:textId="77777777" w:rsidR="0052747D" w:rsidRPr="00131C4E" w:rsidRDefault="0052747D">
      <w:pPr>
        <w:keepLines/>
        <w:suppressAutoHyphens/>
        <w:autoSpaceDE w:val="0"/>
        <w:autoSpaceDN w:val="0"/>
        <w:adjustRightInd w:val="0"/>
        <w:rPr>
          <w:b/>
          <w:bCs/>
          <w:i/>
          <w:iCs/>
          <w:color w:val="000000"/>
          <w:sz w:val="22"/>
          <w:szCs w:val="22"/>
        </w:rPr>
      </w:pPr>
      <w:r w:rsidRPr="00131C4E">
        <w:rPr>
          <w:b/>
          <w:bCs/>
          <w:i/>
          <w:iCs/>
          <w:color w:val="000000"/>
          <w:sz w:val="22"/>
          <w:szCs w:val="22"/>
        </w:rPr>
        <w:t>Required:</w:t>
      </w:r>
    </w:p>
    <w:p w14:paraId="6E759646" w14:textId="77777777" w:rsidR="0052747D" w:rsidRPr="00131C4E" w:rsidRDefault="0052747D">
      <w:pPr>
        <w:keepLines/>
        <w:suppressAutoHyphens/>
        <w:autoSpaceDE w:val="0"/>
        <w:autoSpaceDN w:val="0"/>
        <w:adjustRightInd w:val="0"/>
        <w:rPr>
          <w:color w:val="000000"/>
          <w:sz w:val="22"/>
          <w:szCs w:val="22"/>
        </w:rPr>
      </w:pPr>
    </w:p>
    <w:p w14:paraId="3012FEA1"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Provide a discussion of the role of financial statement analysis in an efficient capital market and reasons why financial statement analysis is still valuable.</w:t>
      </w:r>
    </w:p>
    <w:p w14:paraId="63BF426C" w14:textId="77777777" w:rsidR="0052747D" w:rsidRPr="00131C4E" w:rsidRDefault="0052747D">
      <w:pPr>
        <w:widowControl w:val="0"/>
        <w:suppressAutoHyphens/>
        <w:autoSpaceDE w:val="0"/>
        <w:autoSpaceDN w:val="0"/>
        <w:adjustRightInd w:val="0"/>
        <w:spacing w:after="1"/>
        <w:rPr>
          <w:color w:val="000000"/>
          <w:sz w:val="22"/>
          <w:szCs w:val="22"/>
        </w:rPr>
      </w:pPr>
    </w:p>
    <w:p w14:paraId="3B642491"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tbl>
      <w:tblPr>
        <w:tblW w:w="0" w:type="auto"/>
        <w:tblInd w:w="-3" w:type="dxa"/>
        <w:tblCellMar>
          <w:left w:w="0" w:type="dxa"/>
          <w:right w:w="0" w:type="dxa"/>
        </w:tblCellMar>
        <w:tblLook w:val="0000" w:firstRow="0" w:lastRow="0" w:firstColumn="0" w:lastColumn="0" w:noHBand="0" w:noVBand="0"/>
      </w:tblPr>
      <w:tblGrid>
        <w:gridCol w:w="479"/>
        <w:gridCol w:w="8161"/>
      </w:tblGrid>
      <w:tr w:rsidR="0052747D" w:rsidRPr="00131C4E" w14:paraId="50712D9B" w14:textId="77777777">
        <w:tc>
          <w:tcPr>
            <w:tcW w:w="479" w:type="dxa"/>
            <w:tcBorders>
              <w:top w:val="nil"/>
              <w:left w:val="nil"/>
              <w:bottom w:val="nil"/>
              <w:right w:val="nil"/>
            </w:tcBorders>
          </w:tcPr>
          <w:p w14:paraId="0BDBA7C5" w14:textId="77777777" w:rsidR="0052747D" w:rsidRPr="00131C4E" w:rsidRDefault="0052747D">
            <w:pPr>
              <w:keepLines/>
              <w:suppressAutoHyphens/>
              <w:autoSpaceDE w:val="0"/>
              <w:autoSpaceDN w:val="0"/>
              <w:adjustRightInd w:val="0"/>
              <w:rPr>
                <w:color w:val="000000"/>
              </w:rPr>
            </w:pPr>
            <w:r w:rsidRPr="00131C4E">
              <w:rPr>
                <w:color w:val="000000"/>
                <w:sz w:val="22"/>
                <w:szCs w:val="22"/>
              </w:rPr>
              <w:t>1.</w:t>
            </w:r>
          </w:p>
        </w:tc>
        <w:tc>
          <w:tcPr>
            <w:tcW w:w="8161" w:type="dxa"/>
            <w:tcBorders>
              <w:top w:val="nil"/>
              <w:left w:val="nil"/>
              <w:bottom w:val="nil"/>
              <w:right w:val="nil"/>
            </w:tcBorders>
          </w:tcPr>
          <w:p w14:paraId="04BFE2EC" w14:textId="77777777" w:rsidR="0052747D" w:rsidRPr="00131C4E" w:rsidRDefault="0052747D">
            <w:pPr>
              <w:keepLines/>
              <w:suppressAutoHyphens/>
              <w:autoSpaceDE w:val="0"/>
              <w:autoSpaceDN w:val="0"/>
              <w:adjustRightInd w:val="0"/>
              <w:rPr>
                <w:color w:val="000000"/>
              </w:rPr>
            </w:pPr>
            <w:r w:rsidRPr="00131C4E">
              <w:rPr>
                <w:color w:val="000000"/>
                <w:sz w:val="22"/>
                <w:szCs w:val="22"/>
              </w:rPr>
              <w:t>Even if markets are perfectly efficient, someone must do the analysis to bring about appropriate prices.</w:t>
            </w:r>
          </w:p>
        </w:tc>
      </w:tr>
      <w:tr w:rsidR="0052747D" w:rsidRPr="00131C4E" w14:paraId="61314A24" w14:textId="77777777">
        <w:tc>
          <w:tcPr>
            <w:tcW w:w="479" w:type="dxa"/>
            <w:tcBorders>
              <w:top w:val="nil"/>
              <w:left w:val="nil"/>
              <w:bottom w:val="nil"/>
              <w:right w:val="nil"/>
            </w:tcBorders>
          </w:tcPr>
          <w:p w14:paraId="20EF8427" w14:textId="77777777" w:rsidR="0052747D" w:rsidRPr="00131C4E" w:rsidRDefault="0052747D">
            <w:pPr>
              <w:keepLines/>
              <w:suppressAutoHyphens/>
              <w:autoSpaceDE w:val="0"/>
              <w:autoSpaceDN w:val="0"/>
              <w:adjustRightInd w:val="0"/>
              <w:rPr>
                <w:color w:val="000000"/>
              </w:rPr>
            </w:pPr>
            <w:r w:rsidRPr="00131C4E">
              <w:rPr>
                <w:color w:val="000000"/>
                <w:sz w:val="22"/>
                <w:szCs w:val="22"/>
              </w:rPr>
              <w:t>2.</w:t>
            </w:r>
          </w:p>
        </w:tc>
        <w:tc>
          <w:tcPr>
            <w:tcW w:w="8161" w:type="dxa"/>
            <w:tcBorders>
              <w:top w:val="nil"/>
              <w:left w:val="nil"/>
              <w:bottom w:val="nil"/>
              <w:right w:val="nil"/>
            </w:tcBorders>
          </w:tcPr>
          <w:p w14:paraId="1FAD94C7" w14:textId="77777777" w:rsidR="0052747D" w:rsidRPr="00131C4E" w:rsidRDefault="0052747D">
            <w:pPr>
              <w:keepLines/>
              <w:suppressAutoHyphens/>
              <w:autoSpaceDE w:val="0"/>
              <w:autoSpaceDN w:val="0"/>
              <w:adjustRightInd w:val="0"/>
              <w:rPr>
                <w:color w:val="000000"/>
              </w:rPr>
            </w:pPr>
            <w:r w:rsidRPr="00131C4E">
              <w:rPr>
                <w:color w:val="000000"/>
                <w:sz w:val="22"/>
                <w:szCs w:val="22"/>
              </w:rPr>
              <w:t>A finding that the market is efficient on average does not preclude temporary mispricing of securities. Financial analysis can identify specific mispriced securities.</w:t>
            </w:r>
          </w:p>
        </w:tc>
      </w:tr>
      <w:tr w:rsidR="0052747D" w:rsidRPr="00131C4E" w14:paraId="57A22576" w14:textId="77777777">
        <w:tc>
          <w:tcPr>
            <w:tcW w:w="479" w:type="dxa"/>
            <w:tcBorders>
              <w:top w:val="nil"/>
              <w:left w:val="nil"/>
              <w:bottom w:val="nil"/>
              <w:right w:val="nil"/>
            </w:tcBorders>
          </w:tcPr>
          <w:p w14:paraId="3AF63B98" w14:textId="77777777" w:rsidR="0052747D" w:rsidRPr="00131C4E" w:rsidRDefault="0052747D">
            <w:pPr>
              <w:keepLines/>
              <w:suppressAutoHyphens/>
              <w:autoSpaceDE w:val="0"/>
              <w:autoSpaceDN w:val="0"/>
              <w:adjustRightInd w:val="0"/>
              <w:rPr>
                <w:color w:val="000000"/>
              </w:rPr>
            </w:pPr>
            <w:r w:rsidRPr="00131C4E">
              <w:rPr>
                <w:color w:val="000000"/>
                <w:sz w:val="22"/>
                <w:szCs w:val="22"/>
              </w:rPr>
              <w:t>3.</w:t>
            </w:r>
          </w:p>
        </w:tc>
        <w:tc>
          <w:tcPr>
            <w:tcW w:w="8161" w:type="dxa"/>
            <w:tcBorders>
              <w:top w:val="nil"/>
              <w:left w:val="nil"/>
              <w:bottom w:val="nil"/>
              <w:right w:val="nil"/>
            </w:tcBorders>
          </w:tcPr>
          <w:p w14:paraId="1358FB02" w14:textId="77777777" w:rsidR="0052747D" w:rsidRPr="00131C4E" w:rsidRDefault="0052747D">
            <w:pPr>
              <w:keepLines/>
              <w:suppressAutoHyphens/>
              <w:autoSpaceDE w:val="0"/>
              <w:autoSpaceDN w:val="0"/>
              <w:adjustRightInd w:val="0"/>
              <w:rPr>
                <w:color w:val="000000"/>
              </w:rPr>
            </w:pPr>
            <w:r w:rsidRPr="00131C4E">
              <w:rPr>
                <w:color w:val="000000"/>
                <w:sz w:val="22"/>
                <w:szCs w:val="22"/>
              </w:rPr>
              <w:t>Research has shown that equity markets are not perfectly efficient, financial analysis has uncovered anomalies.</w:t>
            </w:r>
          </w:p>
        </w:tc>
      </w:tr>
      <w:tr w:rsidR="0052747D" w:rsidRPr="00131C4E" w14:paraId="6C540D42" w14:textId="77777777">
        <w:tc>
          <w:tcPr>
            <w:tcW w:w="479" w:type="dxa"/>
            <w:tcBorders>
              <w:top w:val="nil"/>
              <w:left w:val="nil"/>
              <w:bottom w:val="nil"/>
              <w:right w:val="nil"/>
            </w:tcBorders>
          </w:tcPr>
          <w:p w14:paraId="02840061" w14:textId="77777777" w:rsidR="0052747D" w:rsidRPr="00131C4E" w:rsidRDefault="0052747D">
            <w:pPr>
              <w:keepLines/>
              <w:suppressAutoHyphens/>
              <w:autoSpaceDE w:val="0"/>
              <w:autoSpaceDN w:val="0"/>
              <w:adjustRightInd w:val="0"/>
              <w:rPr>
                <w:color w:val="000000"/>
              </w:rPr>
            </w:pPr>
            <w:r w:rsidRPr="00131C4E">
              <w:rPr>
                <w:color w:val="000000"/>
                <w:sz w:val="22"/>
                <w:szCs w:val="22"/>
              </w:rPr>
              <w:t>4.</w:t>
            </w:r>
          </w:p>
        </w:tc>
        <w:tc>
          <w:tcPr>
            <w:tcW w:w="8161" w:type="dxa"/>
            <w:tcBorders>
              <w:top w:val="nil"/>
              <w:left w:val="nil"/>
              <w:bottom w:val="nil"/>
              <w:right w:val="nil"/>
            </w:tcBorders>
          </w:tcPr>
          <w:p w14:paraId="1D0F3AEB" w14:textId="77777777" w:rsidR="0052747D" w:rsidRPr="00131C4E" w:rsidRDefault="0052747D">
            <w:pPr>
              <w:keepLines/>
              <w:suppressAutoHyphens/>
              <w:autoSpaceDE w:val="0"/>
              <w:autoSpaceDN w:val="0"/>
              <w:adjustRightInd w:val="0"/>
              <w:rPr>
                <w:color w:val="000000"/>
              </w:rPr>
            </w:pPr>
            <w:r w:rsidRPr="00131C4E">
              <w:rPr>
                <w:color w:val="000000"/>
                <w:sz w:val="22"/>
                <w:szCs w:val="22"/>
              </w:rPr>
              <w:t>Financial analysis can adjust financial statements for the biases related to managers’ preference of job security and compensation.</w:t>
            </w:r>
          </w:p>
        </w:tc>
      </w:tr>
      <w:tr w:rsidR="0052747D" w:rsidRPr="00131C4E" w14:paraId="34EF4CC1" w14:textId="77777777">
        <w:tc>
          <w:tcPr>
            <w:tcW w:w="479" w:type="dxa"/>
            <w:tcBorders>
              <w:top w:val="nil"/>
              <w:left w:val="nil"/>
              <w:bottom w:val="nil"/>
              <w:right w:val="nil"/>
            </w:tcBorders>
          </w:tcPr>
          <w:p w14:paraId="6F8D7D2F" w14:textId="77777777" w:rsidR="0052747D" w:rsidRPr="00131C4E" w:rsidRDefault="0052747D">
            <w:pPr>
              <w:keepLines/>
              <w:suppressAutoHyphens/>
              <w:autoSpaceDE w:val="0"/>
              <w:autoSpaceDN w:val="0"/>
              <w:adjustRightInd w:val="0"/>
              <w:rPr>
                <w:color w:val="000000"/>
              </w:rPr>
            </w:pPr>
            <w:r w:rsidRPr="00131C4E">
              <w:rPr>
                <w:color w:val="000000"/>
                <w:sz w:val="22"/>
                <w:szCs w:val="22"/>
              </w:rPr>
              <w:t>5.</w:t>
            </w:r>
          </w:p>
        </w:tc>
        <w:tc>
          <w:tcPr>
            <w:tcW w:w="8161" w:type="dxa"/>
            <w:tcBorders>
              <w:top w:val="nil"/>
              <w:left w:val="nil"/>
              <w:bottom w:val="nil"/>
              <w:right w:val="nil"/>
            </w:tcBorders>
          </w:tcPr>
          <w:p w14:paraId="2208569B" w14:textId="77777777" w:rsidR="0052747D" w:rsidRPr="00131C4E" w:rsidRDefault="0052747D">
            <w:pPr>
              <w:keepLines/>
              <w:suppressAutoHyphens/>
              <w:autoSpaceDE w:val="0"/>
              <w:autoSpaceDN w:val="0"/>
              <w:adjustRightInd w:val="0"/>
              <w:rPr>
                <w:color w:val="000000"/>
              </w:rPr>
            </w:pPr>
            <w:r w:rsidRPr="00131C4E">
              <w:rPr>
                <w:color w:val="000000"/>
                <w:sz w:val="22"/>
                <w:szCs w:val="22"/>
              </w:rPr>
              <w:t>Financial analysis is valuable outside to the equity capital markets.</w:t>
            </w:r>
          </w:p>
        </w:tc>
      </w:tr>
    </w:tbl>
    <w:p w14:paraId="5B6056C9" w14:textId="77777777" w:rsidR="0052747D" w:rsidRPr="00131C4E" w:rsidRDefault="0052747D">
      <w:pPr>
        <w:widowControl w:val="0"/>
        <w:suppressAutoHyphens/>
        <w:autoSpaceDE w:val="0"/>
        <w:autoSpaceDN w:val="0"/>
        <w:adjustRightInd w:val="0"/>
        <w:rPr>
          <w:color w:val="000000"/>
          <w:sz w:val="2"/>
          <w:szCs w:val="2"/>
        </w:rPr>
      </w:pPr>
    </w:p>
    <w:p w14:paraId="19EE5296" w14:textId="77777777" w:rsidR="0052747D" w:rsidRPr="00131C4E" w:rsidRDefault="0052747D">
      <w:pPr>
        <w:widowControl w:val="0"/>
        <w:suppressAutoHyphens/>
        <w:autoSpaceDE w:val="0"/>
        <w:autoSpaceDN w:val="0"/>
        <w:adjustRightInd w:val="0"/>
        <w:spacing w:after="1"/>
        <w:rPr>
          <w:color w:val="000000"/>
          <w:sz w:val="22"/>
          <w:szCs w:val="22"/>
        </w:rPr>
      </w:pPr>
    </w:p>
    <w:p w14:paraId="66E2F7B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2C471728" w14:textId="77777777" w:rsidR="0052747D" w:rsidRPr="00131C4E" w:rsidRDefault="0052747D">
      <w:pPr>
        <w:widowControl w:val="0"/>
        <w:suppressAutoHyphens/>
        <w:autoSpaceDE w:val="0"/>
        <w:autoSpaceDN w:val="0"/>
        <w:adjustRightInd w:val="0"/>
        <w:rPr>
          <w:color w:val="000000"/>
          <w:sz w:val="22"/>
          <w:szCs w:val="22"/>
        </w:rPr>
      </w:pPr>
    </w:p>
    <w:p w14:paraId="3E5018EC"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2.</w:t>
      </w:r>
      <w:r w:rsidRPr="00131C4E">
        <w:rPr>
          <w:color w:val="000000"/>
          <w:sz w:val="22"/>
          <w:szCs w:val="22"/>
        </w:rPr>
        <w:tab/>
        <w:t xml:space="preserve">Prepare an analysis of the automobile manufacturing industry using Porter’s five forces framework. For </w:t>
      </w:r>
      <w:r w:rsidRPr="00131C4E">
        <w:rPr>
          <w:bCs/>
          <w:color w:val="000000"/>
          <w:sz w:val="22"/>
          <w:szCs w:val="22"/>
        </w:rPr>
        <w:t>each</w:t>
      </w:r>
      <w:r w:rsidRPr="00131C4E">
        <w:rPr>
          <w:color w:val="000000"/>
          <w:sz w:val="22"/>
          <w:szCs w:val="22"/>
        </w:rPr>
        <w:t xml:space="preserve"> component force provide support for your conclusion. In addition, at the completion of your analysis provide a conclusion, along with support, of whether </w:t>
      </w:r>
      <w:r w:rsidRPr="00131C4E">
        <w:rPr>
          <w:b/>
          <w:bCs/>
          <w:color w:val="000000"/>
          <w:sz w:val="22"/>
          <w:szCs w:val="22"/>
        </w:rPr>
        <w:t xml:space="preserve">you </w:t>
      </w:r>
      <w:r w:rsidRPr="00131C4E">
        <w:rPr>
          <w:color w:val="000000"/>
          <w:sz w:val="22"/>
          <w:szCs w:val="22"/>
        </w:rPr>
        <w:t>expect the automobile industry to report high or low profitability in the near future.</w:t>
      </w:r>
    </w:p>
    <w:p w14:paraId="21D8E2D6" w14:textId="77777777" w:rsidR="0052747D" w:rsidRPr="00131C4E" w:rsidRDefault="0052747D">
      <w:pPr>
        <w:widowControl w:val="0"/>
        <w:suppressAutoHyphens/>
        <w:autoSpaceDE w:val="0"/>
        <w:autoSpaceDN w:val="0"/>
        <w:adjustRightInd w:val="0"/>
        <w:spacing w:after="1"/>
        <w:rPr>
          <w:color w:val="000000"/>
          <w:sz w:val="22"/>
          <w:szCs w:val="22"/>
        </w:rPr>
      </w:pPr>
    </w:p>
    <w:p w14:paraId="18830210"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74F2DCE0" w14:textId="538370AF"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Buyer Power--HIGH--It appears that consumers are sensitive to price as many manufacturers have similar offerings in each auto product class. In addition, cars are a large part of most consumers</w:t>
      </w:r>
      <w:r w:rsidR="00DF444A" w:rsidRPr="00131C4E">
        <w:rPr>
          <w:color w:val="000000"/>
          <w:sz w:val="22"/>
          <w:szCs w:val="22"/>
        </w:rPr>
        <w:t>’</w:t>
      </w:r>
      <w:r w:rsidRPr="00131C4E">
        <w:rPr>
          <w:color w:val="000000"/>
          <w:sz w:val="22"/>
          <w:szCs w:val="22"/>
        </w:rPr>
        <w:t xml:space="preserve"> budget. Working against high buyer power is brand loyalty and control of the distribution channel.</w:t>
      </w:r>
    </w:p>
    <w:p w14:paraId="24107F01" w14:textId="77777777" w:rsidR="0052747D" w:rsidRPr="00131C4E" w:rsidRDefault="0052747D">
      <w:pPr>
        <w:keepLines/>
        <w:suppressAutoHyphens/>
        <w:autoSpaceDE w:val="0"/>
        <w:autoSpaceDN w:val="0"/>
        <w:adjustRightInd w:val="0"/>
        <w:rPr>
          <w:color w:val="000000"/>
          <w:sz w:val="22"/>
          <w:szCs w:val="22"/>
        </w:rPr>
      </w:pPr>
    </w:p>
    <w:p w14:paraId="27E50622"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Supplier Power--LOW--Given auto makers size it is likely that these companies exert significant influence over suppliers, leading to low supplier power.</w:t>
      </w:r>
    </w:p>
    <w:p w14:paraId="182905BE" w14:textId="77777777" w:rsidR="0052747D" w:rsidRPr="00131C4E" w:rsidRDefault="0052747D">
      <w:pPr>
        <w:keepLines/>
        <w:suppressAutoHyphens/>
        <w:autoSpaceDE w:val="0"/>
        <w:autoSpaceDN w:val="0"/>
        <w:adjustRightInd w:val="0"/>
        <w:rPr>
          <w:color w:val="000000"/>
          <w:sz w:val="22"/>
          <w:szCs w:val="22"/>
        </w:rPr>
      </w:pPr>
    </w:p>
    <w:p w14:paraId="78CE171F"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Rivalry among existing firms--HIGH--There is intense rivalry among auto firms, which is evidenced by heavy advertising. In addition, the market is mature so additional market share must come from other competitors leading to intense competition.</w:t>
      </w:r>
    </w:p>
    <w:p w14:paraId="1559FCF2" w14:textId="77777777" w:rsidR="0052747D" w:rsidRPr="00131C4E" w:rsidRDefault="0052747D">
      <w:pPr>
        <w:keepLines/>
        <w:suppressAutoHyphens/>
        <w:autoSpaceDE w:val="0"/>
        <w:autoSpaceDN w:val="0"/>
        <w:adjustRightInd w:val="0"/>
        <w:rPr>
          <w:color w:val="000000"/>
          <w:sz w:val="22"/>
          <w:szCs w:val="22"/>
        </w:rPr>
      </w:pPr>
    </w:p>
    <w:p w14:paraId="38498CFB"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lastRenderedPageBreak/>
        <w:t>Threat of new entrants--MEDIUM--While entirely new auto companies are rare, non-U.S. companies entering the U.S. market is more common. Kia and Hyundai are companies that have recently started competing in the U.S. market.</w:t>
      </w:r>
    </w:p>
    <w:p w14:paraId="78B25471" w14:textId="77777777" w:rsidR="0052747D" w:rsidRPr="00131C4E" w:rsidRDefault="0052747D">
      <w:pPr>
        <w:keepLines/>
        <w:suppressAutoHyphens/>
        <w:autoSpaceDE w:val="0"/>
        <w:autoSpaceDN w:val="0"/>
        <w:adjustRightInd w:val="0"/>
        <w:rPr>
          <w:color w:val="000000"/>
          <w:sz w:val="22"/>
          <w:szCs w:val="22"/>
        </w:rPr>
      </w:pPr>
    </w:p>
    <w:p w14:paraId="6C5E7C64" w14:textId="7486BCAB"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Threat of substitutes--MEDIUM/LOW--It is doubtful that many U.S. consumers are going to switch to mass transit or bicycles due to the logistics of the U.S., however one threat to auto manufacturers is used cars. As cars become more reliable and longer lasting</w:t>
      </w:r>
      <w:r w:rsidR="00DF444A" w:rsidRPr="00131C4E">
        <w:rPr>
          <w:color w:val="000000"/>
          <w:sz w:val="22"/>
          <w:szCs w:val="22"/>
        </w:rPr>
        <w:t>,</w:t>
      </w:r>
      <w:r w:rsidRPr="00131C4E">
        <w:rPr>
          <w:color w:val="000000"/>
          <w:sz w:val="22"/>
          <w:szCs w:val="22"/>
        </w:rPr>
        <w:t xml:space="preserve"> many consumers may switch from purchasing new cars to </w:t>
      </w:r>
      <w:proofErr w:type="gramStart"/>
      <w:r w:rsidRPr="00131C4E">
        <w:rPr>
          <w:color w:val="000000"/>
          <w:sz w:val="22"/>
          <w:szCs w:val="22"/>
        </w:rPr>
        <w:t>used</w:t>
      </w:r>
      <w:proofErr w:type="gramEnd"/>
      <w:r w:rsidRPr="00131C4E">
        <w:rPr>
          <w:color w:val="000000"/>
          <w:sz w:val="22"/>
          <w:szCs w:val="22"/>
        </w:rPr>
        <w:t>.</w:t>
      </w:r>
    </w:p>
    <w:p w14:paraId="7FD70694" w14:textId="77777777" w:rsidR="0052747D" w:rsidRPr="00131C4E" w:rsidRDefault="0052747D">
      <w:pPr>
        <w:widowControl w:val="0"/>
        <w:suppressAutoHyphens/>
        <w:autoSpaceDE w:val="0"/>
        <w:autoSpaceDN w:val="0"/>
        <w:adjustRightInd w:val="0"/>
        <w:spacing w:after="1"/>
        <w:rPr>
          <w:color w:val="000000"/>
          <w:sz w:val="22"/>
          <w:szCs w:val="22"/>
        </w:rPr>
      </w:pPr>
    </w:p>
    <w:p w14:paraId="77245E8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494AC671" w14:textId="77777777" w:rsidR="0052747D" w:rsidRPr="00131C4E" w:rsidRDefault="0052747D">
      <w:pPr>
        <w:widowControl w:val="0"/>
        <w:suppressAutoHyphens/>
        <w:autoSpaceDE w:val="0"/>
        <w:autoSpaceDN w:val="0"/>
        <w:adjustRightInd w:val="0"/>
        <w:rPr>
          <w:color w:val="000000"/>
          <w:sz w:val="22"/>
          <w:szCs w:val="22"/>
        </w:rPr>
      </w:pPr>
    </w:p>
    <w:p w14:paraId="54ABCAD2" w14:textId="77777777" w:rsidR="0052747D" w:rsidRPr="00131C4E" w:rsidRDefault="0052747D">
      <w:pPr>
        <w:keepLines/>
        <w:tabs>
          <w:tab w:val="right" w:pos="-180"/>
          <w:tab w:val="left" w:pos="0"/>
        </w:tabs>
        <w:suppressAutoHyphens/>
        <w:autoSpaceDE w:val="0"/>
        <w:autoSpaceDN w:val="0"/>
        <w:adjustRightInd w:val="0"/>
        <w:ind w:hanging="630"/>
        <w:rPr>
          <w:color w:val="000000"/>
          <w:sz w:val="2"/>
          <w:szCs w:val="2"/>
        </w:rPr>
      </w:pPr>
      <w:r w:rsidRPr="00131C4E">
        <w:rPr>
          <w:color w:val="000000"/>
          <w:sz w:val="22"/>
          <w:szCs w:val="22"/>
        </w:rPr>
        <w:tab/>
        <w:t>3.</w:t>
      </w:r>
      <w:r w:rsidRPr="00131C4E">
        <w:rPr>
          <w:color w:val="000000"/>
          <w:sz w:val="22"/>
          <w:szCs w:val="22"/>
        </w:rPr>
        <w:tab/>
        <w:t xml:space="preserve">Prepare an analysis of the grocery industry using Porter’s Five Forces framework. For </w:t>
      </w:r>
      <w:r w:rsidRPr="00131C4E">
        <w:rPr>
          <w:b/>
          <w:bCs/>
          <w:color w:val="000000"/>
          <w:sz w:val="22"/>
          <w:szCs w:val="22"/>
        </w:rPr>
        <w:t>each</w:t>
      </w:r>
      <w:r w:rsidRPr="00131C4E">
        <w:rPr>
          <w:color w:val="000000"/>
          <w:sz w:val="22"/>
          <w:szCs w:val="22"/>
        </w:rPr>
        <w:t xml:space="preserve"> component force provide support for your conclusion. In addition, at the completion of your analysis provide a conclusion, along with support, of whether </w:t>
      </w:r>
      <w:r w:rsidRPr="00131C4E">
        <w:rPr>
          <w:b/>
          <w:bCs/>
          <w:color w:val="000000"/>
          <w:sz w:val="22"/>
          <w:szCs w:val="22"/>
        </w:rPr>
        <w:t xml:space="preserve">you </w:t>
      </w:r>
      <w:r w:rsidRPr="00131C4E">
        <w:rPr>
          <w:color w:val="000000"/>
          <w:sz w:val="22"/>
          <w:szCs w:val="22"/>
        </w:rPr>
        <w:t>expect the grocery industry to report high or low profitability in the near future.</w:t>
      </w:r>
    </w:p>
    <w:p w14:paraId="5D90B819" w14:textId="77777777" w:rsidR="0052747D" w:rsidRPr="00131C4E" w:rsidRDefault="0052747D">
      <w:pPr>
        <w:widowControl w:val="0"/>
        <w:suppressAutoHyphens/>
        <w:autoSpaceDE w:val="0"/>
        <w:autoSpaceDN w:val="0"/>
        <w:adjustRightInd w:val="0"/>
        <w:spacing w:after="1"/>
        <w:rPr>
          <w:color w:val="000000"/>
          <w:sz w:val="22"/>
          <w:szCs w:val="22"/>
        </w:rPr>
      </w:pPr>
    </w:p>
    <w:p w14:paraId="13F380C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7FA143FC"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Suggested solution:</w:t>
      </w:r>
    </w:p>
    <w:p w14:paraId="68BA22FD" w14:textId="77777777" w:rsidR="0052747D" w:rsidRPr="00131C4E" w:rsidRDefault="0052747D">
      <w:pPr>
        <w:keepLines/>
        <w:suppressAutoHyphens/>
        <w:autoSpaceDE w:val="0"/>
        <w:autoSpaceDN w:val="0"/>
        <w:adjustRightInd w:val="0"/>
        <w:rPr>
          <w:color w:val="000000"/>
          <w:sz w:val="22"/>
          <w:szCs w:val="22"/>
        </w:rPr>
      </w:pPr>
    </w:p>
    <w:p w14:paraId="47DD3B45"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You may want to have students think about grocery chains different strategies. For example, Wal-Mart and Kroger’s seem to be attempting to be the low cost providers (fewer brand choices, less service, less attractive stores), while Whole Foods and Harris Teeter are attempting to be full service providers (many brands, nicer looking stores, more services).</w:t>
      </w:r>
    </w:p>
    <w:p w14:paraId="0D37AD79" w14:textId="77777777" w:rsidR="0052747D" w:rsidRPr="00131C4E" w:rsidRDefault="0052747D">
      <w:pPr>
        <w:keepLines/>
        <w:suppressAutoHyphens/>
        <w:autoSpaceDE w:val="0"/>
        <w:autoSpaceDN w:val="0"/>
        <w:adjustRightInd w:val="0"/>
        <w:rPr>
          <w:color w:val="000000"/>
          <w:sz w:val="22"/>
          <w:szCs w:val="22"/>
        </w:rPr>
      </w:pPr>
    </w:p>
    <w:p w14:paraId="2C06A18C" w14:textId="133BF60C"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Here is a suggested solution for the </w:t>
      </w:r>
      <w:r w:rsidR="00DF444A" w:rsidRPr="00131C4E">
        <w:rPr>
          <w:color w:val="000000"/>
          <w:sz w:val="22"/>
          <w:szCs w:val="22"/>
        </w:rPr>
        <w:t>Wal-Mart</w:t>
      </w:r>
      <w:r w:rsidRPr="00131C4E">
        <w:rPr>
          <w:color w:val="000000"/>
          <w:sz w:val="22"/>
          <w:szCs w:val="22"/>
        </w:rPr>
        <w:t>/Kroger grocery segment:</w:t>
      </w:r>
    </w:p>
    <w:p w14:paraId="1570403E" w14:textId="77777777" w:rsidR="0052747D" w:rsidRPr="00131C4E" w:rsidRDefault="0052747D">
      <w:pPr>
        <w:keepLines/>
        <w:suppressAutoHyphens/>
        <w:autoSpaceDE w:val="0"/>
        <w:autoSpaceDN w:val="0"/>
        <w:adjustRightInd w:val="0"/>
        <w:rPr>
          <w:color w:val="000000"/>
          <w:sz w:val="22"/>
          <w:szCs w:val="22"/>
        </w:rPr>
      </w:pPr>
    </w:p>
    <w:p w14:paraId="0E5D4FD6"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Buyer Power--HIGH--It appears that consumers are sensitive to price as many grocery chains have similar offerings in each grocery chain. There is a high level of discounting so consumers do not appear to be brand loyal. However, many grocery chains offer additional discounts to frequent buyers or members which increase brand loyalty.</w:t>
      </w:r>
    </w:p>
    <w:p w14:paraId="2CCC78E5" w14:textId="77777777" w:rsidR="0052747D" w:rsidRPr="00131C4E" w:rsidRDefault="0052747D">
      <w:pPr>
        <w:keepLines/>
        <w:suppressAutoHyphens/>
        <w:autoSpaceDE w:val="0"/>
        <w:autoSpaceDN w:val="0"/>
        <w:adjustRightInd w:val="0"/>
        <w:rPr>
          <w:color w:val="000000"/>
          <w:sz w:val="22"/>
          <w:szCs w:val="22"/>
        </w:rPr>
      </w:pPr>
    </w:p>
    <w:p w14:paraId="3B46ACDA"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Supplier Power--MEDIUM to LOW--Given that there are fewer grocery chains, due to consolidation and bankruptcies it is likely that these companies exert more and more influence over suppliers, leading to low supplier power.</w:t>
      </w:r>
    </w:p>
    <w:p w14:paraId="216201DC" w14:textId="77777777" w:rsidR="0052747D" w:rsidRPr="00131C4E" w:rsidRDefault="0052747D">
      <w:pPr>
        <w:keepLines/>
        <w:suppressAutoHyphens/>
        <w:autoSpaceDE w:val="0"/>
        <w:autoSpaceDN w:val="0"/>
        <w:adjustRightInd w:val="0"/>
        <w:rPr>
          <w:color w:val="000000"/>
          <w:sz w:val="22"/>
          <w:szCs w:val="22"/>
        </w:rPr>
      </w:pPr>
    </w:p>
    <w:p w14:paraId="47EE2685"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Rivalry among existing firms--HIGH--There is intense rivalry among grocery chains, which is evidenced by heavy advertising and discounting/coupons. In addition, the market is mature so additional market share must come from other competitors leading to intense competition.</w:t>
      </w:r>
    </w:p>
    <w:p w14:paraId="16488EBE" w14:textId="77777777" w:rsidR="0052747D" w:rsidRPr="00131C4E" w:rsidRDefault="0052747D">
      <w:pPr>
        <w:keepLines/>
        <w:suppressAutoHyphens/>
        <w:autoSpaceDE w:val="0"/>
        <w:autoSpaceDN w:val="0"/>
        <w:adjustRightInd w:val="0"/>
        <w:rPr>
          <w:color w:val="000000"/>
          <w:sz w:val="22"/>
          <w:szCs w:val="22"/>
        </w:rPr>
      </w:pPr>
    </w:p>
    <w:p w14:paraId="7898BB01"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Threat of new entrants--MEDIUM--There have been very few new U.S. grocery chains started, however there does appear to be more non-U.S. companies entering the U.S. market. Ahold, Tesco and Aldi are foreign companies that have recently started competing in the U.S. market.</w:t>
      </w:r>
    </w:p>
    <w:p w14:paraId="164B071B" w14:textId="77777777" w:rsidR="0052747D" w:rsidRPr="00131C4E" w:rsidRDefault="0052747D">
      <w:pPr>
        <w:keepLines/>
        <w:suppressAutoHyphens/>
        <w:autoSpaceDE w:val="0"/>
        <w:autoSpaceDN w:val="0"/>
        <w:adjustRightInd w:val="0"/>
        <w:rPr>
          <w:color w:val="000000"/>
          <w:sz w:val="22"/>
          <w:szCs w:val="22"/>
        </w:rPr>
      </w:pPr>
    </w:p>
    <w:p w14:paraId="575C6675"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Threat of substitutes--MEDIUM/LOW--With the rise of the Whole Foods segment many consumers are going upscale to obtain better services in exchange for higher prices. The general state of the economy plays an important role in how substitutes are viewed when examining the Wal-Mart/ Kroger segment of the grocery industry.</w:t>
      </w:r>
    </w:p>
    <w:p w14:paraId="0ED37391" w14:textId="77777777" w:rsidR="0052747D" w:rsidRPr="00131C4E" w:rsidRDefault="0052747D">
      <w:pPr>
        <w:widowControl w:val="0"/>
        <w:suppressAutoHyphens/>
        <w:autoSpaceDE w:val="0"/>
        <w:autoSpaceDN w:val="0"/>
        <w:adjustRightInd w:val="0"/>
        <w:spacing w:after="1"/>
        <w:rPr>
          <w:color w:val="000000"/>
          <w:sz w:val="22"/>
          <w:szCs w:val="22"/>
        </w:rPr>
      </w:pPr>
    </w:p>
    <w:p w14:paraId="61054C14"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23448345" w14:textId="77777777" w:rsidR="0052747D" w:rsidRPr="00131C4E" w:rsidRDefault="0052747D">
      <w:pPr>
        <w:widowControl w:val="0"/>
        <w:suppressAutoHyphens/>
        <w:autoSpaceDE w:val="0"/>
        <w:autoSpaceDN w:val="0"/>
        <w:adjustRightInd w:val="0"/>
        <w:rPr>
          <w:color w:val="000000"/>
          <w:sz w:val="22"/>
          <w:szCs w:val="22"/>
        </w:rPr>
      </w:pPr>
    </w:p>
    <w:p w14:paraId="166CA60A"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lastRenderedPageBreak/>
        <w:tab/>
        <w:t>4.</w:t>
      </w:r>
      <w:r w:rsidRPr="00131C4E">
        <w:rPr>
          <w:color w:val="000000"/>
          <w:sz w:val="22"/>
          <w:szCs w:val="22"/>
        </w:rPr>
        <w:tab/>
        <w:t>Tremble Company manufactures outdoors wear for women. During 20</w:t>
      </w:r>
      <w:r w:rsidR="00CB738B" w:rsidRPr="00131C4E">
        <w:rPr>
          <w:color w:val="000000"/>
          <w:sz w:val="22"/>
          <w:szCs w:val="22"/>
        </w:rPr>
        <w:t>14</w:t>
      </w:r>
      <w:r w:rsidRPr="00131C4E">
        <w:rPr>
          <w:color w:val="000000"/>
          <w:sz w:val="22"/>
          <w:szCs w:val="22"/>
        </w:rPr>
        <w:t xml:space="preserve">, the company reported the following items that affected cash. </w:t>
      </w:r>
    </w:p>
    <w:p w14:paraId="612A9B68" w14:textId="77777777" w:rsidR="0052747D" w:rsidRPr="00131C4E" w:rsidRDefault="0052747D">
      <w:pPr>
        <w:keepLines/>
        <w:suppressAutoHyphens/>
        <w:autoSpaceDE w:val="0"/>
        <w:autoSpaceDN w:val="0"/>
        <w:adjustRightInd w:val="0"/>
        <w:rPr>
          <w:color w:val="000000"/>
          <w:sz w:val="22"/>
          <w:szCs w:val="22"/>
        </w:rPr>
      </w:pPr>
    </w:p>
    <w:p w14:paraId="3A98D373" w14:textId="77777777" w:rsidR="0052747D" w:rsidRPr="00131C4E" w:rsidRDefault="0052747D">
      <w:pPr>
        <w:keepLines/>
        <w:suppressAutoHyphens/>
        <w:autoSpaceDE w:val="0"/>
        <w:autoSpaceDN w:val="0"/>
        <w:adjustRightInd w:val="0"/>
        <w:rPr>
          <w:b/>
          <w:bCs/>
          <w:i/>
          <w:iCs/>
          <w:color w:val="000000"/>
          <w:sz w:val="22"/>
          <w:szCs w:val="22"/>
        </w:rPr>
      </w:pPr>
      <w:r w:rsidRPr="00131C4E">
        <w:rPr>
          <w:b/>
          <w:bCs/>
          <w:i/>
          <w:iCs/>
          <w:color w:val="000000"/>
          <w:sz w:val="22"/>
          <w:szCs w:val="22"/>
        </w:rPr>
        <w:t>Required:</w:t>
      </w:r>
    </w:p>
    <w:p w14:paraId="13F4C77C"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Indicate whether each of these items is a cash flow from operating activities (O), investing activities (I), or financing activities (F). </w:t>
      </w:r>
    </w:p>
    <w:p w14:paraId="30959852" w14:textId="77777777" w:rsidR="0052747D" w:rsidRPr="00131C4E" w:rsidRDefault="0052747D">
      <w:pPr>
        <w:keepLines/>
        <w:suppressAutoHyphens/>
        <w:autoSpaceDE w:val="0"/>
        <w:autoSpaceDN w:val="0"/>
        <w:adjustRightInd w:val="0"/>
        <w:rPr>
          <w:color w:val="000000"/>
          <w:sz w:val="22"/>
          <w:szCs w:val="22"/>
        </w:rPr>
      </w:pPr>
    </w:p>
    <w:p w14:paraId="76014512"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_____A. Paid cash for supplies</w:t>
      </w:r>
    </w:p>
    <w:p w14:paraId="29C3C817"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_____B. Purchased equipment by paying cash</w:t>
      </w:r>
    </w:p>
    <w:p w14:paraId="56DFDA45"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_____C. Collected cash on account from customers</w:t>
      </w:r>
    </w:p>
    <w:p w14:paraId="64C56095"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_____D. Paid dividends to stockholders</w:t>
      </w:r>
    </w:p>
    <w:p w14:paraId="031713F7"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_____E. Paid suppliers for fabric</w:t>
      </w:r>
    </w:p>
    <w:p w14:paraId="2765AA6C"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_____F. Borrowed money from a bank on a long-term note</w:t>
      </w:r>
    </w:p>
    <w:p w14:paraId="0247B3DA"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_____G. Paid interest to bank on the note</w:t>
      </w:r>
    </w:p>
    <w:p w14:paraId="13CB68AC"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_____H. Paid wages to employees</w:t>
      </w:r>
    </w:p>
    <w:p w14:paraId="7D7B43FB"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_____I. Sold shares of common stock to new stockholders</w:t>
      </w:r>
    </w:p>
    <w:p w14:paraId="7CEBFF8C" w14:textId="77777777" w:rsidR="0052747D" w:rsidRPr="00131C4E" w:rsidRDefault="0052747D">
      <w:pPr>
        <w:keepLines/>
        <w:suppressAutoHyphens/>
        <w:autoSpaceDE w:val="0"/>
        <w:autoSpaceDN w:val="0"/>
        <w:adjustRightInd w:val="0"/>
        <w:rPr>
          <w:color w:val="000000"/>
          <w:sz w:val="22"/>
          <w:szCs w:val="22"/>
        </w:rPr>
      </w:pPr>
    </w:p>
    <w:p w14:paraId="04B7985F"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   </w:t>
      </w:r>
    </w:p>
    <w:p w14:paraId="125D2764" w14:textId="77777777" w:rsidR="0052747D" w:rsidRPr="00131C4E" w:rsidRDefault="0052747D">
      <w:pPr>
        <w:widowControl w:val="0"/>
        <w:suppressAutoHyphens/>
        <w:autoSpaceDE w:val="0"/>
        <w:autoSpaceDN w:val="0"/>
        <w:adjustRightInd w:val="0"/>
        <w:spacing w:after="1"/>
        <w:rPr>
          <w:color w:val="000000"/>
          <w:sz w:val="22"/>
          <w:szCs w:val="22"/>
        </w:rPr>
      </w:pPr>
    </w:p>
    <w:p w14:paraId="1ABCE79F"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5C0E6C64"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A. O</w:t>
      </w:r>
    </w:p>
    <w:p w14:paraId="306129EC"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B. I</w:t>
      </w:r>
    </w:p>
    <w:p w14:paraId="1A92044D"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C. O</w:t>
      </w:r>
    </w:p>
    <w:p w14:paraId="6EBBAEF9"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D. F</w:t>
      </w:r>
    </w:p>
    <w:p w14:paraId="31347EB8"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E. O</w:t>
      </w:r>
    </w:p>
    <w:p w14:paraId="45EE20DA"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F. F</w:t>
      </w:r>
    </w:p>
    <w:p w14:paraId="5B6F1406"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G. O</w:t>
      </w:r>
    </w:p>
    <w:p w14:paraId="4F60194C"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H. O</w:t>
      </w:r>
    </w:p>
    <w:p w14:paraId="34B760C3"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I. F</w:t>
      </w:r>
    </w:p>
    <w:p w14:paraId="7A07DEBF" w14:textId="77777777" w:rsidR="0052747D" w:rsidRPr="00131C4E" w:rsidRDefault="0052747D">
      <w:pPr>
        <w:widowControl w:val="0"/>
        <w:suppressAutoHyphens/>
        <w:autoSpaceDE w:val="0"/>
        <w:autoSpaceDN w:val="0"/>
        <w:adjustRightInd w:val="0"/>
        <w:spacing w:after="1"/>
        <w:rPr>
          <w:color w:val="000000"/>
          <w:sz w:val="22"/>
          <w:szCs w:val="22"/>
        </w:rPr>
      </w:pPr>
    </w:p>
    <w:p w14:paraId="1AF93149"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64E48693" w14:textId="77777777" w:rsidR="0052747D" w:rsidRPr="00131C4E" w:rsidRDefault="0052747D">
      <w:pPr>
        <w:widowControl w:val="0"/>
        <w:suppressAutoHyphens/>
        <w:autoSpaceDE w:val="0"/>
        <w:autoSpaceDN w:val="0"/>
        <w:adjustRightInd w:val="0"/>
        <w:rPr>
          <w:color w:val="000000"/>
          <w:sz w:val="22"/>
          <w:szCs w:val="22"/>
        </w:rPr>
      </w:pPr>
    </w:p>
    <w:p w14:paraId="2E0B9310"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5.</w:t>
      </w:r>
      <w:r w:rsidRPr="00131C4E">
        <w:rPr>
          <w:color w:val="000000"/>
          <w:sz w:val="22"/>
          <w:szCs w:val="22"/>
        </w:rPr>
        <w:tab/>
        <w:t>During 201</w:t>
      </w:r>
      <w:r w:rsidR="00CB738B" w:rsidRPr="00131C4E">
        <w:rPr>
          <w:color w:val="000000"/>
          <w:sz w:val="22"/>
          <w:szCs w:val="22"/>
        </w:rPr>
        <w:t>4</w:t>
      </w:r>
      <w:r w:rsidRPr="00131C4E">
        <w:rPr>
          <w:color w:val="000000"/>
          <w:sz w:val="22"/>
          <w:szCs w:val="22"/>
        </w:rPr>
        <w:t>, Waggoner Company performed services for which customers paid or promised to pay $587,000. Of this amount, $552,000 had been collected by year end. Waggoner paid $340,000 in cash for employee wages and owed the employees $15,000 at the end of the year for work that had been done but had not paid for. Waggoner paid interest expense of $3,000 and $195,000 for other service expenses. The income tax rate was 35%, and income taxes had not yet been paid at the end of the year. Waggoner declared and paid dividends of $20,000. There were no other events that affected cash.</w:t>
      </w:r>
    </w:p>
    <w:p w14:paraId="0D15A89A" w14:textId="77777777" w:rsidR="0052747D" w:rsidRPr="00131C4E" w:rsidRDefault="0052747D">
      <w:pPr>
        <w:keepLines/>
        <w:suppressAutoHyphens/>
        <w:autoSpaceDE w:val="0"/>
        <w:autoSpaceDN w:val="0"/>
        <w:adjustRightInd w:val="0"/>
        <w:rPr>
          <w:color w:val="000000"/>
          <w:sz w:val="22"/>
          <w:szCs w:val="22"/>
        </w:rPr>
      </w:pPr>
    </w:p>
    <w:p w14:paraId="12F1E2FB" w14:textId="77777777" w:rsidR="0052747D" w:rsidRPr="00131C4E" w:rsidRDefault="0052747D">
      <w:pPr>
        <w:keepLines/>
        <w:suppressAutoHyphens/>
        <w:autoSpaceDE w:val="0"/>
        <w:autoSpaceDN w:val="0"/>
        <w:adjustRightInd w:val="0"/>
        <w:rPr>
          <w:b/>
          <w:bCs/>
          <w:i/>
          <w:iCs/>
          <w:color w:val="000000"/>
          <w:sz w:val="22"/>
          <w:szCs w:val="22"/>
        </w:rPr>
      </w:pPr>
      <w:r w:rsidRPr="00131C4E">
        <w:rPr>
          <w:color w:val="000000"/>
          <w:sz w:val="22"/>
          <w:szCs w:val="22"/>
        </w:rPr>
        <w:t xml:space="preserve"> </w:t>
      </w:r>
      <w:r w:rsidRPr="00131C4E">
        <w:rPr>
          <w:b/>
          <w:bCs/>
          <w:i/>
          <w:iCs/>
          <w:color w:val="000000"/>
          <w:sz w:val="22"/>
          <w:szCs w:val="22"/>
        </w:rPr>
        <w:t>Required:</w:t>
      </w:r>
    </w:p>
    <w:p w14:paraId="649D7226"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1. What was the amount of the increase or decrease in cash during the year?</w:t>
      </w:r>
    </w:p>
    <w:p w14:paraId="07311A23"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2. Prepare an income statement for Waggoner for the year (December 31 year-end).</w:t>
      </w:r>
    </w:p>
    <w:p w14:paraId="01C46DA3" w14:textId="77777777" w:rsidR="009E4875" w:rsidRPr="00131C4E" w:rsidRDefault="009E4875">
      <w:pPr>
        <w:keepLines/>
        <w:suppressAutoHyphens/>
        <w:autoSpaceDE w:val="0"/>
        <w:autoSpaceDN w:val="0"/>
        <w:adjustRightInd w:val="0"/>
        <w:rPr>
          <w:color w:val="000000"/>
          <w:sz w:val="2"/>
          <w:szCs w:val="2"/>
        </w:rPr>
      </w:pPr>
    </w:p>
    <w:p w14:paraId="67AEAD2D" w14:textId="77777777" w:rsidR="0052747D" w:rsidRPr="00131C4E" w:rsidRDefault="009E4875">
      <w:pPr>
        <w:widowControl w:val="0"/>
        <w:suppressAutoHyphens/>
        <w:autoSpaceDE w:val="0"/>
        <w:autoSpaceDN w:val="0"/>
        <w:adjustRightInd w:val="0"/>
        <w:spacing w:after="1"/>
        <w:rPr>
          <w:color w:val="000000"/>
          <w:sz w:val="22"/>
          <w:szCs w:val="22"/>
        </w:rPr>
      </w:pPr>
      <w:r w:rsidRPr="00131C4E">
        <w:rPr>
          <w:color w:val="000000"/>
          <w:sz w:val="22"/>
          <w:szCs w:val="22"/>
        </w:rPr>
        <w:t xml:space="preserve"> 3. Prepare a statement of cash flows for the year (December 31 year-end)</w:t>
      </w:r>
    </w:p>
    <w:p w14:paraId="33368293"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4D3C091C"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1. $552,000 - 340,000 -3,000 -195,000 -20,000 = $6,000 decrease in cash</w:t>
      </w:r>
    </w:p>
    <w:p w14:paraId="13364A7F" w14:textId="77777777" w:rsidR="0052747D" w:rsidRPr="00131C4E" w:rsidRDefault="0052747D">
      <w:pPr>
        <w:keepLines/>
        <w:suppressAutoHyphens/>
        <w:autoSpaceDE w:val="0"/>
        <w:autoSpaceDN w:val="0"/>
        <w:adjustRightInd w:val="0"/>
        <w:rPr>
          <w:color w:val="000000"/>
          <w:sz w:val="22"/>
          <w:szCs w:val="22"/>
        </w:rPr>
      </w:pPr>
    </w:p>
    <w:p w14:paraId="24D49D04"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2. </w:t>
      </w:r>
    </w:p>
    <w:tbl>
      <w:tblPr>
        <w:tblW w:w="0" w:type="auto"/>
        <w:tblCellMar>
          <w:left w:w="90" w:type="dxa"/>
          <w:right w:w="90" w:type="dxa"/>
        </w:tblCellMar>
        <w:tblLook w:val="0000" w:firstRow="0" w:lastRow="0" w:firstColumn="0" w:lastColumn="0" w:noHBand="0" w:noVBand="0"/>
      </w:tblPr>
      <w:tblGrid>
        <w:gridCol w:w="2820"/>
        <w:gridCol w:w="2820"/>
        <w:gridCol w:w="2130"/>
      </w:tblGrid>
      <w:tr w:rsidR="0052747D" w:rsidRPr="00131C4E" w14:paraId="7010E704" w14:textId="77777777">
        <w:tc>
          <w:tcPr>
            <w:tcW w:w="7770" w:type="dxa"/>
            <w:gridSpan w:val="3"/>
            <w:tcBorders>
              <w:top w:val="single" w:sz="6" w:space="0" w:color="000000"/>
              <w:left w:val="single" w:sz="6" w:space="0" w:color="000000"/>
              <w:bottom w:val="single" w:sz="6" w:space="0" w:color="000000"/>
              <w:right w:val="single" w:sz="6" w:space="0" w:color="000000"/>
            </w:tcBorders>
          </w:tcPr>
          <w:p w14:paraId="0B9862BF"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Waggoner Company</w:t>
            </w:r>
          </w:p>
        </w:tc>
      </w:tr>
      <w:tr w:rsidR="0052747D" w:rsidRPr="00131C4E" w14:paraId="426C6BEC" w14:textId="77777777">
        <w:tc>
          <w:tcPr>
            <w:tcW w:w="7770" w:type="dxa"/>
            <w:gridSpan w:val="3"/>
            <w:tcBorders>
              <w:top w:val="single" w:sz="6" w:space="0" w:color="000000"/>
              <w:left w:val="single" w:sz="6" w:space="0" w:color="000000"/>
              <w:bottom w:val="single" w:sz="6" w:space="0" w:color="000000"/>
              <w:right w:val="single" w:sz="6" w:space="0" w:color="000000"/>
            </w:tcBorders>
          </w:tcPr>
          <w:p w14:paraId="537B760B"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Income Statement</w:t>
            </w:r>
          </w:p>
        </w:tc>
      </w:tr>
      <w:tr w:rsidR="0052747D" w:rsidRPr="00131C4E" w14:paraId="170726E7" w14:textId="77777777">
        <w:tc>
          <w:tcPr>
            <w:tcW w:w="7770" w:type="dxa"/>
            <w:gridSpan w:val="3"/>
            <w:tcBorders>
              <w:top w:val="single" w:sz="6" w:space="0" w:color="000000"/>
              <w:left w:val="single" w:sz="6" w:space="0" w:color="000000"/>
              <w:bottom w:val="single" w:sz="6" w:space="0" w:color="000000"/>
              <w:right w:val="single" w:sz="6" w:space="0" w:color="000000"/>
            </w:tcBorders>
          </w:tcPr>
          <w:p w14:paraId="5475141A"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For the Year Ended December 31, 2011</w:t>
            </w:r>
          </w:p>
          <w:p w14:paraId="2A90FB58"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(in dollars)</w:t>
            </w:r>
          </w:p>
        </w:tc>
      </w:tr>
      <w:tr w:rsidR="0052747D" w:rsidRPr="00131C4E" w14:paraId="0E4BE782" w14:textId="77777777">
        <w:tc>
          <w:tcPr>
            <w:tcW w:w="2820" w:type="dxa"/>
            <w:tcBorders>
              <w:top w:val="single" w:sz="6" w:space="0" w:color="000000"/>
              <w:left w:val="single" w:sz="6" w:space="0" w:color="000000"/>
              <w:bottom w:val="single" w:sz="6" w:space="0" w:color="000000"/>
              <w:right w:val="single" w:sz="6" w:space="0" w:color="000000"/>
            </w:tcBorders>
          </w:tcPr>
          <w:p w14:paraId="086C2DC9" w14:textId="77777777" w:rsidR="0052747D" w:rsidRPr="00131C4E" w:rsidRDefault="0052747D">
            <w:pPr>
              <w:keepLines/>
              <w:suppressAutoHyphens/>
              <w:autoSpaceDE w:val="0"/>
              <w:autoSpaceDN w:val="0"/>
              <w:adjustRightInd w:val="0"/>
              <w:rPr>
                <w:color w:val="000000"/>
              </w:rPr>
            </w:pPr>
            <w:r w:rsidRPr="00131C4E">
              <w:rPr>
                <w:color w:val="000000"/>
                <w:sz w:val="22"/>
                <w:szCs w:val="22"/>
              </w:rPr>
              <w:lastRenderedPageBreak/>
              <w:t>Revenues:</w:t>
            </w:r>
          </w:p>
        </w:tc>
        <w:tc>
          <w:tcPr>
            <w:tcW w:w="2820" w:type="dxa"/>
            <w:tcBorders>
              <w:top w:val="single" w:sz="6" w:space="0" w:color="000000"/>
              <w:left w:val="single" w:sz="6" w:space="0" w:color="000000"/>
              <w:bottom w:val="single" w:sz="6" w:space="0" w:color="000000"/>
              <w:right w:val="single" w:sz="6" w:space="0" w:color="000000"/>
            </w:tcBorders>
          </w:tcPr>
          <w:p w14:paraId="39251E89" w14:textId="77777777" w:rsidR="0052747D" w:rsidRPr="00131C4E"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14:paraId="60112F2E" w14:textId="77777777" w:rsidR="0052747D" w:rsidRPr="00131C4E" w:rsidRDefault="0052747D">
            <w:pPr>
              <w:keepLines/>
              <w:suppressAutoHyphens/>
              <w:autoSpaceDE w:val="0"/>
              <w:autoSpaceDN w:val="0"/>
              <w:adjustRightInd w:val="0"/>
              <w:jc w:val="right"/>
              <w:rPr>
                <w:color w:val="000000"/>
              </w:rPr>
            </w:pPr>
          </w:p>
        </w:tc>
      </w:tr>
      <w:tr w:rsidR="0052747D" w:rsidRPr="00131C4E" w14:paraId="13C09CEE" w14:textId="77777777">
        <w:tc>
          <w:tcPr>
            <w:tcW w:w="2820" w:type="dxa"/>
            <w:tcBorders>
              <w:top w:val="single" w:sz="6" w:space="0" w:color="000000"/>
              <w:left w:val="single" w:sz="6" w:space="0" w:color="000000"/>
              <w:bottom w:val="single" w:sz="6" w:space="0" w:color="000000"/>
              <w:right w:val="single" w:sz="6" w:space="0" w:color="000000"/>
            </w:tcBorders>
          </w:tcPr>
          <w:p w14:paraId="10FD1A01"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Service Revenues</w:t>
            </w:r>
          </w:p>
        </w:tc>
        <w:tc>
          <w:tcPr>
            <w:tcW w:w="2820" w:type="dxa"/>
            <w:tcBorders>
              <w:top w:val="single" w:sz="6" w:space="0" w:color="000000"/>
              <w:left w:val="single" w:sz="6" w:space="0" w:color="000000"/>
              <w:bottom w:val="single" w:sz="6" w:space="0" w:color="000000"/>
              <w:right w:val="single" w:sz="6" w:space="0" w:color="000000"/>
            </w:tcBorders>
          </w:tcPr>
          <w:p w14:paraId="58DB5F8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$587,000</w:t>
            </w:r>
          </w:p>
        </w:tc>
        <w:tc>
          <w:tcPr>
            <w:tcW w:w="2130" w:type="dxa"/>
            <w:tcBorders>
              <w:top w:val="single" w:sz="6" w:space="0" w:color="000000"/>
              <w:left w:val="single" w:sz="6" w:space="0" w:color="000000"/>
              <w:bottom w:val="single" w:sz="6" w:space="0" w:color="000000"/>
              <w:right w:val="single" w:sz="6" w:space="0" w:color="000000"/>
            </w:tcBorders>
          </w:tcPr>
          <w:p w14:paraId="72ED46C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$587,000</w:t>
            </w:r>
          </w:p>
        </w:tc>
      </w:tr>
      <w:tr w:rsidR="0052747D" w:rsidRPr="00131C4E" w14:paraId="33E088DD" w14:textId="77777777">
        <w:tc>
          <w:tcPr>
            <w:tcW w:w="2820" w:type="dxa"/>
            <w:tcBorders>
              <w:top w:val="single" w:sz="6" w:space="0" w:color="000000"/>
              <w:left w:val="single" w:sz="6" w:space="0" w:color="000000"/>
              <w:bottom w:val="single" w:sz="6" w:space="0" w:color="000000"/>
              <w:right w:val="single" w:sz="6" w:space="0" w:color="000000"/>
            </w:tcBorders>
          </w:tcPr>
          <w:p w14:paraId="5F511420" w14:textId="77777777" w:rsidR="0052747D" w:rsidRPr="00131C4E" w:rsidRDefault="0052747D">
            <w:pPr>
              <w:keepLines/>
              <w:suppressAutoHyphens/>
              <w:autoSpaceDE w:val="0"/>
              <w:autoSpaceDN w:val="0"/>
              <w:adjustRightInd w:val="0"/>
              <w:rPr>
                <w:color w:val="000000"/>
              </w:rPr>
            </w:pPr>
            <w:r w:rsidRPr="00131C4E">
              <w:rPr>
                <w:color w:val="000000"/>
                <w:sz w:val="22"/>
                <w:szCs w:val="22"/>
              </w:rPr>
              <w:t>Expenses:</w:t>
            </w:r>
          </w:p>
        </w:tc>
        <w:tc>
          <w:tcPr>
            <w:tcW w:w="2820" w:type="dxa"/>
            <w:tcBorders>
              <w:top w:val="single" w:sz="6" w:space="0" w:color="000000"/>
              <w:left w:val="single" w:sz="6" w:space="0" w:color="000000"/>
              <w:bottom w:val="single" w:sz="6" w:space="0" w:color="000000"/>
              <w:right w:val="single" w:sz="6" w:space="0" w:color="000000"/>
            </w:tcBorders>
          </w:tcPr>
          <w:p w14:paraId="447DFC45" w14:textId="77777777" w:rsidR="0052747D" w:rsidRPr="00131C4E"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14:paraId="3043CB71" w14:textId="77777777" w:rsidR="0052747D" w:rsidRPr="00131C4E" w:rsidRDefault="0052747D">
            <w:pPr>
              <w:keepLines/>
              <w:suppressAutoHyphens/>
              <w:autoSpaceDE w:val="0"/>
              <w:autoSpaceDN w:val="0"/>
              <w:adjustRightInd w:val="0"/>
              <w:jc w:val="right"/>
              <w:rPr>
                <w:color w:val="000000"/>
              </w:rPr>
            </w:pPr>
          </w:p>
        </w:tc>
      </w:tr>
      <w:tr w:rsidR="0052747D" w:rsidRPr="00131C4E" w14:paraId="75FAEBA2" w14:textId="77777777">
        <w:tc>
          <w:tcPr>
            <w:tcW w:w="2820" w:type="dxa"/>
            <w:tcBorders>
              <w:top w:val="single" w:sz="6" w:space="0" w:color="000000"/>
              <w:left w:val="single" w:sz="6" w:space="0" w:color="000000"/>
              <w:bottom w:val="single" w:sz="6" w:space="0" w:color="000000"/>
              <w:right w:val="single" w:sz="6" w:space="0" w:color="000000"/>
            </w:tcBorders>
          </w:tcPr>
          <w:p w14:paraId="47EF65D2"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Wages Expense</w:t>
            </w:r>
          </w:p>
        </w:tc>
        <w:tc>
          <w:tcPr>
            <w:tcW w:w="2820" w:type="dxa"/>
            <w:tcBorders>
              <w:top w:val="single" w:sz="6" w:space="0" w:color="000000"/>
              <w:left w:val="single" w:sz="6" w:space="0" w:color="000000"/>
              <w:bottom w:val="single" w:sz="6" w:space="0" w:color="000000"/>
              <w:right w:val="single" w:sz="6" w:space="0" w:color="000000"/>
            </w:tcBorders>
          </w:tcPr>
          <w:p w14:paraId="4621F37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355,000</w:t>
            </w:r>
          </w:p>
        </w:tc>
        <w:tc>
          <w:tcPr>
            <w:tcW w:w="2130" w:type="dxa"/>
            <w:tcBorders>
              <w:top w:val="single" w:sz="6" w:space="0" w:color="000000"/>
              <w:left w:val="single" w:sz="6" w:space="0" w:color="000000"/>
              <w:bottom w:val="single" w:sz="6" w:space="0" w:color="000000"/>
              <w:right w:val="single" w:sz="6" w:space="0" w:color="000000"/>
            </w:tcBorders>
          </w:tcPr>
          <w:p w14:paraId="1F8615B1" w14:textId="77777777" w:rsidR="0052747D" w:rsidRPr="00131C4E" w:rsidRDefault="0052747D">
            <w:pPr>
              <w:keepLines/>
              <w:suppressAutoHyphens/>
              <w:autoSpaceDE w:val="0"/>
              <w:autoSpaceDN w:val="0"/>
              <w:adjustRightInd w:val="0"/>
              <w:jc w:val="right"/>
              <w:rPr>
                <w:color w:val="000000"/>
              </w:rPr>
            </w:pPr>
          </w:p>
        </w:tc>
      </w:tr>
      <w:tr w:rsidR="0052747D" w:rsidRPr="00131C4E" w14:paraId="062AB015" w14:textId="77777777">
        <w:tc>
          <w:tcPr>
            <w:tcW w:w="2820" w:type="dxa"/>
            <w:tcBorders>
              <w:top w:val="single" w:sz="6" w:space="0" w:color="000000"/>
              <w:left w:val="single" w:sz="6" w:space="0" w:color="000000"/>
              <w:bottom w:val="single" w:sz="6" w:space="0" w:color="000000"/>
              <w:right w:val="single" w:sz="6" w:space="0" w:color="000000"/>
            </w:tcBorders>
          </w:tcPr>
          <w:p w14:paraId="362E98DE"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Service Expense</w:t>
            </w:r>
          </w:p>
        </w:tc>
        <w:tc>
          <w:tcPr>
            <w:tcW w:w="2820" w:type="dxa"/>
            <w:tcBorders>
              <w:top w:val="single" w:sz="6" w:space="0" w:color="000000"/>
              <w:left w:val="single" w:sz="6" w:space="0" w:color="000000"/>
              <w:bottom w:val="single" w:sz="6" w:space="0" w:color="000000"/>
              <w:right w:val="single" w:sz="6" w:space="0" w:color="000000"/>
            </w:tcBorders>
          </w:tcPr>
          <w:p w14:paraId="34AB4F9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195,000</w:t>
            </w:r>
          </w:p>
        </w:tc>
        <w:tc>
          <w:tcPr>
            <w:tcW w:w="2130" w:type="dxa"/>
            <w:tcBorders>
              <w:top w:val="single" w:sz="6" w:space="0" w:color="000000"/>
              <w:left w:val="single" w:sz="6" w:space="0" w:color="000000"/>
              <w:bottom w:val="single" w:sz="6" w:space="0" w:color="000000"/>
              <w:right w:val="single" w:sz="6" w:space="0" w:color="000000"/>
            </w:tcBorders>
          </w:tcPr>
          <w:p w14:paraId="2B1956FB" w14:textId="77777777" w:rsidR="0052747D" w:rsidRPr="00131C4E" w:rsidRDefault="0052747D">
            <w:pPr>
              <w:keepLines/>
              <w:suppressAutoHyphens/>
              <w:autoSpaceDE w:val="0"/>
              <w:autoSpaceDN w:val="0"/>
              <w:adjustRightInd w:val="0"/>
              <w:jc w:val="right"/>
              <w:rPr>
                <w:color w:val="000000"/>
              </w:rPr>
            </w:pPr>
          </w:p>
        </w:tc>
      </w:tr>
      <w:tr w:rsidR="0052747D" w:rsidRPr="00131C4E" w14:paraId="564FFC64" w14:textId="77777777">
        <w:tc>
          <w:tcPr>
            <w:tcW w:w="2820" w:type="dxa"/>
            <w:tcBorders>
              <w:top w:val="single" w:sz="6" w:space="0" w:color="000000"/>
              <w:left w:val="single" w:sz="6" w:space="0" w:color="000000"/>
              <w:bottom w:val="single" w:sz="6" w:space="0" w:color="000000"/>
              <w:right w:val="single" w:sz="6" w:space="0" w:color="000000"/>
            </w:tcBorders>
          </w:tcPr>
          <w:p w14:paraId="2EB1C163"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Interest Expense</w:t>
            </w:r>
          </w:p>
        </w:tc>
        <w:tc>
          <w:tcPr>
            <w:tcW w:w="2820" w:type="dxa"/>
            <w:tcBorders>
              <w:top w:val="single" w:sz="6" w:space="0" w:color="000000"/>
              <w:left w:val="single" w:sz="6" w:space="0" w:color="000000"/>
              <w:bottom w:val="single" w:sz="6" w:space="0" w:color="000000"/>
              <w:right w:val="single" w:sz="6" w:space="0" w:color="000000"/>
            </w:tcBorders>
          </w:tcPr>
          <w:p w14:paraId="7454CFC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3,000</w:t>
            </w:r>
          </w:p>
        </w:tc>
        <w:tc>
          <w:tcPr>
            <w:tcW w:w="2130" w:type="dxa"/>
            <w:tcBorders>
              <w:top w:val="single" w:sz="6" w:space="0" w:color="000000"/>
              <w:left w:val="single" w:sz="6" w:space="0" w:color="000000"/>
              <w:bottom w:val="single" w:sz="6" w:space="0" w:color="000000"/>
              <w:right w:val="single" w:sz="6" w:space="0" w:color="000000"/>
            </w:tcBorders>
          </w:tcPr>
          <w:p w14:paraId="74B4C755" w14:textId="77777777" w:rsidR="0052747D" w:rsidRPr="00131C4E" w:rsidRDefault="0052747D">
            <w:pPr>
              <w:keepLines/>
              <w:suppressAutoHyphens/>
              <w:autoSpaceDE w:val="0"/>
              <w:autoSpaceDN w:val="0"/>
              <w:adjustRightInd w:val="0"/>
              <w:jc w:val="right"/>
              <w:rPr>
                <w:color w:val="000000"/>
              </w:rPr>
            </w:pPr>
          </w:p>
        </w:tc>
      </w:tr>
      <w:tr w:rsidR="0052747D" w:rsidRPr="00131C4E" w14:paraId="49546D8E" w14:textId="77777777">
        <w:tc>
          <w:tcPr>
            <w:tcW w:w="2820" w:type="dxa"/>
            <w:tcBorders>
              <w:top w:val="single" w:sz="6" w:space="0" w:color="000000"/>
              <w:left w:val="single" w:sz="6" w:space="0" w:color="000000"/>
              <w:bottom w:val="single" w:sz="6" w:space="0" w:color="000000"/>
              <w:right w:val="single" w:sz="6" w:space="0" w:color="000000"/>
            </w:tcBorders>
          </w:tcPr>
          <w:p w14:paraId="5592738D" w14:textId="77777777" w:rsidR="0052747D" w:rsidRPr="00131C4E" w:rsidRDefault="0052747D">
            <w:pPr>
              <w:keepLines/>
              <w:suppressAutoHyphens/>
              <w:autoSpaceDE w:val="0"/>
              <w:autoSpaceDN w:val="0"/>
              <w:adjustRightInd w:val="0"/>
              <w:rPr>
                <w:color w:val="000000"/>
              </w:rPr>
            </w:pPr>
            <w:r w:rsidRPr="00131C4E">
              <w:rPr>
                <w:color w:val="000000"/>
                <w:sz w:val="22"/>
                <w:szCs w:val="22"/>
              </w:rPr>
              <w:t>Total Expenses</w:t>
            </w:r>
          </w:p>
        </w:tc>
        <w:tc>
          <w:tcPr>
            <w:tcW w:w="2820" w:type="dxa"/>
            <w:tcBorders>
              <w:top w:val="single" w:sz="6" w:space="0" w:color="000000"/>
              <w:left w:val="single" w:sz="6" w:space="0" w:color="000000"/>
              <w:bottom w:val="single" w:sz="6" w:space="0" w:color="000000"/>
              <w:right w:val="single" w:sz="6" w:space="0" w:color="000000"/>
            </w:tcBorders>
          </w:tcPr>
          <w:p w14:paraId="6E67BF49" w14:textId="77777777" w:rsidR="0052747D" w:rsidRPr="00131C4E"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14:paraId="1D225646"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553,000</w:t>
            </w:r>
          </w:p>
        </w:tc>
      </w:tr>
      <w:tr w:rsidR="0052747D" w:rsidRPr="00131C4E" w14:paraId="10930D77" w14:textId="77777777">
        <w:tc>
          <w:tcPr>
            <w:tcW w:w="2820" w:type="dxa"/>
            <w:tcBorders>
              <w:top w:val="single" w:sz="6" w:space="0" w:color="000000"/>
              <w:left w:val="single" w:sz="6" w:space="0" w:color="000000"/>
              <w:bottom w:val="single" w:sz="6" w:space="0" w:color="000000"/>
              <w:right w:val="single" w:sz="6" w:space="0" w:color="000000"/>
            </w:tcBorders>
          </w:tcPr>
          <w:p w14:paraId="46FBCE48" w14:textId="77777777" w:rsidR="0052747D" w:rsidRPr="00131C4E" w:rsidRDefault="0052747D">
            <w:pPr>
              <w:keepLines/>
              <w:suppressAutoHyphens/>
              <w:autoSpaceDE w:val="0"/>
              <w:autoSpaceDN w:val="0"/>
              <w:adjustRightInd w:val="0"/>
              <w:rPr>
                <w:color w:val="000000"/>
              </w:rPr>
            </w:pPr>
            <w:r w:rsidRPr="00131C4E">
              <w:rPr>
                <w:color w:val="000000"/>
                <w:sz w:val="22"/>
                <w:szCs w:val="22"/>
              </w:rPr>
              <w:t>Pretax Income</w:t>
            </w:r>
          </w:p>
        </w:tc>
        <w:tc>
          <w:tcPr>
            <w:tcW w:w="2820" w:type="dxa"/>
            <w:tcBorders>
              <w:top w:val="single" w:sz="6" w:space="0" w:color="000000"/>
              <w:left w:val="single" w:sz="6" w:space="0" w:color="000000"/>
              <w:bottom w:val="single" w:sz="6" w:space="0" w:color="000000"/>
              <w:right w:val="single" w:sz="6" w:space="0" w:color="000000"/>
            </w:tcBorders>
          </w:tcPr>
          <w:p w14:paraId="45257700" w14:textId="77777777" w:rsidR="0052747D" w:rsidRPr="00131C4E"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14:paraId="4953027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34,000</w:t>
            </w:r>
          </w:p>
        </w:tc>
      </w:tr>
      <w:tr w:rsidR="0052747D" w:rsidRPr="00131C4E" w14:paraId="39DAFBD7" w14:textId="77777777">
        <w:tc>
          <w:tcPr>
            <w:tcW w:w="2820" w:type="dxa"/>
            <w:tcBorders>
              <w:top w:val="single" w:sz="6" w:space="0" w:color="000000"/>
              <w:left w:val="single" w:sz="6" w:space="0" w:color="000000"/>
              <w:bottom w:val="single" w:sz="6" w:space="0" w:color="000000"/>
              <w:right w:val="single" w:sz="6" w:space="0" w:color="000000"/>
            </w:tcBorders>
          </w:tcPr>
          <w:p w14:paraId="74784D78" w14:textId="77777777" w:rsidR="0052747D" w:rsidRPr="00131C4E" w:rsidRDefault="0052747D">
            <w:pPr>
              <w:keepLines/>
              <w:suppressAutoHyphens/>
              <w:autoSpaceDE w:val="0"/>
              <w:autoSpaceDN w:val="0"/>
              <w:adjustRightInd w:val="0"/>
              <w:rPr>
                <w:color w:val="000000"/>
              </w:rPr>
            </w:pPr>
            <w:r w:rsidRPr="00131C4E">
              <w:rPr>
                <w:color w:val="000000"/>
                <w:sz w:val="22"/>
                <w:szCs w:val="22"/>
              </w:rPr>
              <w:t>Income Tax Expense</w:t>
            </w:r>
          </w:p>
        </w:tc>
        <w:tc>
          <w:tcPr>
            <w:tcW w:w="2820" w:type="dxa"/>
            <w:tcBorders>
              <w:top w:val="single" w:sz="6" w:space="0" w:color="000000"/>
              <w:left w:val="single" w:sz="6" w:space="0" w:color="000000"/>
              <w:bottom w:val="single" w:sz="6" w:space="0" w:color="000000"/>
              <w:right w:val="single" w:sz="6" w:space="0" w:color="000000"/>
            </w:tcBorders>
          </w:tcPr>
          <w:p w14:paraId="4640DA1F" w14:textId="77777777" w:rsidR="0052747D" w:rsidRPr="00131C4E"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14:paraId="40FCB5E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11,900</w:t>
            </w:r>
          </w:p>
        </w:tc>
      </w:tr>
      <w:tr w:rsidR="0052747D" w:rsidRPr="00131C4E" w14:paraId="2C97BC17" w14:textId="77777777">
        <w:tc>
          <w:tcPr>
            <w:tcW w:w="2820" w:type="dxa"/>
            <w:tcBorders>
              <w:top w:val="single" w:sz="6" w:space="0" w:color="000000"/>
              <w:left w:val="single" w:sz="6" w:space="0" w:color="000000"/>
              <w:bottom w:val="single" w:sz="6" w:space="0" w:color="000000"/>
              <w:right w:val="single" w:sz="6" w:space="0" w:color="000000"/>
            </w:tcBorders>
          </w:tcPr>
          <w:p w14:paraId="20FC454B" w14:textId="77777777" w:rsidR="0052747D" w:rsidRPr="00131C4E" w:rsidRDefault="0052747D">
            <w:pPr>
              <w:keepLines/>
              <w:suppressAutoHyphens/>
              <w:autoSpaceDE w:val="0"/>
              <w:autoSpaceDN w:val="0"/>
              <w:adjustRightInd w:val="0"/>
              <w:rPr>
                <w:color w:val="000000"/>
              </w:rPr>
            </w:pPr>
            <w:r w:rsidRPr="00131C4E">
              <w:rPr>
                <w:color w:val="000000"/>
                <w:sz w:val="22"/>
                <w:szCs w:val="22"/>
              </w:rPr>
              <w:t>Net Income</w:t>
            </w:r>
          </w:p>
        </w:tc>
        <w:tc>
          <w:tcPr>
            <w:tcW w:w="2820" w:type="dxa"/>
            <w:tcBorders>
              <w:top w:val="single" w:sz="6" w:space="0" w:color="000000"/>
              <w:left w:val="single" w:sz="6" w:space="0" w:color="000000"/>
              <w:bottom w:val="single" w:sz="6" w:space="0" w:color="000000"/>
              <w:right w:val="single" w:sz="6" w:space="0" w:color="000000"/>
            </w:tcBorders>
          </w:tcPr>
          <w:p w14:paraId="08FB0E17" w14:textId="77777777" w:rsidR="0052747D" w:rsidRPr="00131C4E"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14:paraId="2258328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$22,100</w:t>
            </w:r>
          </w:p>
        </w:tc>
      </w:tr>
    </w:tbl>
    <w:p w14:paraId="54177DA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p>
    <w:p w14:paraId="243CF59F" w14:textId="77777777" w:rsidR="009E4875" w:rsidRPr="00131C4E" w:rsidRDefault="009E4875">
      <w:pPr>
        <w:widowControl w:val="0"/>
        <w:suppressAutoHyphens/>
        <w:autoSpaceDE w:val="0"/>
        <w:autoSpaceDN w:val="0"/>
        <w:adjustRightInd w:val="0"/>
        <w:spacing w:after="1"/>
        <w:rPr>
          <w:color w:val="000000"/>
          <w:sz w:val="22"/>
          <w:szCs w:val="22"/>
        </w:rPr>
      </w:pPr>
      <w:r w:rsidRPr="00131C4E">
        <w:rPr>
          <w:color w:val="000000"/>
          <w:sz w:val="22"/>
          <w:szCs w:val="22"/>
        </w:rPr>
        <w:t xml:space="preserve">3 </w:t>
      </w:r>
    </w:p>
    <w:tbl>
      <w:tblPr>
        <w:tblW w:w="6720" w:type="dxa"/>
        <w:tblInd w:w="93" w:type="dxa"/>
        <w:tblLook w:val="04A0" w:firstRow="1" w:lastRow="0" w:firstColumn="1" w:lastColumn="0" w:noHBand="0" w:noVBand="1"/>
      </w:tblPr>
      <w:tblGrid>
        <w:gridCol w:w="960"/>
        <w:gridCol w:w="960"/>
        <w:gridCol w:w="960"/>
        <w:gridCol w:w="960"/>
        <w:gridCol w:w="960"/>
        <w:gridCol w:w="1052"/>
        <w:gridCol w:w="962"/>
      </w:tblGrid>
      <w:tr w:rsidR="009E4875" w:rsidRPr="00131C4E" w14:paraId="5729F8BA" w14:textId="77777777" w:rsidTr="009E4875">
        <w:trPr>
          <w:trHeight w:val="288"/>
        </w:trPr>
        <w:tc>
          <w:tcPr>
            <w:tcW w:w="2880" w:type="dxa"/>
            <w:gridSpan w:val="3"/>
            <w:tcBorders>
              <w:top w:val="nil"/>
              <w:left w:val="nil"/>
              <w:bottom w:val="nil"/>
              <w:right w:val="nil"/>
            </w:tcBorders>
            <w:noWrap/>
            <w:vAlign w:val="bottom"/>
            <w:hideMark/>
          </w:tcPr>
          <w:p w14:paraId="51A788D6" w14:textId="77777777" w:rsidR="009E4875" w:rsidRPr="00131C4E" w:rsidRDefault="009E4875">
            <w:pPr>
              <w:rPr>
                <w:rFonts w:ascii="Calibri" w:hAnsi="Calibri"/>
                <w:color w:val="000000"/>
              </w:rPr>
            </w:pPr>
            <w:r w:rsidRPr="00131C4E">
              <w:rPr>
                <w:rFonts w:ascii="Calibri" w:hAnsi="Calibri"/>
                <w:color w:val="FF0000"/>
                <w:sz w:val="22"/>
                <w:szCs w:val="22"/>
              </w:rPr>
              <w:t>Waggoner Corporation</w:t>
            </w:r>
          </w:p>
        </w:tc>
        <w:tc>
          <w:tcPr>
            <w:tcW w:w="960" w:type="dxa"/>
            <w:tcBorders>
              <w:top w:val="nil"/>
              <w:left w:val="nil"/>
              <w:bottom w:val="nil"/>
              <w:right w:val="nil"/>
            </w:tcBorders>
            <w:noWrap/>
            <w:vAlign w:val="bottom"/>
            <w:hideMark/>
          </w:tcPr>
          <w:p w14:paraId="23395CCD"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AA9DCE4"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18C0E6B"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4511CE73" w14:textId="77777777" w:rsidR="009E4875" w:rsidRPr="00131C4E" w:rsidRDefault="009E4875">
            <w:pPr>
              <w:rPr>
                <w:rFonts w:ascii="Calibri" w:hAnsi="Calibri"/>
                <w:color w:val="000000"/>
              </w:rPr>
            </w:pPr>
          </w:p>
        </w:tc>
      </w:tr>
      <w:tr w:rsidR="009E4875" w:rsidRPr="00131C4E" w14:paraId="55B69A9A" w14:textId="77777777" w:rsidTr="009E4875">
        <w:trPr>
          <w:trHeight w:val="288"/>
        </w:trPr>
        <w:tc>
          <w:tcPr>
            <w:tcW w:w="2880" w:type="dxa"/>
            <w:gridSpan w:val="3"/>
            <w:tcBorders>
              <w:top w:val="nil"/>
              <w:left w:val="nil"/>
              <w:bottom w:val="nil"/>
              <w:right w:val="nil"/>
            </w:tcBorders>
            <w:noWrap/>
            <w:vAlign w:val="bottom"/>
            <w:hideMark/>
          </w:tcPr>
          <w:p w14:paraId="0037E771" w14:textId="77777777" w:rsidR="009E4875" w:rsidRPr="00131C4E" w:rsidRDefault="009E4875">
            <w:pPr>
              <w:rPr>
                <w:rFonts w:ascii="Calibri" w:hAnsi="Calibri"/>
                <w:color w:val="000000"/>
              </w:rPr>
            </w:pPr>
            <w:r w:rsidRPr="00131C4E">
              <w:rPr>
                <w:rFonts w:ascii="Calibri" w:hAnsi="Calibri"/>
                <w:color w:val="FF0000"/>
                <w:sz w:val="22"/>
                <w:szCs w:val="22"/>
              </w:rPr>
              <w:t>Statement of Cash Flows</w:t>
            </w:r>
          </w:p>
        </w:tc>
        <w:tc>
          <w:tcPr>
            <w:tcW w:w="960" w:type="dxa"/>
            <w:tcBorders>
              <w:top w:val="nil"/>
              <w:left w:val="nil"/>
              <w:bottom w:val="nil"/>
              <w:right w:val="nil"/>
            </w:tcBorders>
            <w:noWrap/>
            <w:vAlign w:val="bottom"/>
            <w:hideMark/>
          </w:tcPr>
          <w:p w14:paraId="7BB694CB"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2677192C"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420D84BA"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BA9A1F3" w14:textId="77777777" w:rsidR="009E4875" w:rsidRPr="00131C4E" w:rsidRDefault="009E4875">
            <w:pPr>
              <w:rPr>
                <w:rFonts w:ascii="Calibri" w:hAnsi="Calibri"/>
                <w:color w:val="000000"/>
              </w:rPr>
            </w:pPr>
          </w:p>
        </w:tc>
      </w:tr>
      <w:tr w:rsidR="009E4875" w:rsidRPr="00131C4E" w14:paraId="70706FDD" w14:textId="77777777" w:rsidTr="009E4875">
        <w:trPr>
          <w:trHeight w:val="288"/>
        </w:trPr>
        <w:tc>
          <w:tcPr>
            <w:tcW w:w="3840" w:type="dxa"/>
            <w:gridSpan w:val="4"/>
            <w:tcBorders>
              <w:top w:val="nil"/>
              <w:left w:val="nil"/>
              <w:bottom w:val="nil"/>
              <w:right w:val="nil"/>
            </w:tcBorders>
            <w:noWrap/>
            <w:vAlign w:val="bottom"/>
            <w:hideMark/>
          </w:tcPr>
          <w:p w14:paraId="5955F00B" w14:textId="77777777" w:rsidR="009E4875" w:rsidRPr="00131C4E" w:rsidRDefault="009E4875">
            <w:pPr>
              <w:rPr>
                <w:rFonts w:ascii="Calibri" w:hAnsi="Calibri"/>
                <w:color w:val="000000"/>
              </w:rPr>
            </w:pPr>
            <w:r w:rsidRPr="00131C4E">
              <w:rPr>
                <w:rFonts w:ascii="Calibri" w:hAnsi="Calibri"/>
                <w:color w:val="FF0000"/>
                <w:sz w:val="22"/>
                <w:szCs w:val="22"/>
              </w:rPr>
              <w:t>For the year ended December 31, 2011</w:t>
            </w:r>
          </w:p>
        </w:tc>
        <w:tc>
          <w:tcPr>
            <w:tcW w:w="960" w:type="dxa"/>
            <w:tcBorders>
              <w:top w:val="nil"/>
              <w:left w:val="nil"/>
              <w:bottom w:val="nil"/>
              <w:right w:val="nil"/>
            </w:tcBorders>
            <w:noWrap/>
            <w:vAlign w:val="bottom"/>
            <w:hideMark/>
          </w:tcPr>
          <w:p w14:paraId="50E6B7A0"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3E1F68F7"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560A9E86" w14:textId="77777777" w:rsidR="009E4875" w:rsidRPr="00131C4E" w:rsidRDefault="009E4875">
            <w:pPr>
              <w:rPr>
                <w:rFonts w:ascii="Calibri" w:hAnsi="Calibri"/>
                <w:color w:val="000000"/>
              </w:rPr>
            </w:pPr>
          </w:p>
        </w:tc>
      </w:tr>
      <w:tr w:rsidR="009E4875" w:rsidRPr="00131C4E" w14:paraId="2E07372C" w14:textId="77777777" w:rsidTr="009E4875">
        <w:trPr>
          <w:trHeight w:val="288"/>
        </w:trPr>
        <w:tc>
          <w:tcPr>
            <w:tcW w:w="960" w:type="dxa"/>
            <w:tcBorders>
              <w:top w:val="nil"/>
              <w:left w:val="nil"/>
              <w:bottom w:val="nil"/>
              <w:right w:val="nil"/>
            </w:tcBorders>
            <w:noWrap/>
            <w:vAlign w:val="bottom"/>
            <w:hideMark/>
          </w:tcPr>
          <w:p w14:paraId="248074C9"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F0D1477"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3D70414"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4AC44E01"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7F154ED"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3053FCC3"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21149790" w14:textId="77777777" w:rsidR="009E4875" w:rsidRPr="00131C4E" w:rsidRDefault="009E4875">
            <w:pPr>
              <w:rPr>
                <w:rFonts w:ascii="Calibri" w:hAnsi="Calibri"/>
                <w:color w:val="000000"/>
              </w:rPr>
            </w:pPr>
          </w:p>
        </w:tc>
      </w:tr>
      <w:tr w:rsidR="009E4875" w:rsidRPr="00131C4E" w14:paraId="4C4BCFFA" w14:textId="77777777" w:rsidTr="009E4875">
        <w:trPr>
          <w:trHeight w:val="288"/>
        </w:trPr>
        <w:tc>
          <w:tcPr>
            <w:tcW w:w="4800" w:type="dxa"/>
            <w:gridSpan w:val="5"/>
            <w:tcBorders>
              <w:top w:val="nil"/>
              <w:left w:val="nil"/>
              <w:bottom w:val="nil"/>
              <w:right w:val="nil"/>
            </w:tcBorders>
            <w:noWrap/>
            <w:vAlign w:val="bottom"/>
            <w:hideMark/>
          </w:tcPr>
          <w:p w14:paraId="65DC4DE0" w14:textId="77777777" w:rsidR="009E4875" w:rsidRPr="00131C4E" w:rsidRDefault="009E4875">
            <w:pPr>
              <w:rPr>
                <w:rFonts w:ascii="Calibri" w:hAnsi="Calibri"/>
                <w:color w:val="000000"/>
              </w:rPr>
            </w:pPr>
            <w:r w:rsidRPr="00131C4E">
              <w:rPr>
                <w:rFonts w:ascii="Calibri" w:hAnsi="Calibri"/>
                <w:color w:val="FF0000"/>
                <w:sz w:val="22"/>
                <w:szCs w:val="22"/>
              </w:rPr>
              <w:t>Cash provided (used) from Operating activities:</w:t>
            </w:r>
          </w:p>
        </w:tc>
        <w:tc>
          <w:tcPr>
            <w:tcW w:w="960" w:type="dxa"/>
            <w:tcBorders>
              <w:top w:val="nil"/>
              <w:left w:val="nil"/>
              <w:bottom w:val="nil"/>
              <w:right w:val="nil"/>
            </w:tcBorders>
            <w:noWrap/>
            <w:vAlign w:val="bottom"/>
            <w:hideMark/>
          </w:tcPr>
          <w:p w14:paraId="4FA481BC"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7511F0B2" w14:textId="77777777" w:rsidR="009E4875" w:rsidRPr="00131C4E" w:rsidRDefault="009E4875">
            <w:pPr>
              <w:rPr>
                <w:rFonts w:ascii="Calibri" w:hAnsi="Calibri"/>
                <w:color w:val="000000"/>
              </w:rPr>
            </w:pPr>
          </w:p>
        </w:tc>
      </w:tr>
      <w:tr w:rsidR="009E4875" w:rsidRPr="00131C4E" w14:paraId="0EDE5F00" w14:textId="77777777" w:rsidTr="009E4875">
        <w:trPr>
          <w:trHeight w:val="288"/>
        </w:trPr>
        <w:tc>
          <w:tcPr>
            <w:tcW w:w="1920" w:type="dxa"/>
            <w:gridSpan w:val="2"/>
            <w:tcBorders>
              <w:top w:val="nil"/>
              <w:left w:val="nil"/>
              <w:bottom w:val="nil"/>
              <w:right w:val="nil"/>
            </w:tcBorders>
            <w:noWrap/>
            <w:vAlign w:val="bottom"/>
            <w:hideMark/>
          </w:tcPr>
          <w:p w14:paraId="137698A4" w14:textId="77777777" w:rsidR="009E4875" w:rsidRPr="00131C4E" w:rsidRDefault="009E4875">
            <w:pPr>
              <w:rPr>
                <w:rFonts w:ascii="Calibri" w:hAnsi="Calibri"/>
                <w:color w:val="000000"/>
              </w:rPr>
            </w:pPr>
            <w:r w:rsidRPr="00131C4E">
              <w:rPr>
                <w:rFonts w:ascii="Calibri" w:hAnsi="Calibri"/>
                <w:color w:val="FF0000"/>
                <w:sz w:val="22"/>
                <w:szCs w:val="22"/>
              </w:rPr>
              <w:t>Service Revenues</w:t>
            </w:r>
          </w:p>
        </w:tc>
        <w:tc>
          <w:tcPr>
            <w:tcW w:w="960" w:type="dxa"/>
            <w:tcBorders>
              <w:top w:val="nil"/>
              <w:left w:val="nil"/>
              <w:bottom w:val="nil"/>
              <w:right w:val="nil"/>
            </w:tcBorders>
            <w:noWrap/>
            <w:vAlign w:val="bottom"/>
            <w:hideMark/>
          </w:tcPr>
          <w:p w14:paraId="47CA97DB"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423082F3"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5A1C8EAD"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49A59FE" w14:textId="77777777" w:rsidR="009E4875" w:rsidRPr="00131C4E" w:rsidRDefault="009E4875">
            <w:pPr>
              <w:jc w:val="right"/>
              <w:rPr>
                <w:rFonts w:ascii="Calibri" w:hAnsi="Calibri"/>
                <w:color w:val="000000"/>
              </w:rPr>
            </w:pPr>
            <w:r w:rsidRPr="00131C4E">
              <w:rPr>
                <w:rFonts w:ascii="Calibri" w:hAnsi="Calibri"/>
                <w:color w:val="000000"/>
                <w:sz w:val="22"/>
                <w:szCs w:val="22"/>
              </w:rPr>
              <w:t xml:space="preserve">$552,000 </w:t>
            </w:r>
          </w:p>
        </w:tc>
        <w:tc>
          <w:tcPr>
            <w:tcW w:w="960" w:type="dxa"/>
            <w:tcBorders>
              <w:top w:val="nil"/>
              <w:left w:val="nil"/>
              <w:bottom w:val="nil"/>
              <w:right w:val="nil"/>
            </w:tcBorders>
            <w:noWrap/>
            <w:vAlign w:val="bottom"/>
            <w:hideMark/>
          </w:tcPr>
          <w:p w14:paraId="007B2245" w14:textId="77777777" w:rsidR="009E4875" w:rsidRPr="00131C4E" w:rsidRDefault="009E4875">
            <w:pPr>
              <w:rPr>
                <w:rFonts w:ascii="Calibri" w:hAnsi="Calibri"/>
                <w:color w:val="000000"/>
              </w:rPr>
            </w:pPr>
          </w:p>
        </w:tc>
      </w:tr>
      <w:tr w:rsidR="009E4875" w:rsidRPr="00131C4E" w14:paraId="29A1A896" w14:textId="77777777" w:rsidTr="009E4875">
        <w:trPr>
          <w:trHeight w:val="288"/>
        </w:trPr>
        <w:tc>
          <w:tcPr>
            <w:tcW w:w="1920" w:type="dxa"/>
            <w:gridSpan w:val="2"/>
            <w:tcBorders>
              <w:top w:val="nil"/>
              <w:left w:val="nil"/>
              <w:bottom w:val="nil"/>
              <w:right w:val="nil"/>
            </w:tcBorders>
            <w:noWrap/>
            <w:vAlign w:val="bottom"/>
            <w:hideMark/>
          </w:tcPr>
          <w:p w14:paraId="03EF43BE" w14:textId="77777777" w:rsidR="009E4875" w:rsidRPr="00131C4E" w:rsidRDefault="009E4875">
            <w:pPr>
              <w:rPr>
                <w:rFonts w:ascii="Calibri" w:hAnsi="Calibri"/>
                <w:color w:val="000000"/>
              </w:rPr>
            </w:pPr>
            <w:r w:rsidRPr="00131C4E">
              <w:rPr>
                <w:rFonts w:ascii="Calibri" w:hAnsi="Calibri"/>
                <w:color w:val="FF0000"/>
                <w:sz w:val="22"/>
                <w:szCs w:val="22"/>
              </w:rPr>
              <w:t>Wages Expense</w:t>
            </w:r>
          </w:p>
        </w:tc>
        <w:tc>
          <w:tcPr>
            <w:tcW w:w="960" w:type="dxa"/>
            <w:tcBorders>
              <w:top w:val="nil"/>
              <w:left w:val="nil"/>
              <w:bottom w:val="nil"/>
              <w:right w:val="nil"/>
            </w:tcBorders>
            <w:noWrap/>
            <w:vAlign w:val="bottom"/>
            <w:hideMark/>
          </w:tcPr>
          <w:p w14:paraId="0D068C9B"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4F4CD775"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51F28E17"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141DDC6" w14:textId="77777777" w:rsidR="009E4875" w:rsidRPr="00131C4E" w:rsidRDefault="009E4875">
            <w:pPr>
              <w:jc w:val="right"/>
              <w:rPr>
                <w:rFonts w:ascii="Calibri" w:hAnsi="Calibri"/>
                <w:color w:val="000000"/>
              </w:rPr>
            </w:pPr>
            <w:r w:rsidRPr="00131C4E">
              <w:rPr>
                <w:rFonts w:ascii="Calibri" w:hAnsi="Calibri"/>
                <w:color w:val="000000"/>
                <w:sz w:val="22"/>
                <w:szCs w:val="22"/>
              </w:rPr>
              <w:t>-340,000</w:t>
            </w:r>
          </w:p>
        </w:tc>
        <w:tc>
          <w:tcPr>
            <w:tcW w:w="960" w:type="dxa"/>
            <w:tcBorders>
              <w:top w:val="nil"/>
              <w:left w:val="nil"/>
              <w:bottom w:val="nil"/>
              <w:right w:val="nil"/>
            </w:tcBorders>
            <w:noWrap/>
            <w:vAlign w:val="bottom"/>
            <w:hideMark/>
          </w:tcPr>
          <w:p w14:paraId="36E5D178" w14:textId="77777777" w:rsidR="009E4875" w:rsidRPr="00131C4E" w:rsidRDefault="009E4875">
            <w:pPr>
              <w:rPr>
                <w:rFonts w:ascii="Calibri" w:hAnsi="Calibri"/>
                <w:color w:val="000000"/>
              </w:rPr>
            </w:pPr>
          </w:p>
        </w:tc>
      </w:tr>
      <w:tr w:rsidR="009E4875" w:rsidRPr="00131C4E" w14:paraId="0595570B" w14:textId="77777777" w:rsidTr="009E4875">
        <w:trPr>
          <w:trHeight w:val="288"/>
        </w:trPr>
        <w:tc>
          <w:tcPr>
            <w:tcW w:w="1920" w:type="dxa"/>
            <w:gridSpan w:val="2"/>
            <w:tcBorders>
              <w:top w:val="nil"/>
              <w:left w:val="nil"/>
              <w:bottom w:val="nil"/>
              <w:right w:val="nil"/>
            </w:tcBorders>
            <w:noWrap/>
            <w:vAlign w:val="bottom"/>
            <w:hideMark/>
          </w:tcPr>
          <w:p w14:paraId="39CD3A9D" w14:textId="77777777" w:rsidR="009E4875" w:rsidRPr="00131C4E" w:rsidRDefault="009E4875">
            <w:pPr>
              <w:rPr>
                <w:rFonts w:ascii="Calibri" w:hAnsi="Calibri"/>
                <w:color w:val="000000"/>
              </w:rPr>
            </w:pPr>
            <w:r w:rsidRPr="00131C4E">
              <w:rPr>
                <w:rFonts w:ascii="Calibri" w:hAnsi="Calibri"/>
                <w:color w:val="FF0000"/>
                <w:sz w:val="22"/>
                <w:szCs w:val="22"/>
              </w:rPr>
              <w:t>Service Expense</w:t>
            </w:r>
          </w:p>
        </w:tc>
        <w:tc>
          <w:tcPr>
            <w:tcW w:w="960" w:type="dxa"/>
            <w:tcBorders>
              <w:top w:val="nil"/>
              <w:left w:val="nil"/>
              <w:bottom w:val="nil"/>
              <w:right w:val="nil"/>
            </w:tcBorders>
            <w:noWrap/>
            <w:vAlign w:val="bottom"/>
            <w:hideMark/>
          </w:tcPr>
          <w:p w14:paraId="114E74C0"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09E1A9D1"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313C7604"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77884F0B" w14:textId="77777777" w:rsidR="009E4875" w:rsidRPr="00131C4E" w:rsidRDefault="009E4875">
            <w:pPr>
              <w:jc w:val="right"/>
              <w:rPr>
                <w:rFonts w:ascii="Calibri" w:hAnsi="Calibri"/>
                <w:color w:val="000000"/>
              </w:rPr>
            </w:pPr>
            <w:r w:rsidRPr="00131C4E">
              <w:rPr>
                <w:rFonts w:ascii="Calibri" w:hAnsi="Calibri"/>
                <w:color w:val="000000"/>
                <w:sz w:val="22"/>
                <w:szCs w:val="22"/>
              </w:rPr>
              <w:t>-195,000</w:t>
            </w:r>
          </w:p>
        </w:tc>
        <w:tc>
          <w:tcPr>
            <w:tcW w:w="960" w:type="dxa"/>
            <w:tcBorders>
              <w:top w:val="nil"/>
              <w:left w:val="nil"/>
              <w:bottom w:val="nil"/>
              <w:right w:val="nil"/>
            </w:tcBorders>
            <w:noWrap/>
            <w:vAlign w:val="bottom"/>
            <w:hideMark/>
          </w:tcPr>
          <w:p w14:paraId="434D3FCC" w14:textId="77777777" w:rsidR="009E4875" w:rsidRPr="00131C4E" w:rsidRDefault="009E4875">
            <w:pPr>
              <w:rPr>
                <w:rFonts w:ascii="Calibri" w:hAnsi="Calibri"/>
                <w:color w:val="000000"/>
              </w:rPr>
            </w:pPr>
          </w:p>
        </w:tc>
      </w:tr>
      <w:tr w:rsidR="009E4875" w:rsidRPr="00131C4E" w14:paraId="5FF001EC" w14:textId="77777777" w:rsidTr="009E4875">
        <w:trPr>
          <w:trHeight w:val="288"/>
        </w:trPr>
        <w:tc>
          <w:tcPr>
            <w:tcW w:w="1920" w:type="dxa"/>
            <w:gridSpan w:val="2"/>
            <w:tcBorders>
              <w:top w:val="nil"/>
              <w:left w:val="nil"/>
              <w:bottom w:val="nil"/>
              <w:right w:val="nil"/>
            </w:tcBorders>
            <w:noWrap/>
            <w:vAlign w:val="bottom"/>
            <w:hideMark/>
          </w:tcPr>
          <w:p w14:paraId="4D3903FB" w14:textId="77777777" w:rsidR="009E4875" w:rsidRPr="00131C4E" w:rsidRDefault="009E4875">
            <w:pPr>
              <w:rPr>
                <w:rFonts w:ascii="Calibri" w:hAnsi="Calibri"/>
                <w:color w:val="000000"/>
              </w:rPr>
            </w:pPr>
            <w:r w:rsidRPr="00131C4E">
              <w:rPr>
                <w:rFonts w:ascii="Calibri" w:hAnsi="Calibri"/>
                <w:color w:val="FF0000"/>
                <w:sz w:val="22"/>
                <w:szCs w:val="22"/>
              </w:rPr>
              <w:t>Interest Expense</w:t>
            </w:r>
          </w:p>
        </w:tc>
        <w:tc>
          <w:tcPr>
            <w:tcW w:w="960" w:type="dxa"/>
            <w:tcBorders>
              <w:top w:val="nil"/>
              <w:left w:val="nil"/>
              <w:bottom w:val="nil"/>
              <w:right w:val="nil"/>
            </w:tcBorders>
            <w:noWrap/>
            <w:vAlign w:val="bottom"/>
            <w:hideMark/>
          </w:tcPr>
          <w:p w14:paraId="1F5A9CDC"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7240743E"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2DB863F0"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5DEB9F1" w14:textId="77777777" w:rsidR="009E4875" w:rsidRPr="00131C4E" w:rsidRDefault="009E4875">
            <w:pPr>
              <w:jc w:val="right"/>
              <w:rPr>
                <w:rFonts w:ascii="Calibri" w:hAnsi="Calibri"/>
                <w:color w:val="000000"/>
                <w:u w:val="single"/>
              </w:rPr>
            </w:pPr>
            <w:r w:rsidRPr="00131C4E">
              <w:rPr>
                <w:rFonts w:ascii="Calibri" w:hAnsi="Calibri"/>
                <w:color w:val="000000"/>
                <w:sz w:val="22"/>
                <w:szCs w:val="22"/>
                <w:u w:val="single"/>
              </w:rPr>
              <w:t>-3,000</w:t>
            </w:r>
          </w:p>
        </w:tc>
        <w:tc>
          <w:tcPr>
            <w:tcW w:w="960" w:type="dxa"/>
            <w:tcBorders>
              <w:top w:val="nil"/>
              <w:left w:val="nil"/>
              <w:bottom w:val="nil"/>
              <w:right w:val="nil"/>
            </w:tcBorders>
            <w:noWrap/>
            <w:vAlign w:val="bottom"/>
            <w:hideMark/>
          </w:tcPr>
          <w:p w14:paraId="1C901E88" w14:textId="77777777" w:rsidR="009E4875" w:rsidRPr="00131C4E" w:rsidRDefault="009E4875">
            <w:pPr>
              <w:rPr>
                <w:rFonts w:ascii="Calibri" w:hAnsi="Calibri"/>
                <w:color w:val="000000"/>
              </w:rPr>
            </w:pPr>
          </w:p>
        </w:tc>
      </w:tr>
      <w:tr w:rsidR="009E4875" w:rsidRPr="00131C4E" w14:paraId="32232013" w14:textId="77777777" w:rsidTr="009E4875">
        <w:trPr>
          <w:trHeight w:val="288"/>
        </w:trPr>
        <w:tc>
          <w:tcPr>
            <w:tcW w:w="960" w:type="dxa"/>
            <w:tcBorders>
              <w:top w:val="nil"/>
              <w:left w:val="nil"/>
              <w:bottom w:val="nil"/>
              <w:right w:val="nil"/>
            </w:tcBorders>
            <w:noWrap/>
            <w:vAlign w:val="bottom"/>
            <w:hideMark/>
          </w:tcPr>
          <w:p w14:paraId="1586B59F"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BF2440A"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48292513"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D80240A"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7F3812D"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03AF8AC5" w14:textId="77777777" w:rsidR="009E4875" w:rsidRPr="00131C4E" w:rsidRDefault="009E4875">
            <w:pPr>
              <w:rPr>
                <w:rFonts w:ascii="Calibri" w:hAnsi="Calibri"/>
                <w:color w:val="000000"/>
                <w:u w:val="single"/>
              </w:rPr>
            </w:pPr>
          </w:p>
        </w:tc>
        <w:tc>
          <w:tcPr>
            <w:tcW w:w="960" w:type="dxa"/>
            <w:tcBorders>
              <w:top w:val="nil"/>
              <w:left w:val="nil"/>
              <w:bottom w:val="nil"/>
              <w:right w:val="nil"/>
            </w:tcBorders>
            <w:noWrap/>
            <w:vAlign w:val="bottom"/>
            <w:hideMark/>
          </w:tcPr>
          <w:p w14:paraId="006B5EDE" w14:textId="77777777" w:rsidR="009E4875" w:rsidRPr="00131C4E" w:rsidRDefault="009E4875">
            <w:pPr>
              <w:rPr>
                <w:rFonts w:ascii="Calibri" w:hAnsi="Calibri"/>
                <w:color w:val="000000"/>
              </w:rPr>
            </w:pPr>
          </w:p>
        </w:tc>
      </w:tr>
      <w:tr w:rsidR="009E4875" w:rsidRPr="00131C4E" w14:paraId="4FAD24AC" w14:textId="77777777" w:rsidTr="009E4875">
        <w:trPr>
          <w:trHeight w:val="288"/>
        </w:trPr>
        <w:tc>
          <w:tcPr>
            <w:tcW w:w="4800" w:type="dxa"/>
            <w:gridSpan w:val="5"/>
            <w:tcBorders>
              <w:top w:val="nil"/>
              <w:left w:val="nil"/>
              <w:bottom w:val="nil"/>
              <w:right w:val="nil"/>
            </w:tcBorders>
            <w:noWrap/>
            <w:vAlign w:val="bottom"/>
            <w:hideMark/>
          </w:tcPr>
          <w:p w14:paraId="08923FF0" w14:textId="77777777" w:rsidR="009E4875" w:rsidRPr="00131C4E" w:rsidRDefault="009E4875">
            <w:pPr>
              <w:rPr>
                <w:rFonts w:ascii="Calibri" w:hAnsi="Calibri"/>
                <w:color w:val="000000"/>
              </w:rPr>
            </w:pPr>
            <w:r w:rsidRPr="00131C4E">
              <w:rPr>
                <w:rFonts w:ascii="Calibri" w:hAnsi="Calibri"/>
                <w:color w:val="000000"/>
                <w:sz w:val="22"/>
                <w:szCs w:val="22"/>
              </w:rPr>
              <w:t>Cash provided (used) from Operating activities:</w:t>
            </w:r>
          </w:p>
        </w:tc>
        <w:tc>
          <w:tcPr>
            <w:tcW w:w="960" w:type="dxa"/>
            <w:tcBorders>
              <w:top w:val="nil"/>
              <w:left w:val="nil"/>
              <w:bottom w:val="nil"/>
              <w:right w:val="nil"/>
            </w:tcBorders>
            <w:noWrap/>
            <w:vAlign w:val="bottom"/>
            <w:hideMark/>
          </w:tcPr>
          <w:p w14:paraId="6DABA0A8"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C3F33A5" w14:textId="77777777" w:rsidR="009E4875" w:rsidRPr="00131C4E" w:rsidRDefault="009E4875">
            <w:pPr>
              <w:jc w:val="right"/>
              <w:rPr>
                <w:rFonts w:ascii="Calibri" w:hAnsi="Calibri"/>
                <w:color w:val="000000"/>
              </w:rPr>
            </w:pPr>
            <w:r w:rsidRPr="00131C4E">
              <w:rPr>
                <w:rFonts w:ascii="Calibri" w:hAnsi="Calibri"/>
                <w:color w:val="000000"/>
                <w:sz w:val="22"/>
                <w:szCs w:val="22"/>
              </w:rPr>
              <w:t xml:space="preserve">$14,000 </w:t>
            </w:r>
          </w:p>
        </w:tc>
      </w:tr>
      <w:tr w:rsidR="009E4875" w:rsidRPr="00131C4E" w14:paraId="01A05DD1" w14:textId="77777777" w:rsidTr="009E4875">
        <w:trPr>
          <w:trHeight w:val="288"/>
        </w:trPr>
        <w:tc>
          <w:tcPr>
            <w:tcW w:w="960" w:type="dxa"/>
            <w:tcBorders>
              <w:top w:val="nil"/>
              <w:left w:val="nil"/>
              <w:bottom w:val="nil"/>
              <w:right w:val="nil"/>
            </w:tcBorders>
            <w:noWrap/>
            <w:vAlign w:val="bottom"/>
            <w:hideMark/>
          </w:tcPr>
          <w:p w14:paraId="4064AB55"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710DB557"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35F2C62A"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3DA900F7"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796D70E"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0C4E6F7"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CDD5204" w14:textId="77777777" w:rsidR="009E4875" w:rsidRPr="00131C4E" w:rsidRDefault="009E4875">
            <w:pPr>
              <w:rPr>
                <w:rFonts w:ascii="Calibri" w:hAnsi="Calibri"/>
                <w:color w:val="000000"/>
              </w:rPr>
            </w:pPr>
          </w:p>
        </w:tc>
      </w:tr>
      <w:tr w:rsidR="009E4875" w:rsidRPr="00131C4E" w14:paraId="05621C4F" w14:textId="77777777" w:rsidTr="009E4875">
        <w:trPr>
          <w:trHeight w:val="288"/>
        </w:trPr>
        <w:tc>
          <w:tcPr>
            <w:tcW w:w="4800" w:type="dxa"/>
            <w:gridSpan w:val="5"/>
            <w:tcBorders>
              <w:top w:val="nil"/>
              <w:left w:val="nil"/>
              <w:bottom w:val="nil"/>
              <w:right w:val="nil"/>
            </w:tcBorders>
            <w:noWrap/>
            <w:vAlign w:val="bottom"/>
            <w:hideMark/>
          </w:tcPr>
          <w:p w14:paraId="003BBFDF" w14:textId="77777777" w:rsidR="009E4875" w:rsidRPr="00131C4E" w:rsidRDefault="009E4875">
            <w:pPr>
              <w:rPr>
                <w:rFonts w:ascii="Calibri" w:hAnsi="Calibri"/>
                <w:color w:val="000000"/>
              </w:rPr>
            </w:pPr>
            <w:r w:rsidRPr="00131C4E">
              <w:rPr>
                <w:rFonts w:ascii="Calibri" w:hAnsi="Calibri"/>
                <w:color w:val="000000"/>
                <w:sz w:val="22"/>
                <w:szCs w:val="22"/>
              </w:rPr>
              <w:t>Cash Provided (used) by Financing activities:</w:t>
            </w:r>
          </w:p>
        </w:tc>
        <w:tc>
          <w:tcPr>
            <w:tcW w:w="960" w:type="dxa"/>
            <w:tcBorders>
              <w:top w:val="nil"/>
              <w:left w:val="nil"/>
              <w:bottom w:val="nil"/>
              <w:right w:val="nil"/>
            </w:tcBorders>
            <w:noWrap/>
            <w:vAlign w:val="bottom"/>
            <w:hideMark/>
          </w:tcPr>
          <w:p w14:paraId="0F3C702F"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CA87375" w14:textId="77777777" w:rsidR="009E4875" w:rsidRPr="00131C4E" w:rsidRDefault="009E4875">
            <w:pPr>
              <w:rPr>
                <w:rFonts w:ascii="Calibri" w:hAnsi="Calibri"/>
                <w:color w:val="000000"/>
              </w:rPr>
            </w:pPr>
          </w:p>
        </w:tc>
      </w:tr>
      <w:tr w:rsidR="009E4875" w:rsidRPr="00131C4E" w14:paraId="55183101" w14:textId="77777777" w:rsidTr="009E4875">
        <w:trPr>
          <w:trHeight w:val="288"/>
        </w:trPr>
        <w:tc>
          <w:tcPr>
            <w:tcW w:w="1920" w:type="dxa"/>
            <w:gridSpan w:val="2"/>
            <w:tcBorders>
              <w:top w:val="nil"/>
              <w:left w:val="nil"/>
              <w:bottom w:val="nil"/>
              <w:right w:val="nil"/>
            </w:tcBorders>
            <w:noWrap/>
            <w:vAlign w:val="bottom"/>
            <w:hideMark/>
          </w:tcPr>
          <w:p w14:paraId="1FE4BD25" w14:textId="77777777" w:rsidR="009E4875" w:rsidRPr="00131C4E" w:rsidRDefault="009E4875">
            <w:pPr>
              <w:rPr>
                <w:rFonts w:ascii="Calibri" w:hAnsi="Calibri"/>
                <w:color w:val="000000"/>
              </w:rPr>
            </w:pPr>
            <w:r w:rsidRPr="00131C4E">
              <w:rPr>
                <w:rFonts w:ascii="Calibri" w:hAnsi="Calibri"/>
                <w:color w:val="000000"/>
                <w:sz w:val="22"/>
                <w:szCs w:val="22"/>
              </w:rPr>
              <w:t>Paid dividends</w:t>
            </w:r>
          </w:p>
        </w:tc>
        <w:tc>
          <w:tcPr>
            <w:tcW w:w="960" w:type="dxa"/>
            <w:tcBorders>
              <w:top w:val="nil"/>
              <w:left w:val="nil"/>
              <w:bottom w:val="nil"/>
              <w:right w:val="nil"/>
            </w:tcBorders>
            <w:noWrap/>
            <w:vAlign w:val="bottom"/>
            <w:hideMark/>
          </w:tcPr>
          <w:p w14:paraId="253901FF"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70E470A"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9C81557"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2BE761C1" w14:textId="77777777" w:rsidR="009E4875" w:rsidRPr="00131C4E" w:rsidRDefault="009E4875">
            <w:pPr>
              <w:jc w:val="right"/>
              <w:rPr>
                <w:rFonts w:ascii="Calibri" w:hAnsi="Calibri"/>
                <w:color w:val="000000"/>
              </w:rPr>
            </w:pPr>
            <w:r w:rsidRPr="00131C4E">
              <w:rPr>
                <w:rFonts w:ascii="Calibri" w:hAnsi="Calibri"/>
                <w:color w:val="000000"/>
                <w:sz w:val="22"/>
                <w:szCs w:val="22"/>
              </w:rPr>
              <w:t>-20,000</w:t>
            </w:r>
          </w:p>
        </w:tc>
        <w:tc>
          <w:tcPr>
            <w:tcW w:w="960" w:type="dxa"/>
            <w:tcBorders>
              <w:top w:val="nil"/>
              <w:left w:val="nil"/>
              <w:bottom w:val="nil"/>
              <w:right w:val="nil"/>
            </w:tcBorders>
            <w:noWrap/>
            <w:vAlign w:val="bottom"/>
            <w:hideMark/>
          </w:tcPr>
          <w:p w14:paraId="669DF6F6" w14:textId="77777777" w:rsidR="009E4875" w:rsidRPr="00131C4E" w:rsidRDefault="009E4875">
            <w:pPr>
              <w:rPr>
                <w:rFonts w:ascii="Calibri" w:hAnsi="Calibri"/>
                <w:color w:val="000000"/>
              </w:rPr>
            </w:pPr>
          </w:p>
        </w:tc>
      </w:tr>
      <w:tr w:rsidR="009E4875" w:rsidRPr="00131C4E" w14:paraId="1DBE0FDE" w14:textId="77777777" w:rsidTr="009E4875">
        <w:trPr>
          <w:trHeight w:val="288"/>
        </w:trPr>
        <w:tc>
          <w:tcPr>
            <w:tcW w:w="4800" w:type="dxa"/>
            <w:gridSpan w:val="5"/>
            <w:tcBorders>
              <w:top w:val="nil"/>
              <w:left w:val="nil"/>
              <w:bottom w:val="nil"/>
              <w:right w:val="nil"/>
            </w:tcBorders>
            <w:noWrap/>
            <w:vAlign w:val="bottom"/>
            <w:hideMark/>
          </w:tcPr>
          <w:p w14:paraId="1C1CD3F3" w14:textId="77777777" w:rsidR="009E4875" w:rsidRPr="00131C4E" w:rsidRDefault="009E4875">
            <w:pPr>
              <w:rPr>
                <w:rFonts w:ascii="Calibri" w:hAnsi="Calibri"/>
                <w:color w:val="000000"/>
              </w:rPr>
            </w:pPr>
            <w:r w:rsidRPr="00131C4E">
              <w:rPr>
                <w:rFonts w:ascii="Calibri" w:hAnsi="Calibri"/>
                <w:color w:val="000000"/>
                <w:sz w:val="22"/>
                <w:szCs w:val="22"/>
              </w:rPr>
              <w:t>Cash Provided (used) by Financing activities:</w:t>
            </w:r>
          </w:p>
        </w:tc>
        <w:tc>
          <w:tcPr>
            <w:tcW w:w="960" w:type="dxa"/>
            <w:tcBorders>
              <w:top w:val="nil"/>
              <w:left w:val="nil"/>
              <w:bottom w:val="nil"/>
              <w:right w:val="nil"/>
            </w:tcBorders>
            <w:noWrap/>
            <w:vAlign w:val="bottom"/>
            <w:hideMark/>
          </w:tcPr>
          <w:p w14:paraId="18FBC9ED"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0E7E48DD" w14:textId="77777777" w:rsidR="009E4875" w:rsidRPr="00131C4E" w:rsidRDefault="009E4875">
            <w:pPr>
              <w:jc w:val="right"/>
              <w:rPr>
                <w:rFonts w:ascii="Calibri" w:hAnsi="Calibri"/>
                <w:color w:val="000000"/>
              </w:rPr>
            </w:pPr>
            <w:r w:rsidRPr="00131C4E">
              <w:rPr>
                <w:rFonts w:ascii="Calibri" w:hAnsi="Calibri"/>
                <w:color w:val="000000"/>
                <w:sz w:val="22"/>
                <w:szCs w:val="22"/>
              </w:rPr>
              <w:t>-20,000</w:t>
            </w:r>
          </w:p>
        </w:tc>
      </w:tr>
      <w:tr w:rsidR="009E4875" w:rsidRPr="00131C4E" w14:paraId="72192E6B" w14:textId="77777777" w:rsidTr="009E4875">
        <w:trPr>
          <w:trHeight w:val="288"/>
        </w:trPr>
        <w:tc>
          <w:tcPr>
            <w:tcW w:w="960" w:type="dxa"/>
            <w:tcBorders>
              <w:top w:val="nil"/>
              <w:left w:val="nil"/>
              <w:bottom w:val="nil"/>
              <w:right w:val="nil"/>
            </w:tcBorders>
            <w:noWrap/>
            <w:vAlign w:val="bottom"/>
            <w:hideMark/>
          </w:tcPr>
          <w:p w14:paraId="1F73795D"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2C03A3BA"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22ACE03A"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5D22D9C0"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1D087BEF"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98749DA"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06291BB9" w14:textId="77777777" w:rsidR="009E4875" w:rsidRPr="00131C4E" w:rsidRDefault="009E4875">
            <w:pPr>
              <w:rPr>
                <w:rFonts w:ascii="Calibri" w:hAnsi="Calibri"/>
                <w:color w:val="000000"/>
              </w:rPr>
            </w:pPr>
          </w:p>
        </w:tc>
      </w:tr>
      <w:tr w:rsidR="009E4875" w:rsidRPr="00131C4E" w14:paraId="33FB0884" w14:textId="77777777" w:rsidTr="009E4875">
        <w:trPr>
          <w:trHeight w:val="288"/>
        </w:trPr>
        <w:tc>
          <w:tcPr>
            <w:tcW w:w="2880" w:type="dxa"/>
            <w:gridSpan w:val="3"/>
            <w:tcBorders>
              <w:top w:val="nil"/>
              <w:left w:val="nil"/>
              <w:bottom w:val="nil"/>
              <w:right w:val="nil"/>
            </w:tcBorders>
            <w:noWrap/>
            <w:vAlign w:val="bottom"/>
            <w:hideMark/>
          </w:tcPr>
          <w:p w14:paraId="4B16B123" w14:textId="77777777" w:rsidR="009E4875" w:rsidRPr="00131C4E" w:rsidRDefault="009E4875">
            <w:pPr>
              <w:rPr>
                <w:rFonts w:ascii="Calibri" w:hAnsi="Calibri"/>
                <w:color w:val="000000"/>
              </w:rPr>
            </w:pPr>
            <w:r w:rsidRPr="00131C4E">
              <w:rPr>
                <w:rFonts w:ascii="Calibri" w:hAnsi="Calibri"/>
                <w:color w:val="000000"/>
                <w:sz w:val="22"/>
                <w:szCs w:val="22"/>
              </w:rPr>
              <w:t xml:space="preserve">Net Increase (decrease) in cash </w:t>
            </w:r>
          </w:p>
        </w:tc>
        <w:tc>
          <w:tcPr>
            <w:tcW w:w="960" w:type="dxa"/>
            <w:tcBorders>
              <w:top w:val="nil"/>
              <w:left w:val="nil"/>
              <w:bottom w:val="nil"/>
              <w:right w:val="nil"/>
            </w:tcBorders>
            <w:noWrap/>
            <w:vAlign w:val="bottom"/>
            <w:hideMark/>
          </w:tcPr>
          <w:p w14:paraId="409665B4"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64C889FF"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7C62F325" w14:textId="77777777" w:rsidR="009E4875" w:rsidRPr="00131C4E" w:rsidRDefault="009E4875">
            <w:pPr>
              <w:rPr>
                <w:rFonts w:ascii="Calibri" w:hAnsi="Calibri"/>
                <w:color w:val="000000"/>
              </w:rPr>
            </w:pPr>
          </w:p>
        </w:tc>
        <w:tc>
          <w:tcPr>
            <w:tcW w:w="960" w:type="dxa"/>
            <w:tcBorders>
              <w:top w:val="nil"/>
              <w:left w:val="nil"/>
              <w:bottom w:val="nil"/>
              <w:right w:val="nil"/>
            </w:tcBorders>
            <w:noWrap/>
            <w:vAlign w:val="bottom"/>
            <w:hideMark/>
          </w:tcPr>
          <w:p w14:paraId="7B16C7C7" w14:textId="77777777" w:rsidR="009E4875" w:rsidRPr="00131C4E" w:rsidRDefault="009E4875">
            <w:pPr>
              <w:jc w:val="right"/>
              <w:rPr>
                <w:rFonts w:ascii="Calibri" w:hAnsi="Calibri"/>
                <w:color w:val="000000"/>
              </w:rPr>
            </w:pPr>
            <w:r w:rsidRPr="00131C4E">
              <w:rPr>
                <w:rFonts w:ascii="Calibri" w:hAnsi="Calibri"/>
                <w:color w:val="FF0000"/>
                <w:sz w:val="22"/>
                <w:szCs w:val="22"/>
              </w:rPr>
              <w:t>($6,000)</w:t>
            </w:r>
          </w:p>
        </w:tc>
      </w:tr>
    </w:tbl>
    <w:p w14:paraId="40828718" w14:textId="77777777" w:rsidR="0052747D" w:rsidRPr="00131C4E" w:rsidRDefault="0052747D">
      <w:pPr>
        <w:widowControl w:val="0"/>
        <w:suppressAutoHyphens/>
        <w:autoSpaceDE w:val="0"/>
        <w:autoSpaceDN w:val="0"/>
        <w:adjustRightInd w:val="0"/>
        <w:spacing w:after="1"/>
        <w:rPr>
          <w:color w:val="000000"/>
          <w:sz w:val="22"/>
          <w:szCs w:val="22"/>
        </w:rPr>
      </w:pPr>
    </w:p>
    <w:p w14:paraId="6A858712"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1F9BB833" w14:textId="77777777" w:rsidR="0052747D" w:rsidRPr="00131C4E" w:rsidRDefault="0052747D">
      <w:pPr>
        <w:widowControl w:val="0"/>
        <w:suppressAutoHyphens/>
        <w:autoSpaceDE w:val="0"/>
        <w:autoSpaceDN w:val="0"/>
        <w:adjustRightInd w:val="0"/>
        <w:rPr>
          <w:color w:val="000000"/>
          <w:sz w:val="22"/>
          <w:szCs w:val="22"/>
        </w:rPr>
      </w:pPr>
    </w:p>
    <w:p w14:paraId="33F63D44"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6.</w:t>
      </w:r>
      <w:r w:rsidRPr="00131C4E">
        <w:rPr>
          <w:color w:val="000000"/>
          <w:sz w:val="22"/>
          <w:szCs w:val="22"/>
        </w:rPr>
        <w:tab/>
        <w:t>The following selected financial data pertain to four companies: a hotel, a travel agency, a meat packing company and a pharmaceutical company.</w:t>
      </w:r>
    </w:p>
    <w:p w14:paraId="08993126" w14:textId="77777777" w:rsidR="0052747D" w:rsidRPr="00131C4E" w:rsidRDefault="0052747D">
      <w:pPr>
        <w:keepLines/>
        <w:suppressAutoHyphens/>
        <w:autoSpaceDE w:val="0"/>
        <w:autoSpaceDN w:val="0"/>
        <w:adjustRightInd w:val="0"/>
        <w:rPr>
          <w:color w:val="000000"/>
          <w:sz w:val="22"/>
          <w:szCs w:val="22"/>
        </w:rPr>
      </w:pPr>
    </w:p>
    <w:p w14:paraId="77FF314E" w14:textId="77777777" w:rsidR="0052747D" w:rsidRPr="00131C4E" w:rsidRDefault="0052747D">
      <w:pPr>
        <w:keepLines/>
        <w:suppressAutoHyphens/>
        <w:autoSpaceDE w:val="0"/>
        <w:autoSpaceDN w:val="0"/>
        <w:adjustRightInd w:val="0"/>
        <w:rPr>
          <w:color w:val="000000"/>
          <w:sz w:val="22"/>
          <w:szCs w:val="22"/>
        </w:rPr>
      </w:pPr>
      <w:r w:rsidRPr="00131C4E">
        <w:rPr>
          <w:b/>
          <w:bCs/>
          <w:i/>
          <w:iCs/>
          <w:color w:val="000000"/>
          <w:sz w:val="22"/>
          <w:szCs w:val="22"/>
        </w:rPr>
        <w:t>Required</w:t>
      </w:r>
      <w:r w:rsidRPr="00131C4E">
        <w:rPr>
          <w:color w:val="000000"/>
          <w:sz w:val="22"/>
          <w:szCs w:val="22"/>
        </w:rPr>
        <w:t>: Match each with the financial information and explain why you made your choice as you did.</w:t>
      </w:r>
    </w:p>
    <w:p w14:paraId="14136783" w14:textId="77777777" w:rsidR="0052747D" w:rsidRPr="00131C4E" w:rsidRDefault="0052747D">
      <w:pPr>
        <w:keepLines/>
        <w:suppressAutoHyphens/>
        <w:autoSpaceDE w:val="0"/>
        <w:autoSpaceDN w:val="0"/>
        <w:adjustRightInd w:val="0"/>
        <w:rPr>
          <w:color w:val="000000"/>
          <w:sz w:val="22"/>
          <w:szCs w:val="22"/>
        </w:rPr>
      </w:pPr>
    </w:p>
    <w:tbl>
      <w:tblPr>
        <w:tblW w:w="0" w:type="auto"/>
        <w:tblCellMar>
          <w:left w:w="90" w:type="dxa"/>
          <w:right w:w="90" w:type="dxa"/>
        </w:tblCellMar>
        <w:tblLook w:val="0000" w:firstRow="0" w:lastRow="0" w:firstColumn="0" w:lastColumn="0" w:noHBand="0" w:noVBand="0"/>
      </w:tblPr>
      <w:tblGrid>
        <w:gridCol w:w="2862"/>
        <w:gridCol w:w="1422"/>
        <w:gridCol w:w="1152"/>
        <w:gridCol w:w="1152"/>
        <w:gridCol w:w="1152"/>
      </w:tblGrid>
      <w:tr w:rsidR="0052747D" w:rsidRPr="00131C4E" w14:paraId="41FD1B62" w14:textId="77777777">
        <w:tc>
          <w:tcPr>
            <w:tcW w:w="2862" w:type="dxa"/>
            <w:tcBorders>
              <w:top w:val="single" w:sz="6" w:space="0" w:color="000000"/>
              <w:left w:val="single" w:sz="6" w:space="0" w:color="000000"/>
              <w:bottom w:val="single" w:sz="6" w:space="0" w:color="000000"/>
              <w:right w:val="single" w:sz="6" w:space="0" w:color="000000"/>
            </w:tcBorders>
          </w:tcPr>
          <w:p w14:paraId="4776CEE7" w14:textId="77777777" w:rsidR="0052747D" w:rsidRPr="00131C4E" w:rsidRDefault="0052747D">
            <w:pPr>
              <w:keepLines/>
              <w:suppressAutoHyphens/>
              <w:autoSpaceDE w:val="0"/>
              <w:autoSpaceDN w:val="0"/>
              <w:adjustRightInd w:val="0"/>
              <w:rPr>
                <w:b/>
                <w:bCs/>
                <w:color w:val="000000"/>
              </w:rPr>
            </w:pPr>
            <w:r w:rsidRPr="00131C4E">
              <w:rPr>
                <w:b/>
                <w:bCs/>
                <w:color w:val="000000"/>
                <w:sz w:val="22"/>
                <w:szCs w:val="22"/>
              </w:rPr>
              <w:t xml:space="preserve">Balance Sheet Data </w:t>
            </w:r>
          </w:p>
          <w:p w14:paraId="33EC443E" w14:textId="77777777" w:rsidR="0052747D" w:rsidRPr="00131C4E" w:rsidRDefault="0052747D">
            <w:pPr>
              <w:keepLines/>
              <w:suppressAutoHyphens/>
              <w:autoSpaceDE w:val="0"/>
              <w:autoSpaceDN w:val="0"/>
              <w:adjustRightInd w:val="0"/>
              <w:rPr>
                <w:b/>
                <w:bCs/>
                <w:color w:val="000000"/>
              </w:rPr>
            </w:pPr>
            <w:r w:rsidRPr="00131C4E">
              <w:rPr>
                <w:b/>
                <w:bCs/>
                <w:color w:val="000000"/>
                <w:sz w:val="22"/>
                <w:szCs w:val="22"/>
              </w:rPr>
              <w:t>(component percentages)</w:t>
            </w:r>
          </w:p>
        </w:tc>
        <w:tc>
          <w:tcPr>
            <w:tcW w:w="1422" w:type="dxa"/>
            <w:tcBorders>
              <w:top w:val="single" w:sz="6" w:space="0" w:color="000000"/>
              <w:left w:val="single" w:sz="6" w:space="0" w:color="000000"/>
              <w:bottom w:val="single" w:sz="6" w:space="0" w:color="000000"/>
              <w:right w:val="single" w:sz="6" w:space="0" w:color="000000"/>
            </w:tcBorders>
          </w:tcPr>
          <w:p w14:paraId="0A02CD94"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Company</w:t>
            </w:r>
          </w:p>
          <w:p w14:paraId="28954C15"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1</w:t>
            </w:r>
          </w:p>
        </w:tc>
        <w:tc>
          <w:tcPr>
            <w:tcW w:w="1152" w:type="dxa"/>
            <w:tcBorders>
              <w:top w:val="single" w:sz="6" w:space="0" w:color="000000"/>
              <w:left w:val="single" w:sz="6" w:space="0" w:color="000000"/>
              <w:bottom w:val="single" w:sz="6" w:space="0" w:color="000000"/>
              <w:right w:val="single" w:sz="6" w:space="0" w:color="000000"/>
            </w:tcBorders>
          </w:tcPr>
          <w:p w14:paraId="029486A4"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Company</w:t>
            </w:r>
          </w:p>
          <w:p w14:paraId="16FE0039"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2</w:t>
            </w:r>
          </w:p>
        </w:tc>
        <w:tc>
          <w:tcPr>
            <w:tcW w:w="1152" w:type="dxa"/>
            <w:tcBorders>
              <w:top w:val="single" w:sz="6" w:space="0" w:color="000000"/>
              <w:left w:val="single" w:sz="6" w:space="0" w:color="000000"/>
              <w:bottom w:val="single" w:sz="6" w:space="0" w:color="000000"/>
              <w:right w:val="single" w:sz="6" w:space="0" w:color="000000"/>
            </w:tcBorders>
          </w:tcPr>
          <w:p w14:paraId="295B387E"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Company 3</w:t>
            </w:r>
          </w:p>
        </w:tc>
        <w:tc>
          <w:tcPr>
            <w:tcW w:w="1152" w:type="dxa"/>
            <w:tcBorders>
              <w:top w:val="single" w:sz="6" w:space="0" w:color="000000"/>
              <w:left w:val="single" w:sz="6" w:space="0" w:color="000000"/>
              <w:bottom w:val="single" w:sz="6" w:space="0" w:color="000000"/>
              <w:right w:val="single" w:sz="6" w:space="0" w:color="000000"/>
            </w:tcBorders>
          </w:tcPr>
          <w:p w14:paraId="2B930394"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Company 4</w:t>
            </w:r>
          </w:p>
        </w:tc>
      </w:tr>
      <w:tr w:rsidR="0052747D" w:rsidRPr="00131C4E" w14:paraId="0473AEBF" w14:textId="77777777">
        <w:tc>
          <w:tcPr>
            <w:tcW w:w="2862" w:type="dxa"/>
            <w:tcBorders>
              <w:top w:val="single" w:sz="6" w:space="0" w:color="000000"/>
              <w:left w:val="single" w:sz="6" w:space="0" w:color="000000"/>
              <w:bottom w:val="single" w:sz="6" w:space="0" w:color="000000"/>
              <w:right w:val="single" w:sz="6" w:space="0" w:color="000000"/>
            </w:tcBorders>
          </w:tcPr>
          <w:p w14:paraId="2610578B" w14:textId="77777777" w:rsidR="0052747D" w:rsidRPr="00131C4E" w:rsidRDefault="0052747D">
            <w:pPr>
              <w:keepLines/>
              <w:suppressAutoHyphens/>
              <w:autoSpaceDE w:val="0"/>
              <w:autoSpaceDN w:val="0"/>
              <w:adjustRightInd w:val="0"/>
              <w:rPr>
                <w:color w:val="000000"/>
              </w:rPr>
            </w:pPr>
            <w:r w:rsidRPr="00131C4E">
              <w:rPr>
                <w:color w:val="000000"/>
                <w:sz w:val="22"/>
                <w:szCs w:val="22"/>
              </w:rPr>
              <w:t>Cash</w:t>
            </w:r>
          </w:p>
        </w:tc>
        <w:tc>
          <w:tcPr>
            <w:tcW w:w="1422" w:type="dxa"/>
            <w:tcBorders>
              <w:top w:val="single" w:sz="6" w:space="0" w:color="000000"/>
              <w:left w:val="single" w:sz="6" w:space="0" w:color="000000"/>
              <w:bottom w:val="single" w:sz="6" w:space="0" w:color="000000"/>
              <w:right w:val="single" w:sz="6" w:space="0" w:color="000000"/>
            </w:tcBorders>
          </w:tcPr>
          <w:p w14:paraId="5BFB3A46"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7.2</w:t>
            </w:r>
          </w:p>
        </w:tc>
        <w:tc>
          <w:tcPr>
            <w:tcW w:w="1152" w:type="dxa"/>
            <w:tcBorders>
              <w:top w:val="single" w:sz="6" w:space="0" w:color="000000"/>
              <w:left w:val="single" w:sz="6" w:space="0" w:color="000000"/>
              <w:bottom w:val="single" w:sz="6" w:space="0" w:color="000000"/>
              <w:right w:val="single" w:sz="6" w:space="0" w:color="000000"/>
            </w:tcBorders>
          </w:tcPr>
          <w:p w14:paraId="4FF773E8"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22.0</w:t>
            </w:r>
          </w:p>
        </w:tc>
        <w:tc>
          <w:tcPr>
            <w:tcW w:w="1152" w:type="dxa"/>
            <w:tcBorders>
              <w:top w:val="single" w:sz="6" w:space="0" w:color="000000"/>
              <w:left w:val="single" w:sz="6" w:space="0" w:color="000000"/>
              <w:bottom w:val="single" w:sz="6" w:space="0" w:color="000000"/>
              <w:right w:val="single" w:sz="6" w:space="0" w:color="000000"/>
            </w:tcBorders>
          </w:tcPr>
          <w:p w14:paraId="63267B5F"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6.0</w:t>
            </w:r>
          </w:p>
        </w:tc>
        <w:tc>
          <w:tcPr>
            <w:tcW w:w="1152" w:type="dxa"/>
            <w:tcBorders>
              <w:top w:val="single" w:sz="6" w:space="0" w:color="000000"/>
              <w:left w:val="single" w:sz="6" w:space="0" w:color="000000"/>
              <w:bottom w:val="single" w:sz="6" w:space="0" w:color="000000"/>
              <w:right w:val="single" w:sz="6" w:space="0" w:color="000000"/>
            </w:tcBorders>
          </w:tcPr>
          <w:p w14:paraId="5657E186"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11.2</w:t>
            </w:r>
          </w:p>
        </w:tc>
      </w:tr>
      <w:tr w:rsidR="0052747D" w:rsidRPr="00131C4E" w14:paraId="5B15DE9E" w14:textId="77777777">
        <w:tc>
          <w:tcPr>
            <w:tcW w:w="2862" w:type="dxa"/>
            <w:tcBorders>
              <w:top w:val="single" w:sz="6" w:space="0" w:color="000000"/>
              <w:left w:val="single" w:sz="6" w:space="0" w:color="000000"/>
              <w:bottom w:val="single" w:sz="6" w:space="0" w:color="000000"/>
              <w:right w:val="single" w:sz="6" w:space="0" w:color="000000"/>
            </w:tcBorders>
          </w:tcPr>
          <w:p w14:paraId="6503796D" w14:textId="77777777" w:rsidR="0052747D" w:rsidRPr="00131C4E" w:rsidRDefault="0052747D">
            <w:pPr>
              <w:keepLines/>
              <w:suppressAutoHyphens/>
              <w:autoSpaceDE w:val="0"/>
              <w:autoSpaceDN w:val="0"/>
              <w:adjustRightInd w:val="0"/>
              <w:rPr>
                <w:color w:val="000000"/>
              </w:rPr>
            </w:pPr>
            <w:r w:rsidRPr="00131C4E">
              <w:rPr>
                <w:color w:val="000000"/>
                <w:sz w:val="22"/>
                <w:szCs w:val="22"/>
              </w:rPr>
              <w:t>Accounts Receivable</w:t>
            </w:r>
          </w:p>
        </w:tc>
        <w:tc>
          <w:tcPr>
            <w:tcW w:w="1422" w:type="dxa"/>
            <w:tcBorders>
              <w:top w:val="single" w:sz="6" w:space="0" w:color="000000"/>
              <w:left w:val="single" w:sz="6" w:space="0" w:color="000000"/>
              <w:bottom w:val="single" w:sz="6" w:space="0" w:color="000000"/>
              <w:right w:val="single" w:sz="6" w:space="0" w:color="000000"/>
            </w:tcBorders>
          </w:tcPr>
          <w:p w14:paraId="51563299"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28.0</w:t>
            </w:r>
          </w:p>
        </w:tc>
        <w:tc>
          <w:tcPr>
            <w:tcW w:w="1152" w:type="dxa"/>
            <w:tcBorders>
              <w:top w:val="single" w:sz="6" w:space="0" w:color="000000"/>
              <w:left w:val="single" w:sz="6" w:space="0" w:color="000000"/>
              <w:bottom w:val="single" w:sz="6" w:space="0" w:color="000000"/>
              <w:right w:val="single" w:sz="6" w:space="0" w:color="000000"/>
            </w:tcBorders>
          </w:tcPr>
          <w:p w14:paraId="72DFF5EA"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40.0</w:t>
            </w:r>
          </w:p>
        </w:tc>
        <w:tc>
          <w:tcPr>
            <w:tcW w:w="1152" w:type="dxa"/>
            <w:tcBorders>
              <w:top w:val="single" w:sz="6" w:space="0" w:color="000000"/>
              <w:left w:val="single" w:sz="6" w:space="0" w:color="000000"/>
              <w:bottom w:val="single" w:sz="6" w:space="0" w:color="000000"/>
              <w:right w:val="single" w:sz="6" w:space="0" w:color="000000"/>
            </w:tcBorders>
          </w:tcPr>
          <w:p w14:paraId="14EA0626"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3.4</w:t>
            </w:r>
          </w:p>
        </w:tc>
        <w:tc>
          <w:tcPr>
            <w:tcW w:w="1152" w:type="dxa"/>
            <w:tcBorders>
              <w:top w:val="single" w:sz="6" w:space="0" w:color="000000"/>
              <w:left w:val="single" w:sz="6" w:space="0" w:color="000000"/>
              <w:bottom w:val="single" w:sz="6" w:space="0" w:color="000000"/>
              <w:right w:val="single" w:sz="6" w:space="0" w:color="000000"/>
            </w:tcBorders>
          </w:tcPr>
          <w:p w14:paraId="70FAA842"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23.0</w:t>
            </w:r>
          </w:p>
        </w:tc>
      </w:tr>
      <w:tr w:rsidR="0052747D" w:rsidRPr="00131C4E" w14:paraId="4E7BC300" w14:textId="77777777">
        <w:tc>
          <w:tcPr>
            <w:tcW w:w="2862" w:type="dxa"/>
            <w:tcBorders>
              <w:top w:val="single" w:sz="6" w:space="0" w:color="000000"/>
              <w:left w:val="single" w:sz="6" w:space="0" w:color="000000"/>
              <w:bottom w:val="single" w:sz="6" w:space="0" w:color="000000"/>
              <w:right w:val="single" w:sz="6" w:space="0" w:color="000000"/>
            </w:tcBorders>
          </w:tcPr>
          <w:p w14:paraId="710A29F0" w14:textId="77777777" w:rsidR="0052747D" w:rsidRPr="00131C4E" w:rsidRDefault="0052747D">
            <w:pPr>
              <w:keepLines/>
              <w:suppressAutoHyphens/>
              <w:autoSpaceDE w:val="0"/>
              <w:autoSpaceDN w:val="0"/>
              <w:adjustRightInd w:val="0"/>
              <w:rPr>
                <w:color w:val="000000"/>
              </w:rPr>
            </w:pPr>
            <w:r w:rsidRPr="00131C4E">
              <w:rPr>
                <w:color w:val="000000"/>
                <w:sz w:val="22"/>
                <w:szCs w:val="22"/>
              </w:rPr>
              <w:t>Inventory</w:t>
            </w:r>
          </w:p>
        </w:tc>
        <w:tc>
          <w:tcPr>
            <w:tcW w:w="1422" w:type="dxa"/>
            <w:tcBorders>
              <w:top w:val="single" w:sz="6" w:space="0" w:color="000000"/>
              <w:left w:val="single" w:sz="6" w:space="0" w:color="000000"/>
              <w:bottom w:val="single" w:sz="6" w:space="0" w:color="000000"/>
              <w:right w:val="single" w:sz="6" w:space="0" w:color="000000"/>
            </w:tcBorders>
          </w:tcPr>
          <w:p w14:paraId="2DF7D486"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21.4</w:t>
            </w:r>
          </w:p>
        </w:tc>
        <w:tc>
          <w:tcPr>
            <w:tcW w:w="1152" w:type="dxa"/>
            <w:tcBorders>
              <w:top w:val="single" w:sz="6" w:space="0" w:color="000000"/>
              <w:left w:val="single" w:sz="6" w:space="0" w:color="000000"/>
              <w:bottom w:val="single" w:sz="6" w:space="0" w:color="000000"/>
              <w:right w:val="single" w:sz="6" w:space="0" w:color="000000"/>
            </w:tcBorders>
          </w:tcPr>
          <w:p w14:paraId="17A0E7BB"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0.5</w:t>
            </w:r>
          </w:p>
        </w:tc>
        <w:tc>
          <w:tcPr>
            <w:tcW w:w="1152" w:type="dxa"/>
            <w:tcBorders>
              <w:top w:val="single" w:sz="6" w:space="0" w:color="000000"/>
              <w:left w:val="single" w:sz="6" w:space="0" w:color="000000"/>
              <w:bottom w:val="single" w:sz="6" w:space="0" w:color="000000"/>
              <w:right w:val="single" w:sz="6" w:space="0" w:color="000000"/>
            </w:tcBorders>
          </w:tcPr>
          <w:p w14:paraId="12E6BC9D"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0.9</w:t>
            </w:r>
          </w:p>
        </w:tc>
        <w:tc>
          <w:tcPr>
            <w:tcW w:w="1152" w:type="dxa"/>
            <w:tcBorders>
              <w:top w:val="single" w:sz="6" w:space="0" w:color="000000"/>
              <w:left w:val="single" w:sz="6" w:space="0" w:color="000000"/>
              <w:bottom w:val="single" w:sz="6" w:space="0" w:color="000000"/>
              <w:right w:val="single" w:sz="6" w:space="0" w:color="000000"/>
            </w:tcBorders>
          </w:tcPr>
          <w:p w14:paraId="38DE980B"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27.4</w:t>
            </w:r>
          </w:p>
        </w:tc>
      </w:tr>
      <w:tr w:rsidR="0052747D" w:rsidRPr="00131C4E" w14:paraId="0F26134F" w14:textId="77777777">
        <w:tc>
          <w:tcPr>
            <w:tcW w:w="2862" w:type="dxa"/>
            <w:tcBorders>
              <w:top w:val="single" w:sz="6" w:space="0" w:color="000000"/>
              <w:left w:val="single" w:sz="6" w:space="0" w:color="000000"/>
              <w:bottom w:val="single" w:sz="6" w:space="0" w:color="000000"/>
              <w:right w:val="single" w:sz="6" w:space="0" w:color="000000"/>
            </w:tcBorders>
          </w:tcPr>
          <w:p w14:paraId="7CF4AB24"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Property, Plant &amp; Equipment </w:t>
            </w:r>
          </w:p>
        </w:tc>
        <w:tc>
          <w:tcPr>
            <w:tcW w:w="1422" w:type="dxa"/>
            <w:tcBorders>
              <w:top w:val="single" w:sz="6" w:space="0" w:color="000000"/>
              <w:left w:val="single" w:sz="6" w:space="0" w:color="000000"/>
              <w:bottom w:val="single" w:sz="6" w:space="0" w:color="000000"/>
              <w:right w:val="single" w:sz="6" w:space="0" w:color="000000"/>
            </w:tcBorders>
          </w:tcPr>
          <w:p w14:paraId="5156839B"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32.0</w:t>
            </w:r>
          </w:p>
        </w:tc>
        <w:tc>
          <w:tcPr>
            <w:tcW w:w="1152" w:type="dxa"/>
            <w:tcBorders>
              <w:top w:val="single" w:sz="6" w:space="0" w:color="000000"/>
              <w:left w:val="single" w:sz="6" w:space="0" w:color="000000"/>
              <w:bottom w:val="single" w:sz="6" w:space="0" w:color="000000"/>
              <w:right w:val="single" w:sz="6" w:space="0" w:color="000000"/>
            </w:tcBorders>
          </w:tcPr>
          <w:p w14:paraId="7F03B123"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19.0</w:t>
            </w:r>
          </w:p>
        </w:tc>
        <w:tc>
          <w:tcPr>
            <w:tcW w:w="1152" w:type="dxa"/>
            <w:tcBorders>
              <w:top w:val="single" w:sz="6" w:space="0" w:color="000000"/>
              <w:left w:val="single" w:sz="6" w:space="0" w:color="000000"/>
              <w:bottom w:val="single" w:sz="6" w:space="0" w:color="000000"/>
              <w:right w:val="single" w:sz="6" w:space="0" w:color="000000"/>
            </w:tcBorders>
          </w:tcPr>
          <w:p w14:paraId="4BAF9821"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75.1</w:t>
            </w:r>
          </w:p>
        </w:tc>
        <w:tc>
          <w:tcPr>
            <w:tcW w:w="1152" w:type="dxa"/>
            <w:tcBorders>
              <w:top w:val="single" w:sz="6" w:space="0" w:color="000000"/>
              <w:left w:val="single" w:sz="6" w:space="0" w:color="000000"/>
              <w:bottom w:val="single" w:sz="6" w:space="0" w:color="000000"/>
              <w:right w:val="single" w:sz="6" w:space="0" w:color="000000"/>
            </w:tcBorders>
          </w:tcPr>
          <w:p w14:paraId="2A6C131D"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25.0</w:t>
            </w:r>
          </w:p>
        </w:tc>
      </w:tr>
      <w:tr w:rsidR="0052747D" w:rsidRPr="00131C4E" w14:paraId="5878B61C" w14:textId="77777777">
        <w:tc>
          <w:tcPr>
            <w:tcW w:w="2862" w:type="dxa"/>
            <w:tcBorders>
              <w:top w:val="single" w:sz="6" w:space="0" w:color="000000"/>
              <w:left w:val="single" w:sz="6" w:space="0" w:color="000000"/>
              <w:bottom w:val="single" w:sz="6" w:space="0" w:color="000000"/>
              <w:right w:val="single" w:sz="6" w:space="0" w:color="000000"/>
            </w:tcBorders>
          </w:tcPr>
          <w:p w14:paraId="42BF7406" w14:textId="77777777" w:rsidR="0052747D" w:rsidRPr="00131C4E" w:rsidRDefault="0052747D">
            <w:pPr>
              <w:keepLines/>
              <w:suppressAutoHyphens/>
              <w:autoSpaceDE w:val="0"/>
              <w:autoSpaceDN w:val="0"/>
              <w:adjustRightInd w:val="0"/>
              <w:rPr>
                <w:color w:val="000000"/>
              </w:rPr>
            </w:pPr>
          </w:p>
        </w:tc>
        <w:tc>
          <w:tcPr>
            <w:tcW w:w="1422" w:type="dxa"/>
            <w:tcBorders>
              <w:top w:val="single" w:sz="6" w:space="0" w:color="000000"/>
              <w:left w:val="single" w:sz="6" w:space="0" w:color="000000"/>
              <w:bottom w:val="single" w:sz="6" w:space="0" w:color="000000"/>
              <w:right w:val="single" w:sz="6" w:space="0" w:color="000000"/>
            </w:tcBorders>
          </w:tcPr>
          <w:p w14:paraId="45D2D81B"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44B95A0D"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15C08130"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1528C776" w14:textId="77777777" w:rsidR="0052747D" w:rsidRPr="00131C4E" w:rsidRDefault="0052747D">
            <w:pPr>
              <w:keepLines/>
              <w:suppressAutoHyphens/>
              <w:autoSpaceDE w:val="0"/>
              <w:autoSpaceDN w:val="0"/>
              <w:adjustRightInd w:val="0"/>
              <w:jc w:val="center"/>
              <w:rPr>
                <w:color w:val="000000"/>
              </w:rPr>
            </w:pPr>
          </w:p>
        </w:tc>
      </w:tr>
      <w:tr w:rsidR="0052747D" w:rsidRPr="00131C4E" w14:paraId="6B7E95A0" w14:textId="77777777">
        <w:tc>
          <w:tcPr>
            <w:tcW w:w="2862" w:type="dxa"/>
            <w:tcBorders>
              <w:top w:val="single" w:sz="6" w:space="0" w:color="000000"/>
              <w:left w:val="single" w:sz="6" w:space="0" w:color="000000"/>
              <w:bottom w:val="single" w:sz="6" w:space="0" w:color="000000"/>
              <w:right w:val="single" w:sz="6" w:space="0" w:color="000000"/>
            </w:tcBorders>
          </w:tcPr>
          <w:p w14:paraId="29EF2B83" w14:textId="77777777" w:rsidR="0052747D" w:rsidRPr="00131C4E" w:rsidRDefault="0052747D">
            <w:pPr>
              <w:keepLines/>
              <w:suppressAutoHyphens/>
              <w:autoSpaceDE w:val="0"/>
              <w:autoSpaceDN w:val="0"/>
              <w:adjustRightInd w:val="0"/>
              <w:rPr>
                <w:b/>
                <w:bCs/>
                <w:color w:val="000000"/>
              </w:rPr>
            </w:pPr>
            <w:r w:rsidRPr="00131C4E">
              <w:rPr>
                <w:b/>
                <w:bCs/>
                <w:color w:val="000000"/>
                <w:sz w:val="22"/>
                <w:szCs w:val="22"/>
              </w:rPr>
              <w:t xml:space="preserve">Income Statement Data </w:t>
            </w:r>
          </w:p>
          <w:p w14:paraId="5765042D" w14:textId="77777777" w:rsidR="0052747D" w:rsidRPr="00131C4E" w:rsidRDefault="0052747D">
            <w:pPr>
              <w:keepLines/>
              <w:suppressAutoHyphens/>
              <w:autoSpaceDE w:val="0"/>
              <w:autoSpaceDN w:val="0"/>
              <w:adjustRightInd w:val="0"/>
              <w:rPr>
                <w:color w:val="000000"/>
              </w:rPr>
            </w:pPr>
            <w:r w:rsidRPr="00131C4E">
              <w:rPr>
                <w:b/>
                <w:bCs/>
                <w:color w:val="000000"/>
                <w:sz w:val="22"/>
                <w:szCs w:val="22"/>
              </w:rPr>
              <w:t>(component percentages)</w:t>
            </w:r>
          </w:p>
        </w:tc>
        <w:tc>
          <w:tcPr>
            <w:tcW w:w="1422" w:type="dxa"/>
            <w:tcBorders>
              <w:top w:val="single" w:sz="6" w:space="0" w:color="000000"/>
              <w:left w:val="single" w:sz="6" w:space="0" w:color="000000"/>
              <w:bottom w:val="single" w:sz="6" w:space="0" w:color="000000"/>
              <w:right w:val="single" w:sz="6" w:space="0" w:color="000000"/>
            </w:tcBorders>
          </w:tcPr>
          <w:p w14:paraId="595E060B"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071AA9B8"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24EDA387"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4BA747E9" w14:textId="77777777" w:rsidR="0052747D" w:rsidRPr="00131C4E" w:rsidRDefault="0052747D">
            <w:pPr>
              <w:keepLines/>
              <w:suppressAutoHyphens/>
              <w:autoSpaceDE w:val="0"/>
              <w:autoSpaceDN w:val="0"/>
              <w:adjustRightInd w:val="0"/>
              <w:jc w:val="center"/>
              <w:rPr>
                <w:color w:val="000000"/>
              </w:rPr>
            </w:pPr>
          </w:p>
        </w:tc>
      </w:tr>
      <w:tr w:rsidR="0052747D" w:rsidRPr="00131C4E" w14:paraId="396AF1FC" w14:textId="77777777">
        <w:tc>
          <w:tcPr>
            <w:tcW w:w="2862" w:type="dxa"/>
            <w:tcBorders>
              <w:top w:val="single" w:sz="6" w:space="0" w:color="000000"/>
              <w:left w:val="single" w:sz="6" w:space="0" w:color="000000"/>
              <w:bottom w:val="single" w:sz="6" w:space="0" w:color="000000"/>
              <w:right w:val="single" w:sz="6" w:space="0" w:color="000000"/>
            </w:tcBorders>
          </w:tcPr>
          <w:p w14:paraId="723F0F1C" w14:textId="77777777" w:rsidR="0052747D" w:rsidRPr="00131C4E" w:rsidRDefault="0052747D">
            <w:pPr>
              <w:keepLines/>
              <w:suppressAutoHyphens/>
              <w:autoSpaceDE w:val="0"/>
              <w:autoSpaceDN w:val="0"/>
              <w:adjustRightInd w:val="0"/>
              <w:rPr>
                <w:color w:val="000000"/>
              </w:rPr>
            </w:pPr>
            <w:r w:rsidRPr="00131C4E">
              <w:rPr>
                <w:color w:val="000000"/>
                <w:sz w:val="22"/>
                <w:szCs w:val="22"/>
              </w:rPr>
              <w:lastRenderedPageBreak/>
              <w:t>Gross Profit</w:t>
            </w:r>
          </w:p>
        </w:tc>
        <w:tc>
          <w:tcPr>
            <w:tcW w:w="1422" w:type="dxa"/>
            <w:tcBorders>
              <w:top w:val="single" w:sz="6" w:space="0" w:color="000000"/>
              <w:left w:val="single" w:sz="6" w:space="0" w:color="000000"/>
              <w:bottom w:val="single" w:sz="6" w:space="0" w:color="000000"/>
              <w:right w:val="single" w:sz="6" w:space="0" w:color="000000"/>
            </w:tcBorders>
          </w:tcPr>
          <w:p w14:paraId="7833AC44"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15.2</w:t>
            </w:r>
          </w:p>
        </w:tc>
        <w:tc>
          <w:tcPr>
            <w:tcW w:w="1152" w:type="dxa"/>
            <w:tcBorders>
              <w:top w:val="single" w:sz="6" w:space="0" w:color="000000"/>
              <w:left w:val="single" w:sz="6" w:space="0" w:color="000000"/>
              <w:bottom w:val="single" w:sz="6" w:space="0" w:color="000000"/>
              <w:right w:val="single" w:sz="6" w:space="0" w:color="000000"/>
            </w:tcBorders>
          </w:tcPr>
          <w:p w14:paraId="716499B9"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Not Applicable</w:t>
            </w:r>
          </w:p>
        </w:tc>
        <w:tc>
          <w:tcPr>
            <w:tcW w:w="1152" w:type="dxa"/>
            <w:tcBorders>
              <w:top w:val="single" w:sz="6" w:space="0" w:color="000000"/>
              <w:left w:val="single" w:sz="6" w:space="0" w:color="000000"/>
              <w:bottom w:val="single" w:sz="6" w:space="0" w:color="000000"/>
              <w:right w:val="single" w:sz="6" w:space="0" w:color="000000"/>
            </w:tcBorders>
          </w:tcPr>
          <w:p w14:paraId="3B6A3323"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Not Applicable</w:t>
            </w:r>
          </w:p>
        </w:tc>
        <w:tc>
          <w:tcPr>
            <w:tcW w:w="1152" w:type="dxa"/>
            <w:tcBorders>
              <w:top w:val="single" w:sz="6" w:space="0" w:color="000000"/>
              <w:left w:val="single" w:sz="6" w:space="0" w:color="000000"/>
              <w:bottom w:val="single" w:sz="6" w:space="0" w:color="000000"/>
              <w:right w:val="single" w:sz="6" w:space="0" w:color="000000"/>
            </w:tcBorders>
          </w:tcPr>
          <w:p w14:paraId="743892F7"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44.0</w:t>
            </w:r>
          </w:p>
        </w:tc>
      </w:tr>
      <w:tr w:rsidR="0052747D" w:rsidRPr="00131C4E" w14:paraId="2F5520CA" w14:textId="77777777">
        <w:tc>
          <w:tcPr>
            <w:tcW w:w="2862" w:type="dxa"/>
            <w:tcBorders>
              <w:top w:val="single" w:sz="6" w:space="0" w:color="000000"/>
              <w:left w:val="single" w:sz="6" w:space="0" w:color="000000"/>
              <w:bottom w:val="single" w:sz="6" w:space="0" w:color="000000"/>
              <w:right w:val="single" w:sz="6" w:space="0" w:color="000000"/>
            </w:tcBorders>
          </w:tcPr>
          <w:p w14:paraId="56D22BE2" w14:textId="77777777" w:rsidR="0052747D" w:rsidRPr="00131C4E" w:rsidRDefault="0052747D">
            <w:pPr>
              <w:keepLines/>
              <w:suppressAutoHyphens/>
              <w:autoSpaceDE w:val="0"/>
              <w:autoSpaceDN w:val="0"/>
              <w:adjustRightInd w:val="0"/>
              <w:rPr>
                <w:color w:val="000000"/>
              </w:rPr>
            </w:pPr>
            <w:r w:rsidRPr="00131C4E">
              <w:rPr>
                <w:color w:val="000000"/>
                <w:sz w:val="22"/>
                <w:szCs w:val="22"/>
              </w:rPr>
              <w:t>Profit before Taxes</w:t>
            </w:r>
          </w:p>
        </w:tc>
        <w:tc>
          <w:tcPr>
            <w:tcW w:w="1422" w:type="dxa"/>
            <w:tcBorders>
              <w:top w:val="single" w:sz="6" w:space="0" w:color="000000"/>
              <w:left w:val="single" w:sz="6" w:space="0" w:color="000000"/>
              <w:bottom w:val="single" w:sz="6" w:space="0" w:color="000000"/>
              <w:right w:val="single" w:sz="6" w:space="0" w:color="000000"/>
            </w:tcBorders>
          </w:tcPr>
          <w:p w14:paraId="57EA670D"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1.8</w:t>
            </w:r>
          </w:p>
        </w:tc>
        <w:tc>
          <w:tcPr>
            <w:tcW w:w="1152" w:type="dxa"/>
            <w:tcBorders>
              <w:top w:val="single" w:sz="6" w:space="0" w:color="000000"/>
              <w:left w:val="single" w:sz="6" w:space="0" w:color="000000"/>
              <w:bottom w:val="single" w:sz="6" w:space="0" w:color="000000"/>
              <w:right w:val="single" w:sz="6" w:space="0" w:color="000000"/>
            </w:tcBorders>
          </w:tcPr>
          <w:p w14:paraId="5680316B"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3.3</w:t>
            </w:r>
          </w:p>
        </w:tc>
        <w:tc>
          <w:tcPr>
            <w:tcW w:w="1152" w:type="dxa"/>
            <w:tcBorders>
              <w:top w:val="single" w:sz="6" w:space="0" w:color="000000"/>
              <w:left w:val="single" w:sz="6" w:space="0" w:color="000000"/>
              <w:bottom w:val="single" w:sz="6" w:space="0" w:color="000000"/>
              <w:right w:val="single" w:sz="6" w:space="0" w:color="000000"/>
            </w:tcBorders>
          </w:tcPr>
          <w:p w14:paraId="0EF4AB98"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2.5</w:t>
            </w:r>
          </w:p>
        </w:tc>
        <w:tc>
          <w:tcPr>
            <w:tcW w:w="1152" w:type="dxa"/>
            <w:tcBorders>
              <w:top w:val="single" w:sz="6" w:space="0" w:color="000000"/>
              <w:left w:val="single" w:sz="6" w:space="0" w:color="000000"/>
              <w:bottom w:val="single" w:sz="6" w:space="0" w:color="000000"/>
              <w:right w:val="single" w:sz="6" w:space="0" w:color="000000"/>
            </w:tcBorders>
          </w:tcPr>
          <w:p w14:paraId="5B6791E7"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7.0</w:t>
            </w:r>
          </w:p>
        </w:tc>
      </w:tr>
      <w:tr w:rsidR="0052747D" w:rsidRPr="00131C4E" w14:paraId="2E8536BF" w14:textId="77777777">
        <w:tc>
          <w:tcPr>
            <w:tcW w:w="2862" w:type="dxa"/>
            <w:tcBorders>
              <w:top w:val="single" w:sz="6" w:space="0" w:color="000000"/>
              <w:left w:val="single" w:sz="6" w:space="0" w:color="000000"/>
              <w:bottom w:val="single" w:sz="6" w:space="0" w:color="000000"/>
              <w:right w:val="single" w:sz="6" w:space="0" w:color="000000"/>
            </w:tcBorders>
          </w:tcPr>
          <w:p w14:paraId="6FD79F00" w14:textId="77777777" w:rsidR="0052747D" w:rsidRPr="00131C4E" w:rsidRDefault="0052747D">
            <w:pPr>
              <w:keepLines/>
              <w:suppressAutoHyphens/>
              <w:autoSpaceDE w:val="0"/>
              <w:autoSpaceDN w:val="0"/>
              <w:adjustRightInd w:val="0"/>
              <w:rPr>
                <w:color w:val="000000"/>
              </w:rPr>
            </w:pPr>
          </w:p>
        </w:tc>
        <w:tc>
          <w:tcPr>
            <w:tcW w:w="1422" w:type="dxa"/>
            <w:tcBorders>
              <w:top w:val="single" w:sz="6" w:space="0" w:color="000000"/>
              <w:left w:val="single" w:sz="6" w:space="0" w:color="000000"/>
              <w:bottom w:val="single" w:sz="6" w:space="0" w:color="000000"/>
              <w:right w:val="single" w:sz="6" w:space="0" w:color="000000"/>
            </w:tcBorders>
          </w:tcPr>
          <w:p w14:paraId="3DFBB6FD"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7CA7E8A4"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5094C886"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76DD9AB6" w14:textId="77777777" w:rsidR="0052747D" w:rsidRPr="00131C4E" w:rsidRDefault="0052747D">
            <w:pPr>
              <w:keepLines/>
              <w:suppressAutoHyphens/>
              <w:autoSpaceDE w:val="0"/>
              <w:autoSpaceDN w:val="0"/>
              <w:adjustRightInd w:val="0"/>
              <w:jc w:val="center"/>
              <w:rPr>
                <w:color w:val="000000"/>
              </w:rPr>
            </w:pPr>
          </w:p>
        </w:tc>
      </w:tr>
      <w:tr w:rsidR="0052747D" w:rsidRPr="00131C4E" w14:paraId="074AEAD4" w14:textId="77777777">
        <w:tc>
          <w:tcPr>
            <w:tcW w:w="2862" w:type="dxa"/>
            <w:tcBorders>
              <w:top w:val="single" w:sz="6" w:space="0" w:color="000000"/>
              <w:left w:val="single" w:sz="6" w:space="0" w:color="000000"/>
              <w:bottom w:val="single" w:sz="6" w:space="0" w:color="000000"/>
              <w:right w:val="single" w:sz="6" w:space="0" w:color="000000"/>
            </w:tcBorders>
          </w:tcPr>
          <w:p w14:paraId="47921654" w14:textId="77777777" w:rsidR="0052747D" w:rsidRPr="00131C4E" w:rsidRDefault="0052747D">
            <w:pPr>
              <w:keepLines/>
              <w:suppressAutoHyphens/>
              <w:autoSpaceDE w:val="0"/>
              <w:autoSpaceDN w:val="0"/>
              <w:adjustRightInd w:val="0"/>
              <w:rPr>
                <w:b/>
                <w:bCs/>
                <w:color w:val="000000"/>
              </w:rPr>
            </w:pPr>
            <w:r w:rsidRPr="00131C4E">
              <w:rPr>
                <w:b/>
                <w:bCs/>
                <w:color w:val="000000"/>
                <w:sz w:val="22"/>
                <w:szCs w:val="22"/>
              </w:rPr>
              <w:t>Ratios</w:t>
            </w:r>
          </w:p>
        </w:tc>
        <w:tc>
          <w:tcPr>
            <w:tcW w:w="1422" w:type="dxa"/>
            <w:tcBorders>
              <w:top w:val="single" w:sz="6" w:space="0" w:color="000000"/>
              <w:left w:val="single" w:sz="6" w:space="0" w:color="000000"/>
              <w:bottom w:val="single" w:sz="6" w:space="0" w:color="000000"/>
              <w:right w:val="single" w:sz="6" w:space="0" w:color="000000"/>
            </w:tcBorders>
          </w:tcPr>
          <w:p w14:paraId="4A6F5F4B"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2DA7A4BA"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13673D4E" w14:textId="77777777" w:rsidR="0052747D" w:rsidRPr="00131C4E"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14:paraId="7AA7829E" w14:textId="77777777" w:rsidR="0052747D" w:rsidRPr="00131C4E" w:rsidRDefault="0052747D">
            <w:pPr>
              <w:keepLines/>
              <w:suppressAutoHyphens/>
              <w:autoSpaceDE w:val="0"/>
              <w:autoSpaceDN w:val="0"/>
              <w:adjustRightInd w:val="0"/>
              <w:jc w:val="center"/>
              <w:rPr>
                <w:color w:val="000000"/>
              </w:rPr>
            </w:pPr>
          </w:p>
        </w:tc>
      </w:tr>
      <w:tr w:rsidR="0052747D" w:rsidRPr="00131C4E" w14:paraId="069B92BE" w14:textId="77777777">
        <w:tc>
          <w:tcPr>
            <w:tcW w:w="2862" w:type="dxa"/>
            <w:tcBorders>
              <w:top w:val="single" w:sz="6" w:space="0" w:color="000000"/>
              <w:left w:val="single" w:sz="6" w:space="0" w:color="000000"/>
              <w:bottom w:val="single" w:sz="6" w:space="0" w:color="000000"/>
              <w:right w:val="single" w:sz="6" w:space="0" w:color="000000"/>
            </w:tcBorders>
          </w:tcPr>
          <w:p w14:paraId="601F6B34" w14:textId="77777777" w:rsidR="0052747D" w:rsidRPr="00131C4E" w:rsidRDefault="0052747D">
            <w:pPr>
              <w:keepLines/>
              <w:suppressAutoHyphens/>
              <w:autoSpaceDE w:val="0"/>
              <w:autoSpaceDN w:val="0"/>
              <w:adjustRightInd w:val="0"/>
              <w:rPr>
                <w:color w:val="000000"/>
              </w:rPr>
            </w:pPr>
            <w:r w:rsidRPr="00131C4E">
              <w:rPr>
                <w:color w:val="000000"/>
                <w:sz w:val="22"/>
                <w:szCs w:val="22"/>
              </w:rPr>
              <w:t>Current ratio (over the last five years)</w:t>
            </w:r>
          </w:p>
        </w:tc>
        <w:tc>
          <w:tcPr>
            <w:tcW w:w="1422" w:type="dxa"/>
            <w:tcBorders>
              <w:top w:val="single" w:sz="6" w:space="0" w:color="000000"/>
              <w:left w:val="single" w:sz="6" w:space="0" w:color="000000"/>
              <w:bottom w:val="single" w:sz="6" w:space="0" w:color="000000"/>
              <w:right w:val="single" w:sz="6" w:space="0" w:color="000000"/>
            </w:tcBorders>
          </w:tcPr>
          <w:p w14:paraId="30609FD4"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1.6</w:t>
            </w:r>
          </w:p>
        </w:tc>
        <w:tc>
          <w:tcPr>
            <w:tcW w:w="1152" w:type="dxa"/>
            <w:tcBorders>
              <w:top w:val="single" w:sz="6" w:space="0" w:color="000000"/>
              <w:left w:val="single" w:sz="6" w:space="0" w:color="000000"/>
              <w:bottom w:val="single" w:sz="6" w:space="0" w:color="000000"/>
              <w:right w:val="single" w:sz="6" w:space="0" w:color="000000"/>
            </w:tcBorders>
          </w:tcPr>
          <w:p w14:paraId="05E05E1D"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1.3</w:t>
            </w:r>
          </w:p>
        </w:tc>
        <w:tc>
          <w:tcPr>
            <w:tcW w:w="1152" w:type="dxa"/>
            <w:tcBorders>
              <w:top w:val="single" w:sz="6" w:space="0" w:color="000000"/>
              <w:left w:val="single" w:sz="6" w:space="0" w:color="000000"/>
              <w:bottom w:val="single" w:sz="6" w:space="0" w:color="000000"/>
              <w:right w:val="single" w:sz="6" w:space="0" w:color="000000"/>
            </w:tcBorders>
          </w:tcPr>
          <w:p w14:paraId="0B8726B3"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0.5</w:t>
            </w:r>
          </w:p>
        </w:tc>
        <w:tc>
          <w:tcPr>
            <w:tcW w:w="1152" w:type="dxa"/>
            <w:tcBorders>
              <w:top w:val="single" w:sz="6" w:space="0" w:color="000000"/>
              <w:left w:val="single" w:sz="6" w:space="0" w:color="000000"/>
              <w:bottom w:val="single" w:sz="6" w:space="0" w:color="000000"/>
              <w:right w:val="single" w:sz="6" w:space="0" w:color="000000"/>
            </w:tcBorders>
          </w:tcPr>
          <w:p w14:paraId="5AE4624A"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1.8</w:t>
            </w:r>
          </w:p>
        </w:tc>
      </w:tr>
      <w:tr w:rsidR="0052747D" w:rsidRPr="00131C4E" w14:paraId="218334EA" w14:textId="77777777">
        <w:tc>
          <w:tcPr>
            <w:tcW w:w="2862" w:type="dxa"/>
            <w:tcBorders>
              <w:top w:val="single" w:sz="6" w:space="0" w:color="000000"/>
              <w:left w:val="single" w:sz="6" w:space="0" w:color="000000"/>
              <w:bottom w:val="single" w:sz="6" w:space="0" w:color="000000"/>
              <w:right w:val="single" w:sz="6" w:space="0" w:color="000000"/>
            </w:tcBorders>
          </w:tcPr>
          <w:p w14:paraId="19593F0B" w14:textId="77777777" w:rsidR="0052747D" w:rsidRPr="00131C4E" w:rsidRDefault="0052747D">
            <w:pPr>
              <w:keepLines/>
              <w:suppressAutoHyphens/>
              <w:autoSpaceDE w:val="0"/>
              <w:autoSpaceDN w:val="0"/>
              <w:adjustRightInd w:val="0"/>
              <w:rPr>
                <w:color w:val="000000"/>
              </w:rPr>
            </w:pPr>
            <w:r w:rsidRPr="00131C4E">
              <w:rPr>
                <w:color w:val="000000"/>
                <w:sz w:val="22"/>
                <w:szCs w:val="22"/>
              </w:rPr>
              <w:t>Inventory turnover ratio</w:t>
            </w:r>
          </w:p>
        </w:tc>
        <w:tc>
          <w:tcPr>
            <w:tcW w:w="1422" w:type="dxa"/>
            <w:tcBorders>
              <w:top w:val="single" w:sz="6" w:space="0" w:color="000000"/>
              <w:left w:val="single" w:sz="6" w:space="0" w:color="000000"/>
              <w:bottom w:val="single" w:sz="6" w:space="0" w:color="000000"/>
              <w:right w:val="single" w:sz="6" w:space="0" w:color="000000"/>
            </w:tcBorders>
          </w:tcPr>
          <w:p w14:paraId="0FD44F6F"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27.8</w:t>
            </w:r>
          </w:p>
        </w:tc>
        <w:tc>
          <w:tcPr>
            <w:tcW w:w="1152" w:type="dxa"/>
            <w:tcBorders>
              <w:top w:val="single" w:sz="6" w:space="0" w:color="000000"/>
              <w:left w:val="single" w:sz="6" w:space="0" w:color="000000"/>
              <w:bottom w:val="single" w:sz="6" w:space="0" w:color="000000"/>
              <w:right w:val="single" w:sz="6" w:space="0" w:color="000000"/>
            </w:tcBorders>
          </w:tcPr>
          <w:p w14:paraId="5EF7FEE8"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Not Applicable</w:t>
            </w:r>
          </w:p>
        </w:tc>
        <w:tc>
          <w:tcPr>
            <w:tcW w:w="1152" w:type="dxa"/>
            <w:tcBorders>
              <w:top w:val="single" w:sz="6" w:space="0" w:color="000000"/>
              <w:left w:val="single" w:sz="6" w:space="0" w:color="000000"/>
              <w:bottom w:val="single" w:sz="6" w:space="0" w:color="000000"/>
              <w:right w:val="single" w:sz="6" w:space="0" w:color="000000"/>
            </w:tcBorders>
          </w:tcPr>
          <w:p w14:paraId="6AFB0337"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 xml:space="preserve">Not Applicable </w:t>
            </w:r>
          </w:p>
        </w:tc>
        <w:tc>
          <w:tcPr>
            <w:tcW w:w="1152" w:type="dxa"/>
            <w:tcBorders>
              <w:top w:val="single" w:sz="6" w:space="0" w:color="000000"/>
              <w:left w:val="single" w:sz="6" w:space="0" w:color="000000"/>
              <w:bottom w:val="single" w:sz="6" w:space="0" w:color="000000"/>
              <w:right w:val="single" w:sz="6" w:space="0" w:color="000000"/>
            </w:tcBorders>
          </w:tcPr>
          <w:p w14:paraId="3AB73544"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3.4</w:t>
            </w:r>
          </w:p>
        </w:tc>
      </w:tr>
      <w:tr w:rsidR="0052747D" w:rsidRPr="00131C4E" w14:paraId="6FC58A0B" w14:textId="77777777">
        <w:tc>
          <w:tcPr>
            <w:tcW w:w="2862" w:type="dxa"/>
            <w:tcBorders>
              <w:top w:val="single" w:sz="6" w:space="0" w:color="000000"/>
              <w:left w:val="single" w:sz="6" w:space="0" w:color="000000"/>
              <w:bottom w:val="single" w:sz="6" w:space="0" w:color="000000"/>
              <w:right w:val="single" w:sz="6" w:space="0" w:color="000000"/>
            </w:tcBorders>
          </w:tcPr>
          <w:p w14:paraId="4191CC39" w14:textId="77777777" w:rsidR="0052747D" w:rsidRPr="00131C4E" w:rsidRDefault="0052747D">
            <w:pPr>
              <w:keepLines/>
              <w:suppressAutoHyphens/>
              <w:autoSpaceDE w:val="0"/>
              <w:autoSpaceDN w:val="0"/>
              <w:adjustRightInd w:val="0"/>
              <w:rPr>
                <w:color w:val="000000"/>
              </w:rPr>
            </w:pPr>
            <w:r w:rsidRPr="00131C4E">
              <w:rPr>
                <w:color w:val="000000"/>
                <w:sz w:val="22"/>
                <w:szCs w:val="22"/>
              </w:rPr>
              <w:t>Debt-to-equity ratio</w:t>
            </w:r>
          </w:p>
        </w:tc>
        <w:tc>
          <w:tcPr>
            <w:tcW w:w="1422" w:type="dxa"/>
            <w:tcBorders>
              <w:top w:val="single" w:sz="6" w:space="0" w:color="000000"/>
              <w:left w:val="single" w:sz="6" w:space="0" w:color="000000"/>
              <w:bottom w:val="single" w:sz="6" w:space="0" w:color="000000"/>
              <w:right w:val="single" w:sz="6" w:space="0" w:color="000000"/>
            </w:tcBorders>
          </w:tcPr>
          <w:p w14:paraId="11549109"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1.8</w:t>
            </w:r>
          </w:p>
        </w:tc>
        <w:tc>
          <w:tcPr>
            <w:tcW w:w="1152" w:type="dxa"/>
            <w:tcBorders>
              <w:top w:val="single" w:sz="6" w:space="0" w:color="000000"/>
              <w:left w:val="single" w:sz="6" w:space="0" w:color="000000"/>
              <w:bottom w:val="single" w:sz="6" w:space="0" w:color="000000"/>
              <w:right w:val="single" w:sz="6" w:space="0" w:color="000000"/>
            </w:tcBorders>
          </w:tcPr>
          <w:p w14:paraId="744CB014"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2.3</w:t>
            </w:r>
          </w:p>
        </w:tc>
        <w:tc>
          <w:tcPr>
            <w:tcW w:w="1152" w:type="dxa"/>
            <w:tcBorders>
              <w:top w:val="single" w:sz="6" w:space="0" w:color="000000"/>
              <w:left w:val="single" w:sz="6" w:space="0" w:color="000000"/>
              <w:bottom w:val="single" w:sz="6" w:space="0" w:color="000000"/>
              <w:right w:val="single" w:sz="6" w:space="0" w:color="000000"/>
            </w:tcBorders>
          </w:tcPr>
          <w:p w14:paraId="3D0BD6BE"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5.8</w:t>
            </w:r>
          </w:p>
        </w:tc>
        <w:tc>
          <w:tcPr>
            <w:tcW w:w="1152" w:type="dxa"/>
            <w:tcBorders>
              <w:top w:val="single" w:sz="6" w:space="0" w:color="000000"/>
              <w:left w:val="single" w:sz="6" w:space="0" w:color="000000"/>
              <w:bottom w:val="single" w:sz="6" w:space="0" w:color="000000"/>
              <w:right w:val="single" w:sz="6" w:space="0" w:color="000000"/>
            </w:tcBorders>
          </w:tcPr>
          <w:p w14:paraId="0A3A0B06"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1.4</w:t>
            </w:r>
          </w:p>
        </w:tc>
      </w:tr>
    </w:tbl>
    <w:p w14:paraId="084DAFED" w14:textId="77777777" w:rsidR="0052747D" w:rsidRPr="00131C4E" w:rsidRDefault="0052747D">
      <w:pPr>
        <w:widowControl w:val="0"/>
        <w:suppressAutoHyphens/>
        <w:autoSpaceDE w:val="0"/>
        <w:autoSpaceDN w:val="0"/>
        <w:adjustRightInd w:val="0"/>
        <w:rPr>
          <w:color w:val="000000"/>
          <w:sz w:val="2"/>
          <w:szCs w:val="2"/>
        </w:rPr>
      </w:pPr>
    </w:p>
    <w:p w14:paraId="2762C82D" w14:textId="77777777" w:rsidR="0052747D" w:rsidRPr="00131C4E" w:rsidRDefault="0052747D">
      <w:pPr>
        <w:widowControl w:val="0"/>
        <w:suppressAutoHyphens/>
        <w:autoSpaceDE w:val="0"/>
        <w:autoSpaceDN w:val="0"/>
        <w:adjustRightInd w:val="0"/>
        <w:spacing w:after="1"/>
        <w:rPr>
          <w:color w:val="000000"/>
          <w:sz w:val="22"/>
          <w:szCs w:val="22"/>
        </w:rPr>
      </w:pPr>
    </w:p>
    <w:p w14:paraId="13A63F37"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6BD3E4CA"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Company 1: Meat packing company (high inventory turnover)</w:t>
      </w:r>
    </w:p>
    <w:p w14:paraId="3AFD01FC" w14:textId="77777777" w:rsidR="0052747D" w:rsidRPr="00131C4E" w:rsidRDefault="0052747D">
      <w:pPr>
        <w:keepLines/>
        <w:tabs>
          <w:tab w:val="left" w:pos="480"/>
        </w:tabs>
        <w:suppressAutoHyphens/>
        <w:autoSpaceDE w:val="0"/>
        <w:autoSpaceDN w:val="0"/>
        <w:adjustRightInd w:val="0"/>
        <w:spacing w:before="60"/>
        <w:ind w:left="480" w:hanging="480"/>
        <w:rPr>
          <w:color w:val="000000"/>
          <w:sz w:val="22"/>
          <w:szCs w:val="22"/>
        </w:rPr>
      </w:pPr>
      <w:r w:rsidRPr="00131C4E">
        <w:rPr>
          <w:color w:val="000000"/>
          <w:sz w:val="22"/>
          <w:szCs w:val="22"/>
        </w:rPr>
        <w:t>Company 2: Travel agency (no gross profit and essentially no inventory, but has high receivables)</w:t>
      </w:r>
    </w:p>
    <w:p w14:paraId="1741E9E8" w14:textId="77777777" w:rsidR="0052747D" w:rsidRPr="00131C4E" w:rsidRDefault="0052747D">
      <w:pPr>
        <w:keepLines/>
        <w:tabs>
          <w:tab w:val="left" w:pos="480"/>
        </w:tabs>
        <w:suppressAutoHyphens/>
        <w:autoSpaceDE w:val="0"/>
        <w:autoSpaceDN w:val="0"/>
        <w:adjustRightInd w:val="0"/>
        <w:spacing w:before="60"/>
        <w:ind w:left="480" w:hanging="480"/>
        <w:rPr>
          <w:color w:val="000000"/>
          <w:sz w:val="22"/>
          <w:szCs w:val="22"/>
        </w:rPr>
      </w:pPr>
      <w:r w:rsidRPr="00131C4E">
        <w:rPr>
          <w:color w:val="000000"/>
          <w:sz w:val="22"/>
          <w:szCs w:val="22"/>
        </w:rPr>
        <w:t>Company 3: Hotel (high property &amp; equipment, but no gross profit or essentially no inventory)</w:t>
      </w:r>
    </w:p>
    <w:p w14:paraId="56B71616" w14:textId="77777777" w:rsidR="0052747D" w:rsidRPr="00131C4E" w:rsidRDefault="0052747D">
      <w:pPr>
        <w:keepLines/>
        <w:tabs>
          <w:tab w:val="left" w:pos="480"/>
        </w:tabs>
        <w:suppressAutoHyphens/>
        <w:autoSpaceDE w:val="0"/>
        <w:autoSpaceDN w:val="0"/>
        <w:adjustRightInd w:val="0"/>
        <w:spacing w:before="60"/>
        <w:ind w:left="480" w:hanging="480"/>
        <w:rPr>
          <w:color w:val="000000"/>
          <w:sz w:val="2"/>
          <w:szCs w:val="2"/>
        </w:rPr>
      </w:pPr>
      <w:r w:rsidRPr="00131C4E">
        <w:rPr>
          <w:color w:val="000000"/>
          <w:sz w:val="22"/>
          <w:szCs w:val="22"/>
        </w:rPr>
        <w:t xml:space="preserve">Company 4: </w:t>
      </w:r>
      <w:proofErr w:type="gramStart"/>
      <w:r w:rsidRPr="00131C4E">
        <w:rPr>
          <w:color w:val="000000"/>
          <w:sz w:val="22"/>
          <w:szCs w:val="22"/>
        </w:rPr>
        <w:t>Pharmaceutical company</w:t>
      </w:r>
      <w:proofErr w:type="gramEnd"/>
      <w:r w:rsidRPr="00131C4E">
        <w:rPr>
          <w:color w:val="000000"/>
          <w:sz w:val="22"/>
          <w:szCs w:val="22"/>
        </w:rPr>
        <w:t xml:space="preserve"> (high gross profit, but low inventory turnover and low debt)</w:t>
      </w:r>
    </w:p>
    <w:p w14:paraId="48D73BA8" w14:textId="77777777" w:rsidR="0052747D" w:rsidRPr="00131C4E" w:rsidRDefault="0052747D">
      <w:pPr>
        <w:widowControl w:val="0"/>
        <w:suppressAutoHyphens/>
        <w:autoSpaceDE w:val="0"/>
        <w:autoSpaceDN w:val="0"/>
        <w:adjustRightInd w:val="0"/>
        <w:spacing w:after="1"/>
        <w:rPr>
          <w:color w:val="000000"/>
          <w:sz w:val="22"/>
          <w:szCs w:val="22"/>
        </w:rPr>
      </w:pPr>
    </w:p>
    <w:p w14:paraId="04188AE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3C967958" w14:textId="77777777" w:rsidR="0052747D" w:rsidRPr="00131C4E" w:rsidRDefault="0052747D">
      <w:pPr>
        <w:widowControl w:val="0"/>
        <w:suppressAutoHyphens/>
        <w:autoSpaceDE w:val="0"/>
        <w:autoSpaceDN w:val="0"/>
        <w:adjustRightInd w:val="0"/>
        <w:rPr>
          <w:color w:val="000000"/>
          <w:sz w:val="22"/>
          <w:szCs w:val="22"/>
        </w:rPr>
      </w:pPr>
    </w:p>
    <w:p w14:paraId="73B9F73D"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7.</w:t>
      </w:r>
      <w:r w:rsidRPr="00131C4E">
        <w:rPr>
          <w:color w:val="000000"/>
          <w:sz w:val="22"/>
          <w:szCs w:val="22"/>
        </w:rPr>
        <w:tab/>
        <w:t>Nickel Industries reported the following amounts on its balance sheet on December 31, 201</w:t>
      </w:r>
      <w:r w:rsidR="00CB738B" w:rsidRPr="00131C4E">
        <w:rPr>
          <w:color w:val="000000"/>
          <w:sz w:val="22"/>
          <w:szCs w:val="22"/>
        </w:rPr>
        <w:t>4</w:t>
      </w:r>
      <w:r w:rsidRPr="00131C4E">
        <w:rPr>
          <w:color w:val="000000"/>
          <w:sz w:val="22"/>
          <w:szCs w:val="22"/>
        </w:rPr>
        <w:t>:</w:t>
      </w:r>
    </w:p>
    <w:p w14:paraId="404EC9EF" w14:textId="77777777" w:rsidR="0052747D" w:rsidRPr="00131C4E" w:rsidRDefault="0052747D">
      <w:pPr>
        <w:keepLines/>
        <w:suppressAutoHyphens/>
        <w:autoSpaceDE w:val="0"/>
        <w:autoSpaceDN w:val="0"/>
        <w:adjustRightInd w:val="0"/>
        <w:rPr>
          <w:color w:val="000000"/>
          <w:sz w:val="22"/>
          <w:szCs w:val="22"/>
        </w:rPr>
      </w:pPr>
    </w:p>
    <w:tbl>
      <w:tblPr>
        <w:tblW w:w="0" w:type="auto"/>
        <w:tblCellMar>
          <w:left w:w="90" w:type="dxa"/>
          <w:right w:w="90" w:type="dxa"/>
        </w:tblCellMar>
        <w:tblLook w:val="0000" w:firstRow="0" w:lastRow="0" w:firstColumn="0" w:lastColumn="0" w:noHBand="0" w:noVBand="0"/>
      </w:tblPr>
      <w:tblGrid>
        <w:gridCol w:w="4230"/>
        <w:gridCol w:w="2340"/>
      </w:tblGrid>
      <w:tr w:rsidR="0052747D" w:rsidRPr="00131C4E" w14:paraId="6AE41050" w14:textId="77777777">
        <w:tc>
          <w:tcPr>
            <w:tcW w:w="4230" w:type="dxa"/>
            <w:tcBorders>
              <w:top w:val="single" w:sz="6" w:space="0" w:color="000000"/>
              <w:left w:val="single" w:sz="6" w:space="0" w:color="000000"/>
              <w:bottom w:val="single" w:sz="6" w:space="0" w:color="000000"/>
              <w:right w:val="single" w:sz="6" w:space="0" w:color="000000"/>
            </w:tcBorders>
          </w:tcPr>
          <w:p w14:paraId="29A5A985" w14:textId="77777777" w:rsidR="0052747D" w:rsidRPr="00131C4E" w:rsidRDefault="0052747D">
            <w:pPr>
              <w:keepLines/>
              <w:suppressAutoHyphens/>
              <w:autoSpaceDE w:val="0"/>
              <w:autoSpaceDN w:val="0"/>
              <w:adjustRightInd w:val="0"/>
              <w:rPr>
                <w:color w:val="000000"/>
              </w:rPr>
            </w:pPr>
            <w:r w:rsidRPr="00131C4E">
              <w:rPr>
                <w:color w:val="000000"/>
                <w:sz w:val="22"/>
                <w:szCs w:val="22"/>
              </w:rPr>
              <w:t>Cash</w:t>
            </w:r>
          </w:p>
        </w:tc>
        <w:tc>
          <w:tcPr>
            <w:tcW w:w="2340" w:type="dxa"/>
            <w:tcBorders>
              <w:top w:val="single" w:sz="6" w:space="0" w:color="000000"/>
              <w:left w:val="single" w:sz="6" w:space="0" w:color="000000"/>
              <w:bottom w:val="single" w:sz="6" w:space="0" w:color="000000"/>
              <w:right w:val="single" w:sz="6" w:space="0" w:color="000000"/>
            </w:tcBorders>
          </w:tcPr>
          <w:p w14:paraId="5365290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$180,000</w:t>
            </w:r>
          </w:p>
        </w:tc>
      </w:tr>
      <w:tr w:rsidR="0052747D" w:rsidRPr="00131C4E" w14:paraId="7790BECC" w14:textId="77777777">
        <w:tc>
          <w:tcPr>
            <w:tcW w:w="4230" w:type="dxa"/>
            <w:tcBorders>
              <w:top w:val="single" w:sz="6" w:space="0" w:color="000000"/>
              <w:left w:val="single" w:sz="6" w:space="0" w:color="000000"/>
              <w:bottom w:val="single" w:sz="6" w:space="0" w:color="000000"/>
              <w:right w:val="single" w:sz="6" w:space="0" w:color="000000"/>
            </w:tcBorders>
          </w:tcPr>
          <w:p w14:paraId="4A52C94B" w14:textId="77777777" w:rsidR="0052747D" w:rsidRPr="00131C4E" w:rsidRDefault="0052747D">
            <w:pPr>
              <w:keepLines/>
              <w:suppressAutoHyphens/>
              <w:autoSpaceDE w:val="0"/>
              <w:autoSpaceDN w:val="0"/>
              <w:adjustRightInd w:val="0"/>
              <w:rPr>
                <w:color w:val="000000"/>
              </w:rPr>
            </w:pPr>
            <w:r w:rsidRPr="00131C4E">
              <w:rPr>
                <w:color w:val="000000"/>
                <w:sz w:val="22"/>
                <w:szCs w:val="22"/>
              </w:rPr>
              <w:t>Notes payable</w:t>
            </w:r>
          </w:p>
        </w:tc>
        <w:tc>
          <w:tcPr>
            <w:tcW w:w="2340" w:type="dxa"/>
            <w:tcBorders>
              <w:top w:val="single" w:sz="6" w:space="0" w:color="000000"/>
              <w:left w:val="single" w:sz="6" w:space="0" w:color="000000"/>
              <w:bottom w:val="single" w:sz="6" w:space="0" w:color="000000"/>
              <w:right w:val="single" w:sz="6" w:space="0" w:color="000000"/>
            </w:tcBorders>
          </w:tcPr>
          <w:p w14:paraId="6501226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100,000</w:t>
            </w:r>
          </w:p>
        </w:tc>
      </w:tr>
      <w:tr w:rsidR="0052747D" w:rsidRPr="00131C4E" w14:paraId="5312A186" w14:textId="77777777">
        <w:tc>
          <w:tcPr>
            <w:tcW w:w="4230" w:type="dxa"/>
            <w:tcBorders>
              <w:top w:val="single" w:sz="6" w:space="0" w:color="000000"/>
              <w:left w:val="single" w:sz="6" w:space="0" w:color="000000"/>
              <w:bottom w:val="single" w:sz="6" w:space="0" w:color="000000"/>
              <w:right w:val="single" w:sz="6" w:space="0" w:color="000000"/>
            </w:tcBorders>
          </w:tcPr>
          <w:p w14:paraId="06F496F7" w14:textId="77777777" w:rsidR="0052747D" w:rsidRPr="00131C4E" w:rsidRDefault="0052747D">
            <w:pPr>
              <w:keepLines/>
              <w:suppressAutoHyphens/>
              <w:autoSpaceDE w:val="0"/>
              <w:autoSpaceDN w:val="0"/>
              <w:adjustRightInd w:val="0"/>
              <w:rPr>
                <w:color w:val="000000"/>
              </w:rPr>
            </w:pPr>
            <w:r w:rsidRPr="00131C4E">
              <w:rPr>
                <w:color w:val="000000"/>
                <w:sz w:val="22"/>
                <w:szCs w:val="22"/>
              </w:rPr>
              <w:t>Inventory</w:t>
            </w:r>
          </w:p>
        </w:tc>
        <w:tc>
          <w:tcPr>
            <w:tcW w:w="2340" w:type="dxa"/>
            <w:tcBorders>
              <w:top w:val="single" w:sz="6" w:space="0" w:color="000000"/>
              <w:left w:val="single" w:sz="6" w:space="0" w:color="000000"/>
              <w:bottom w:val="single" w:sz="6" w:space="0" w:color="000000"/>
              <w:right w:val="single" w:sz="6" w:space="0" w:color="000000"/>
            </w:tcBorders>
          </w:tcPr>
          <w:p w14:paraId="7050492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325,000</w:t>
            </w:r>
          </w:p>
        </w:tc>
      </w:tr>
      <w:tr w:rsidR="0052747D" w:rsidRPr="00131C4E" w14:paraId="3377DA1F" w14:textId="77777777">
        <w:tc>
          <w:tcPr>
            <w:tcW w:w="4230" w:type="dxa"/>
            <w:tcBorders>
              <w:top w:val="single" w:sz="6" w:space="0" w:color="000000"/>
              <w:left w:val="single" w:sz="6" w:space="0" w:color="000000"/>
              <w:bottom w:val="single" w:sz="6" w:space="0" w:color="000000"/>
              <w:right w:val="single" w:sz="6" w:space="0" w:color="000000"/>
            </w:tcBorders>
          </w:tcPr>
          <w:p w14:paraId="0CCB7B68" w14:textId="77777777" w:rsidR="0052747D" w:rsidRPr="00131C4E" w:rsidRDefault="0052747D">
            <w:pPr>
              <w:keepLines/>
              <w:suppressAutoHyphens/>
              <w:autoSpaceDE w:val="0"/>
              <w:autoSpaceDN w:val="0"/>
              <w:adjustRightInd w:val="0"/>
              <w:rPr>
                <w:color w:val="000000"/>
              </w:rPr>
            </w:pPr>
            <w:r w:rsidRPr="00131C4E">
              <w:rPr>
                <w:color w:val="000000"/>
                <w:sz w:val="22"/>
                <w:szCs w:val="22"/>
              </w:rPr>
              <w:t>Contributed Capital</w:t>
            </w:r>
          </w:p>
        </w:tc>
        <w:tc>
          <w:tcPr>
            <w:tcW w:w="2340" w:type="dxa"/>
            <w:tcBorders>
              <w:top w:val="single" w:sz="6" w:space="0" w:color="000000"/>
              <w:left w:val="single" w:sz="6" w:space="0" w:color="000000"/>
              <w:bottom w:val="single" w:sz="6" w:space="0" w:color="000000"/>
              <w:right w:val="single" w:sz="6" w:space="0" w:color="000000"/>
            </w:tcBorders>
          </w:tcPr>
          <w:p w14:paraId="754A039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750,000</w:t>
            </w:r>
          </w:p>
        </w:tc>
      </w:tr>
      <w:tr w:rsidR="0052747D" w:rsidRPr="00131C4E" w14:paraId="54FFFD30" w14:textId="77777777">
        <w:tc>
          <w:tcPr>
            <w:tcW w:w="4230" w:type="dxa"/>
            <w:tcBorders>
              <w:top w:val="single" w:sz="6" w:space="0" w:color="000000"/>
              <w:left w:val="single" w:sz="6" w:space="0" w:color="000000"/>
              <w:bottom w:val="single" w:sz="6" w:space="0" w:color="000000"/>
              <w:right w:val="single" w:sz="6" w:space="0" w:color="000000"/>
            </w:tcBorders>
          </w:tcPr>
          <w:p w14:paraId="17F7A843" w14:textId="77777777" w:rsidR="0052747D" w:rsidRPr="00131C4E" w:rsidRDefault="0052747D">
            <w:pPr>
              <w:keepLines/>
              <w:suppressAutoHyphens/>
              <w:autoSpaceDE w:val="0"/>
              <w:autoSpaceDN w:val="0"/>
              <w:adjustRightInd w:val="0"/>
              <w:rPr>
                <w:color w:val="000000"/>
              </w:rPr>
            </w:pPr>
            <w:r w:rsidRPr="00131C4E">
              <w:rPr>
                <w:color w:val="000000"/>
                <w:sz w:val="22"/>
                <w:szCs w:val="22"/>
              </w:rPr>
              <w:t>Net Property, Plant &amp; Equipment</w:t>
            </w:r>
          </w:p>
        </w:tc>
        <w:tc>
          <w:tcPr>
            <w:tcW w:w="2340" w:type="dxa"/>
            <w:tcBorders>
              <w:top w:val="single" w:sz="6" w:space="0" w:color="000000"/>
              <w:left w:val="single" w:sz="6" w:space="0" w:color="000000"/>
              <w:bottom w:val="single" w:sz="6" w:space="0" w:color="000000"/>
              <w:right w:val="single" w:sz="6" w:space="0" w:color="000000"/>
            </w:tcBorders>
          </w:tcPr>
          <w:p w14:paraId="12FED36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600,000</w:t>
            </w:r>
          </w:p>
        </w:tc>
      </w:tr>
      <w:tr w:rsidR="0052747D" w:rsidRPr="00131C4E" w14:paraId="0E432B31" w14:textId="77777777">
        <w:tc>
          <w:tcPr>
            <w:tcW w:w="4230" w:type="dxa"/>
            <w:tcBorders>
              <w:top w:val="single" w:sz="6" w:space="0" w:color="000000"/>
              <w:left w:val="single" w:sz="6" w:space="0" w:color="000000"/>
              <w:bottom w:val="single" w:sz="6" w:space="0" w:color="000000"/>
              <w:right w:val="single" w:sz="6" w:space="0" w:color="000000"/>
            </w:tcBorders>
          </w:tcPr>
          <w:p w14:paraId="7BA1092E" w14:textId="77777777" w:rsidR="0052747D" w:rsidRPr="00131C4E" w:rsidRDefault="0052747D">
            <w:pPr>
              <w:keepLines/>
              <w:suppressAutoHyphens/>
              <w:autoSpaceDE w:val="0"/>
              <w:autoSpaceDN w:val="0"/>
              <w:adjustRightInd w:val="0"/>
              <w:rPr>
                <w:color w:val="000000"/>
              </w:rPr>
            </w:pPr>
            <w:r w:rsidRPr="00131C4E">
              <w:rPr>
                <w:color w:val="000000"/>
                <w:sz w:val="22"/>
                <w:szCs w:val="22"/>
              </w:rPr>
              <w:t>Accounts Receivable</w:t>
            </w:r>
          </w:p>
        </w:tc>
        <w:tc>
          <w:tcPr>
            <w:tcW w:w="2340" w:type="dxa"/>
            <w:tcBorders>
              <w:top w:val="single" w:sz="6" w:space="0" w:color="000000"/>
              <w:left w:val="single" w:sz="6" w:space="0" w:color="000000"/>
              <w:bottom w:val="single" w:sz="6" w:space="0" w:color="000000"/>
              <w:right w:val="single" w:sz="6" w:space="0" w:color="000000"/>
            </w:tcBorders>
          </w:tcPr>
          <w:p w14:paraId="6BEA156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30,000</w:t>
            </w:r>
          </w:p>
        </w:tc>
      </w:tr>
      <w:tr w:rsidR="0052747D" w:rsidRPr="00131C4E" w14:paraId="6D09E3B9" w14:textId="77777777">
        <w:tc>
          <w:tcPr>
            <w:tcW w:w="4230" w:type="dxa"/>
            <w:tcBorders>
              <w:top w:val="single" w:sz="6" w:space="0" w:color="000000"/>
              <w:left w:val="single" w:sz="6" w:space="0" w:color="000000"/>
              <w:bottom w:val="single" w:sz="6" w:space="0" w:color="000000"/>
              <w:right w:val="single" w:sz="6" w:space="0" w:color="000000"/>
            </w:tcBorders>
          </w:tcPr>
          <w:p w14:paraId="41DCC181" w14:textId="77777777" w:rsidR="0052747D" w:rsidRPr="00131C4E" w:rsidRDefault="0052747D">
            <w:pPr>
              <w:keepLines/>
              <w:suppressAutoHyphens/>
              <w:autoSpaceDE w:val="0"/>
              <w:autoSpaceDN w:val="0"/>
              <w:adjustRightInd w:val="0"/>
              <w:rPr>
                <w:color w:val="000000"/>
              </w:rPr>
            </w:pPr>
            <w:r w:rsidRPr="00131C4E">
              <w:rPr>
                <w:color w:val="000000"/>
                <w:sz w:val="22"/>
                <w:szCs w:val="22"/>
              </w:rPr>
              <w:t>Accounts Payable</w:t>
            </w:r>
          </w:p>
        </w:tc>
        <w:tc>
          <w:tcPr>
            <w:tcW w:w="2340" w:type="dxa"/>
            <w:tcBorders>
              <w:top w:val="single" w:sz="6" w:space="0" w:color="000000"/>
              <w:left w:val="single" w:sz="6" w:space="0" w:color="000000"/>
              <w:bottom w:val="single" w:sz="6" w:space="0" w:color="000000"/>
              <w:right w:val="single" w:sz="6" w:space="0" w:color="000000"/>
            </w:tcBorders>
          </w:tcPr>
          <w:p w14:paraId="4CF84F6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75,000</w:t>
            </w:r>
          </w:p>
        </w:tc>
      </w:tr>
      <w:tr w:rsidR="0052747D" w:rsidRPr="00131C4E" w14:paraId="52CE8179" w14:textId="77777777">
        <w:tc>
          <w:tcPr>
            <w:tcW w:w="4230" w:type="dxa"/>
            <w:tcBorders>
              <w:top w:val="single" w:sz="6" w:space="0" w:color="000000"/>
              <w:left w:val="single" w:sz="6" w:space="0" w:color="000000"/>
              <w:bottom w:val="single" w:sz="6" w:space="0" w:color="000000"/>
              <w:right w:val="single" w:sz="6" w:space="0" w:color="000000"/>
            </w:tcBorders>
          </w:tcPr>
          <w:p w14:paraId="2F7225D9" w14:textId="77777777" w:rsidR="0052747D" w:rsidRPr="00131C4E" w:rsidRDefault="0052747D">
            <w:pPr>
              <w:keepLines/>
              <w:suppressAutoHyphens/>
              <w:autoSpaceDE w:val="0"/>
              <w:autoSpaceDN w:val="0"/>
              <w:adjustRightInd w:val="0"/>
              <w:rPr>
                <w:color w:val="000000"/>
              </w:rPr>
            </w:pPr>
            <w:r w:rsidRPr="00131C4E">
              <w:rPr>
                <w:color w:val="000000"/>
                <w:sz w:val="22"/>
                <w:szCs w:val="22"/>
              </w:rPr>
              <w:t>Retained Earnings</w:t>
            </w:r>
          </w:p>
        </w:tc>
        <w:tc>
          <w:tcPr>
            <w:tcW w:w="2340" w:type="dxa"/>
            <w:tcBorders>
              <w:top w:val="single" w:sz="6" w:space="0" w:color="000000"/>
              <w:left w:val="single" w:sz="6" w:space="0" w:color="000000"/>
              <w:bottom w:val="single" w:sz="6" w:space="0" w:color="000000"/>
              <w:right w:val="single" w:sz="6" w:space="0" w:color="000000"/>
            </w:tcBorders>
          </w:tcPr>
          <w:p w14:paraId="4922B03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w:t>
            </w:r>
          </w:p>
        </w:tc>
      </w:tr>
    </w:tbl>
    <w:p w14:paraId="5749DCD7" w14:textId="77777777" w:rsidR="0052747D" w:rsidRPr="00131C4E" w:rsidRDefault="0052747D">
      <w:pPr>
        <w:keepLines/>
        <w:suppressAutoHyphens/>
        <w:autoSpaceDE w:val="0"/>
        <w:autoSpaceDN w:val="0"/>
        <w:adjustRightInd w:val="0"/>
        <w:rPr>
          <w:color w:val="000000"/>
          <w:sz w:val="22"/>
          <w:szCs w:val="22"/>
        </w:rPr>
      </w:pPr>
    </w:p>
    <w:p w14:paraId="47AA14CC" w14:textId="77777777" w:rsidR="0052747D" w:rsidRPr="00131C4E" w:rsidRDefault="0052747D">
      <w:pPr>
        <w:keepLines/>
        <w:suppressAutoHyphens/>
        <w:autoSpaceDE w:val="0"/>
        <w:autoSpaceDN w:val="0"/>
        <w:adjustRightInd w:val="0"/>
        <w:rPr>
          <w:b/>
          <w:bCs/>
          <w:i/>
          <w:iCs/>
          <w:color w:val="000000"/>
          <w:sz w:val="22"/>
          <w:szCs w:val="22"/>
        </w:rPr>
      </w:pPr>
      <w:r w:rsidRPr="00131C4E">
        <w:rPr>
          <w:color w:val="000000"/>
          <w:sz w:val="22"/>
          <w:szCs w:val="22"/>
        </w:rPr>
        <w:t xml:space="preserve"> </w:t>
      </w:r>
      <w:r w:rsidRPr="00131C4E">
        <w:rPr>
          <w:b/>
          <w:bCs/>
          <w:i/>
          <w:iCs/>
          <w:color w:val="000000"/>
          <w:sz w:val="22"/>
          <w:szCs w:val="22"/>
        </w:rPr>
        <w:t>Required:</w:t>
      </w:r>
    </w:p>
    <w:p w14:paraId="62ECB724" w14:textId="77777777" w:rsidR="0052747D" w:rsidRPr="00131C4E" w:rsidRDefault="0052747D">
      <w:pPr>
        <w:keepLines/>
        <w:suppressAutoHyphens/>
        <w:autoSpaceDE w:val="0"/>
        <w:autoSpaceDN w:val="0"/>
        <w:adjustRightInd w:val="0"/>
        <w:rPr>
          <w:b/>
          <w:bCs/>
          <w:i/>
          <w:iCs/>
          <w:color w:val="000000"/>
          <w:sz w:val="22"/>
          <w:szCs w:val="22"/>
        </w:rPr>
      </w:pPr>
    </w:p>
    <w:p w14:paraId="2E3AC289"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1. What is the amount of Nickel’s total assets at the end of 2011?</w:t>
      </w:r>
    </w:p>
    <w:p w14:paraId="1F45CF2C"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2. Identify the items listed above that are liabilities.</w:t>
      </w:r>
    </w:p>
    <w:p w14:paraId="542996D0"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3. What is the amount of Nickel’s retained earnings at the end of 2011?</w:t>
      </w:r>
    </w:p>
    <w:p w14:paraId="5A8B7C82"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4. Prepare a balance sheet for Nickel Industries using U.S. GAAP as of December 31, 2011.</w:t>
      </w:r>
    </w:p>
    <w:p w14:paraId="343463FD"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 xml:space="preserve"> 5. Nickel Industries wishes to purchase merchandise from your company on account. The amount of the purchases would probably be about $11,000 per month, and the terms would require Nickel to make payment in full within 30 days. Would you recommend that your company grant credit to Nickel under these terms? Explain the reasoning for your response.  </w:t>
      </w:r>
    </w:p>
    <w:p w14:paraId="58ECB5CD" w14:textId="77777777" w:rsidR="0052747D" w:rsidRPr="00131C4E" w:rsidRDefault="0052747D">
      <w:pPr>
        <w:widowControl w:val="0"/>
        <w:suppressAutoHyphens/>
        <w:autoSpaceDE w:val="0"/>
        <w:autoSpaceDN w:val="0"/>
        <w:adjustRightInd w:val="0"/>
        <w:spacing w:after="1"/>
        <w:rPr>
          <w:color w:val="000000"/>
          <w:sz w:val="22"/>
          <w:szCs w:val="22"/>
        </w:rPr>
      </w:pPr>
    </w:p>
    <w:p w14:paraId="0C0771F6"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14ABA0D8"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1. Total assets = $325,000 + 180,000 + 600,000 + 30,000 = $1,135,000</w:t>
      </w:r>
    </w:p>
    <w:p w14:paraId="174633F8"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2. Liabilities: Accounts payable and Notes payable.</w:t>
      </w:r>
    </w:p>
    <w:p w14:paraId="7B447F17"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3. Assets = Liabilities + Shareholders’ Equity</w:t>
      </w:r>
    </w:p>
    <w:p w14:paraId="0DCC98EF"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$1,135,000 = (100,000 + 75,000 + Shareholders’ Equity)</w:t>
      </w:r>
    </w:p>
    <w:p w14:paraId="7D13BACC"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Stockholders' equity = $960,000 = Contributed Capital + Retained Earnings</w:t>
      </w:r>
    </w:p>
    <w:p w14:paraId="78F22A3A"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$750,000 + Retained Earnings = $960,000</w:t>
      </w:r>
    </w:p>
    <w:p w14:paraId="7D4AF8AA"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Retained Earnings = $210,000</w:t>
      </w:r>
    </w:p>
    <w:p w14:paraId="40328CDE" w14:textId="77777777" w:rsidR="0052747D" w:rsidRPr="00131C4E" w:rsidRDefault="0052747D">
      <w:pPr>
        <w:keepLines/>
        <w:suppressAutoHyphens/>
        <w:autoSpaceDE w:val="0"/>
        <w:autoSpaceDN w:val="0"/>
        <w:adjustRightInd w:val="0"/>
        <w:rPr>
          <w:color w:val="000000"/>
          <w:sz w:val="22"/>
          <w:szCs w:val="22"/>
        </w:rPr>
      </w:pPr>
    </w:p>
    <w:tbl>
      <w:tblPr>
        <w:tblW w:w="0" w:type="auto"/>
        <w:tblCellMar>
          <w:left w:w="90" w:type="dxa"/>
          <w:right w:w="90" w:type="dxa"/>
        </w:tblCellMar>
        <w:tblLook w:val="0000" w:firstRow="0" w:lastRow="0" w:firstColumn="0" w:lastColumn="0" w:noHBand="0" w:noVBand="0"/>
      </w:tblPr>
      <w:tblGrid>
        <w:gridCol w:w="4080"/>
        <w:gridCol w:w="1560"/>
        <w:gridCol w:w="2040"/>
      </w:tblGrid>
      <w:tr w:rsidR="0052747D" w:rsidRPr="00131C4E" w14:paraId="7D248453" w14:textId="77777777">
        <w:trPr>
          <w:trHeight w:val="240"/>
        </w:trPr>
        <w:tc>
          <w:tcPr>
            <w:tcW w:w="7680" w:type="dxa"/>
            <w:gridSpan w:val="3"/>
            <w:tcBorders>
              <w:top w:val="single" w:sz="6" w:space="0" w:color="000000"/>
              <w:left w:val="single" w:sz="6" w:space="0" w:color="000000"/>
              <w:bottom w:val="single" w:sz="6" w:space="0" w:color="000000"/>
              <w:right w:val="single" w:sz="6" w:space="0" w:color="000000"/>
            </w:tcBorders>
          </w:tcPr>
          <w:p w14:paraId="6E52E4E8"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Nickel Industries</w:t>
            </w:r>
          </w:p>
        </w:tc>
      </w:tr>
      <w:tr w:rsidR="0052747D" w:rsidRPr="00131C4E" w14:paraId="6CB04D75" w14:textId="77777777">
        <w:tc>
          <w:tcPr>
            <w:tcW w:w="7680" w:type="dxa"/>
            <w:gridSpan w:val="3"/>
            <w:tcBorders>
              <w:top w:val="single" w:sz="6" w:space="0" w:color="000000"/>
              <w:left w:val="single" w:sz="6" w:space="0" w:color="000000"/>
              <w:bottom w:val="single" w:sz="6" w:space="0" w:color="000000"/>
              <w:right w:val="single" w:sz="6" w:space="0" w:color="000000"/>
            </w:tcBorders>
          </w:tcPr>
          <w:p w14:paraId="7CF561A7"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Balance Sheet</w:t>
            </w:r>
          </w:p>
        </w:tc>
      </w:tr>
      <w:tr w:rsidR="0052747D" w:rsidRPr="00131C4E" w14:paraId="23E32AAC" w14:textId="77777777">
        <w:tc>
          <w:tcPr>
            <w:tcW w:w="7680" w:type="dxa"/>
            <w:gridSpan w:val="3"/>
            <w:tcBorders>
              <w:top w:val="single" w:sz="6" w:space="0" w:color="000000"/>
              <w:left w:val="single" w:sz="6" w:space="0" w:color="000000"/>
              <w:bottom w:val="single" w:sz="6" w:space="0" w:color="000000"/>
              <w:right w:val="single" w:sz="6" w:space="0" w:color="000000"/>
            </w:tcBorders>
          </w:tcPr>
          <w:p w14:paraId="42988334"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As of Fiscal Year End December 31, 2011</w:t>
            </w:r>
          </w:p>
          <w:p w14:paraId="6FEE4BE9"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(in dollars)</w:t>
            </w:r>
          </w:p>
        </w:tc>
      </w:tr>
      <w:tr w:rsidR="0052747D" w:rsidRPr="00131C4E" w14:paraId="21C1A966" w14:textId="77777777">
        <w:tc>
          <w:tcPr>
            <w:tcW w:w="4080" w:type="dxa"/>
            <w:tcBorders>
              <w:top w:val="single" w:sz="6" w:space="0" w:color="000000"/>
              <w:left w:val="single" w:sz="6" w:space="0" w:color="000000"/>
              <w:bottom w:val="single" w:sz="6" w:space="0" w:color="000000"/>
              <w:right w:val="single" w:sz="6" w:space="0" w:color="000000"/>
            </w:tcBorders>
          </w:tcPr>
          <w:p w14:paraId="5CE8DA3B" w14:textId="77777777" w:rsidR="0052747D" w:rsidRPr="00131C4E" w:rsidRDefault="0052747D">
            <w:pPr>
              <w:keepLines/>
              <w:suppressAutoHyphens/>
              <w:autoSpaceDE w:val="0"/>
              <w:autoSpaceDN w:val="0"/>
              <w:adjustRightInd w:val="0"/>
              <w:rPr>
                <w:color w:val="000000"/>
              </w:rPr>
            </w:pPr>
            <w:r w:rsidRPr="00131C4E">
              <w:rPr>
                <w:color w:val="000000"/>
                <w:sz w:val="22"/>
                <w:szCs w:val="22"/>
              </w:rPr>
              <w:t>Assets</w:t>
            </w:r>
          </w:p>
        </w:tc>
        <w:tc>
          <w:tcPr>
            <w:tcW w:w="1560" w:type="dxa"/>
            <w:tcBorders>
              <w:top w:val="single" w:sz="6" w:space="0" w:color="000000"/>
              <w:left w:val="single" w:sz="6" w:space="0" w:color="000000"/>
              <w:bottom w:val="single" w:sz="6" w:space="0" w:color="000000"/>
              <w:right w:val="single" w:sz="6" w:space="0" w:color="000000"/>
            </w:tcBorders>
          </w:tcPr>
          <w:p w14:paraId="6C08E9CA" w14:textId="77777777" w:rsidR="0052747D" w:rsidRPr="00131C4E"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14:paraId="2CFDDADA" w14:textId="77777777" w:rsidR="0052747D" w:rsidRPr="00131C4E" w:rsidRDefault="0052747D">
            <w:pPr>
              <w:keepLines/>
              <w:suppressAutoHyphens/>
              <w:autoSpaceDE w:val="0"/>
              <w:autoSpaceDN w:val="0"/>
              <w:adjustRightInd w:val="0"/>
              <w:jc w:val="right"/>
              <w:rPr>
                <w:color w:val="000000"/>
              </w:rPr>
            </w:pPr>
          </w:p>
        </w:tc>
      </w:tr>
      <w:tr w:rsidR="0052747D" w:rsidRPr="00131C4E" w14:paraId="27663EE4" w14:textId="77777777">
        <w:tc>
          <w:tcPr>
            <w:tcW w:w="4080" w:type="dxa"/>
            <w:tcBorders>
              <w:top w:val="single" w:sz="6" w:space="0" w:color="000000"/>
              <w:left w:val="single" w:sz="6" w:space="0" w:color="000000"/>
              <w:bottom w:val="single" w:sz="6" w:space="0" w:color="000000"/>
              <w:right w:val="single" w:sz="6" w:space="0" w:color="000000"/>
            </w:tcBorders>
          </w:tcPr>
          <w:p w14:paraId="1D8C7D7B"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Cash</w:t>
            </w:r>
          </w:p>
        </w:tc>
        <w:tc>
          <w:tcPr>
            <w:tcW w:w="1560" w:type="dxa"/>
            <w:tcBorders>
              <w:top w:val="single" w:sz="6" w:space="0" w:color="000000"/>
              <w:left w:val="single" w:sz="6" w:space="0" w:color="000000"/>
              <w:bottom w:val="single" w:sz="6" w:space="0" w:color="000000"/>
              <w:right w:val="single" w:sz="6" w:space="0" w:color="000000"/>
            </w:tcBorders>
          </w:tcPr>
          <w:p w14:paraId="31B69FD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$180,000</w:t>
            </w:r>
          </w:p>
        </w:tc>
        <w:tc>
          <w:tcPr>
            <w:tcW w:w="2040" w:type="dxa"/>
            <w:tcBorders>
              <w:top w:val="single" w:sz="6" w:space="0" w:color="000000"/>
              <w:left w:val="single" w:sz="6" w:space="0" w:color="000000"/>
              <w:bottom w:val="single" w:sz="6" w:space="0" w:color="000000"/>
              <w:right w:val="single" w:sz="6" w:space="0" w:color="000000"/>
            </w:tcBorders>
          </w:tcPr>
          <w:p w14:paraId="461ED1DF" w14:textId="77777777" w:rsidR="0052747D" w:rsidRPr="00131C4E" w:rsidRDefault="0052747D">
            <w:pPr>
              <w:keepLines/>
              <w:suppressAutoHyphens/>
              <w:autoSpaceDE w:val="0"/>
              <w:autoSpaceDN w:val="0"/>
              <w:adjustRightInd w:val="0"/>
              <w:jc w:val="right"/>
              <w:rPr>
                <w:color w:val="000000"/>
              </w:rPr>
            </w:pPr>
          </w:p>
        </w:tc>
      </w:tr>
      <w:tr w:rsidR="0052747D" w:rsidRPr="00131C4E" w14:paraId="026419E2" w14:textId="77777777">
        <w:tc>
          <w:tcPr>
            <w:tcW w:w="4080" w:type="dxa"/>
            <w:tcBorders>
              <w:top w:val="single" w:sz="6" w:space="0" w:color="000000"/>
              <w:left w:val="single" w:sz="6" w:space="0" w:color="000000"/>
              <w:bottom w:val="single" w:sz="6" w:space="0" w:color="000000"/>
              <w:right w:val="single" w:sz="6" w:space="0" w:color="000000"/>
            </w:tcBorders>
          </w:tcPr>
          <w:p w14:paraId="1887735E"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Accounts Receivable</w:t>
            </w:r>
          </w:p>
        </w:tc>
        <w:tc>
          <w:tcPr>
            <w:tcW w:w="1560" w:type="dxa"/>
            <w:tcBorders>
              <w:top w:val="single" w:sz="6" w:space="0" w:color="000000"/>
              <w:left w:val="single" w:sz="6" w:space="0" w:color="000000"/>
              <w:bottom w:val="single" w:sz="6" w:space="0" w:color="000000"/>
              <w:right w:val="single" w:sz="6" w:space="0" w:color="000000"/>
            </w:tcBorders>
          </w:tcPr>
          <w:p w14:paraId="1F619C0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30,000</w:t>
            </w:r>
          </w:p>
        </w:tc>
        <w:tc>
          <w:tcPr>
            <w:tcW w:w="2040" w:type="dxa"/>
            <w:tcBorders>
              <w:top w:val="single" w:sz="6" w:space="0" w:color="000000"/>
              <w:left w:val="single" w:sz="6" w:space="0" w:color="000000"/>
              <w:bottom w:val="single" w:sz="6" w:space="0" w:color="000000"/>
              <w:right w:val="single" w:sz="6" w:space="0" w:color="000000"/>
            </w:tcBorders>
          </w:tcPr>
          <w:p w14:paraId="7EAB0823" w14:textId="77777777" w:rsidR="0052747D" w:rsidRPr="00131C4E" w:rsidRDefault="0052747D">
            <w:pPr>
              <w:keepLines/>
              <w:suppressAutoHyphens/>
              <w:autoSpaceDE w:val="0"/>
              <w:autoSpaceDN w:val="0"/>
              <w:adjustRightInd w:val="0"/>
              <w:jc w:val="right"/>
              <w:rPr>
                <w:color w:val="000000"/>
              </w:rPr>
            </w:pPr>
          </w:p>
        </w:tc>
      </w:tr>
      <w:tr w:rsidR="0052747D" w:rsidRPr="00131C4E" w14:paraId="400D07D9" w14:textId="77777777">
        <w:tc>
          <w:tcPr>
            <w:tcW w:w="4080" w:type="dxa"/>
            <w:tcBorders>
              <w:top w:val="single" w:sz="6" w:space="0" w:color="000000"/>
              <w:left w:val="single" w:sz="6" w:space="0" w:color="000000"/>
              <w:bottom w:val="single" w:sz="6" w:space="0" w:color="000000"/>
              <w:right w:val="single" w:sz="6" w:space="0" w:color="000000"/>
            </w:tcBorders>
          </w:tcPr>
          <w:p w14:paraId="5541AD9F"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Inventory</w:t>
            </w:r>
          </w:p>
        </w:tc>
        <w:tc>
          <w:tcPr>
            <w:tcW w:w="1560" w:type="dxa"/>
            <w:tcBorders>
              <w:top w:val="single" w:sz="6" w:space="0" w:color="000000"/>
              <w:left w:val="single" w:sz="6" w:space="0" w:color="000000"/>
              <w:bottom w:val="single" w:sz="6" w:space="0" w:color="000000"/>
              <w:right w:val="single" w:sz="6" w:space="0" w:color="000000"/>
            </w:tcBorders>
          </w:tcPr>
          <w:p w14:paraId="53AE814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325,000</w:t>
            </w:r>
          </w:p>
        </w:tc>
        <w:tc>
          <w:tcPr>
            <w:tcW w:w="2040" w:type="dxa"/>
            <w:tcBorders>
              <w:top w:val="single" w:sz="6" w:space="0" w:color="000000"/>
              <w:left w:val="single" w:sz="6" w:space="0" w:color="000000"/>
              <w:bottom w:val="single" w:sz="6" w:space="0" w:color="000000"/>
              <w:right w:val="single" w:sz="6" w:space="0" w:color="000000"/>
            </w:tcBorders>
          </w:tcPr>
          <w:p w14:paraId="68A293CD" w14:textId="77777777" w:rsidR="0052747D" w:rsidRPr="00131C4E" w:rsidRDefault="0052747D">
            <w:pPr>
              <w:keepLines/>
              <w:suppressAutoHyphens/>
              <w:autoSpaceDE w:val="0"/>
              <w:autoSpaceDN w:val="0"/>
              <w:adjustRightInd w:val="0"/>
              <w:jc w:val="right"/>
              <w:rPr>
                <w:color w:val="000000"/>
              </w:rPr>
            </w:pPr>
          </w:p>
        </w:tc>
      </w:tr>
      <w:tr w:rsidR="0052747D" w:rsidRPr="00131C4E" w14:paraId="7B1E3E98" w14:textId="77777777">
        <w:tc>
          <w:tcPr>
            <w:tcW w:w="4080" w:type="dxa"/>
            <w:tcBorders>
              <w:top w:val="single" w:sz="6" w:space="0" w:color="000000"/>
              <w:left w:val="single" w:sz="6" w:space="0" w:color="000000"/>
              <w:bottom w:val="single" w:sz="6" w:space="0" w:color="000000"/>
              <w:right w:val="single" w:sz="6" w:space="0" w:color="000000"/>
            </w:tcBorders>
          </w:tcPr>
          <w:p w14:paraId="4EF2EAA5"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Net Property, Plant &amp; Equipment</w:t>
            </w:r>
          </w:p>
        </w:tc>
        <w:tc>
          <w:tcPr>
            <w:tcW w:w="1560" w:type="dxa"/>
            <w:tcBorders>
              <w:top w:val="single" w:sz="6" w:space="0" w:color="000000"/>
              <w:left w:val="single" w:sz="6" w:space="0" w:color="000000"/>
              <w:bottom w:val="single" w:sz="6" w:space="0" w:color="000000"/>
              <w:right w:val="single" w:sz="6" w:space="0" w:color="000000"/>
            </w:tcBorders>
          </w:tcPr>
          <w:p w14:paraId="58209B7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600,000</w:t>
            </w:r>
          </w:p>
        </w:tc>
        <w:tc>
          <w:tcPr>
            <w:tcW w:w="2040" w:type="dxa"/>
            <w:tcBorders>
              <w:top w:val="single" w:sz="6" w:space="0" w:color="000000"/>
              <w:left w:val="single" w:sz="6" w:space="0" w:color="000000"/>
              <w:bottom w:val="single" w:sz="6" w:space="0" w:color="000000"/>
              <w:right w:val="single" w:sz="6" w:space="0" w:color="000000"/>
            </w:tcBorders>
          </w:tcPr>
          <w:p w14:paraId="75F9617F" w14:textId="77777777" w:rsidR="0052747D" w:rsidRPr="00131C4E" w:rsidRDefault="0052747D">
            <w:pPr>
              <w:keepLines/>
              <w:suppressAutoHyphens/>
              <w:autoSpaceDE w:val="0"/>
              <w:autoSpaceDN w:val="0"/>
              <w:adjustRightInd w:val="0"/>
              <w:jc w:val="right"/>
              <w:rPr>
                <w:color w:val="000000"/>
              </w:rPr>
            </w:pPr>
          </w:p>
        </w:tc>
      </w:tr>
      <w:tr w:rsidR="0052747D" w:rsidRPr="00131C4E" w14:paraId="6D57EE9B" w14:textId="77777777">
        <w:tc>
          <w:tcPr>
            <w:tcW w:w="4080" w:type="dxa"/>
            <w:tcBorders>
              <w:top w:val="single" w:sz="6" w:space="0" w:color="000000"/>
              <w:left w:val="single" w:sz="6" w:space="0" w:color="000000"/>
              <w:bottom w:val="single" w:sz="6" w:space="0" w:color="000000"/>
              <w:right w:val="single" w:sz="6" w:space="0" w:color="000000"/>
            </w:tcBorders>
          </w:tcPr>
          <w:p w14:paraId="525437FE"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Total Assets</w:t>
            </w:r>
          </w:p>
        </w:tc>
        <w:tc>
          <w:tcPr>
            <w:tcW w:w="1560" w:type="dxa"/>
            <w:tcBorders>
              <w:top w:val="single" w:sz="6" w:space="0" w:color="000000"/>
              <w:left w:val="single" w:sz="6" w:space="0" w:color="000000"/>
              <w:bottom w:val="single" w:sz="6" w:space="0" w:color="000000"/>
              <w:right w:val="single" w:sz="6" w:space="0" w:color="000000"/>
            </w:tcBorders>
          </w:tcPr>
          <w:p w14:paraId="03F4DEF9" w14:textId="77777777" w:rsidR="0052747D" w:rsidRPr="00131C4E"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14:paraId="641AA5CF"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$1,135,000</w:t>
            </w:r>
          </w:p>
        </w:tc>
      </w:tr>
      <w:tr w:rsidR="0052747D" w:rsidRPr="00131C4E" w14:paraId="1CDD3F32" w14:textId="77777777">
        <w:tc>
          <w:tcPr>
            <w:tcW w:w="4080" w:type="dxa"/>
            <w:tcBorders>
              <w:top w:val="single" w:sz="6" w:space="0" w:color="000000"/>
              <w:left w:val="single" w:sz="6" w:space="0" w:color="000000"/>
              <w:bottom w:val="single" w:sz="6" w:space="0" w:color="000000"/>
              <w:right w:val="single" w:sz="6" w:space="0" w:color="000000"/>
            </w:tcBorders>
          </w:tcPr>
          <w:p w14:paraId="6169AC8A" w14:textId="77777777" w:rsidR="0052747D" w:rsidRPr="00131C4E" w:rsidRDefault="0052747D">
            <w:pPr>
              <w:keepLines/>
              <w:suppressAutoHyphens/>
              <w:autoSpaceDE w:val="0"/>
              <w:autoSpaceDN w:val="0"/>
              <w:adjustRightInd w:val="0"/>
              <w:rPr>
                <w:color w:val="000000"/>
              </w:rPr>
            </w:pPr>
            <w:r w:rsidRPr="00131C4E">
              <w:rPr>
                <w:color w:val="000000"/>
                <w:sz w:val="22"/>
                <w:szCs w:val="22"/>
              </w:rPr>
              <w:t>Liabilities</w:t>
            </w:r>
          </w:p>
        </w:tc>
        <w:tc>
          <w:tcPr>
            <w:tcW w:w="1560" w:type="dxa"/>
            <w:tcBorders>
              <w:top w:val="single" w:sz="6" w:space="0" w:color="000000"/>
              <w:left w:val="single" w:sz="6" w:space="0" w:color="000000"/>
              <w:bottom w:val="single" w:sz="6" w:space="0" w:color="000000"/>
              <w:right w:val="single" w:sz="6" w:space="0" w:color="000000"/>
            </w:tcBorders>
          </w:tcPr>
          <w:p w14:paraId="2E0D0A44" w14:textId="77777777" w:rsidR="0052747D" w:rsidRPr="00131C4E"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14:paraId="454FAE44" w14:textId="77777777" w:rsidR="0052747D" w:rsidRPr="00131C4E" w:rsidRDefault="0052747D">
            <w:pPr>
              <w:keepLines/>
              <w:suppressAutoHyphens/>
              <w:autoSpaceDE w:val="0"/>
              <w:autoSpaceDN w:val="0"/>
              <w:adjustRightInd w:val="0"/>
              <w:jc w:val="right"/>
              <w:rPr>
                <w:color w:val="000000"/>
              </w:rPr>
            </w:pPr>
          </w:p>
        </w:tc>
      </w:tr>
      <w:tr w:rsidR="0052747D" w:rsidRPr="00131C4E" w14:paraId="1D81A87C" w14:textId="77777777">
        <w:tc>
          <w:tcPr>
            <w:tcW w:w="4080" w:type="dxa"/>
            <w:tcBorders>
              <w:top w:val="single" w:sz="6" w:space="0" w:color="000000"/>
              <w:left w:val="single" w:sz="6" w:space="0" w:color="000000"/>
              <w:bottom w:val="single" w:sz="6" w:space="0" w:color="000000"/>
              <w:right w:val="single" w:sz="6" w:space="0" w:color="000000"/>
            </w:tcBorders>
          </w:tcPr>
          <w:p w14:paraId="6ECE287E"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Accounts Payable</w:t>
            </w:r>
          </w:p>
        </w:tc>
        <w:tc>
          <w:tcPr>
            <w:tcW w:w="1560" w:type="dxa"/>
            <w:tcBorders>
              <w:top w:val="single" w:sz="6" w:space="0" w:color="000000"/>
              <w:left w:val="single" w:sz="6" w:space="0" w:color="000000"/>
              <w:bottom w:val="single" w:sz="6" w:space="0" w:color="000000"/>
              <w:right w:val="single" w:sz="6" w:space="0" w:color="000000"/>
            </w:tcBorders>
          </w:tcPr>
          <w:p w14:paraId="75F466F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$75,000</w:t>
            </w:r>
          </w:p>
        </w:tc>
        <w:tc>
          <w:tcPr>
            <w:tcW w:w="2040" w:type="dxa"/>
            <w:tcBorders>
              <w:top w:val="single" w:sz="6" w:space="0" w:color="000000"/>
              <w:left w:val="single" w:sz="6" w:space="0" w:color="000000"/>
              <w:bottom w:val="single" w:sz="6" w:space="0" w:color="000000"/>
              <w:right w:val="single" w:sz="6" w:space="0" w:color="000000"/>
            </w:tcBorders>
          </w:tcPr>
          <w:p w14:paraId="3C1F72BE" w14:textId="77777777" w:rsidR="0052747D" w:rsidRPr="00131C4E" w:rsidRDefault="0052747D">
            <w:pPr>
              <w:keepLines/>
              <w:suppressAutoHyphens/>
              <w:autoSpaceDE w:val="0"/>
              <w:autoSpaceDN w:val="0"/>
              <w:adjustRightInd w:val="0"/>
              <w:jc w:val="right"/>
              <w:rPr>
                <w:color w:val="000000"/>
              </w:rPr>
            </w:pPr>
          </w:p>
        </w:tc>
      </w:tr>
      <w:tr w:rsidR="0052747D" w:rsidRPr="00131C4E" w14:paraId="217795C2" w14:textId="77777777">
        <w:tc>
          <w:tcPr>
            <w:tcW w:w="4080" w:type="dxa"/>
            <w:tcBorders>
              <w:top w:val="single" w:sz="6" w:space="0" w:color="000000"/>
              <w:left w:val="single" w:sz="6" w:space="0" w:color="000000"/>
              <w:bottom w:val="single" w:sz="6" w:space="0" w:color="000000"/>
              <w:right w:val="single" w:sz="6" w:space="0" w:color="000000"/>
            </w:tcBorders>
          </w:tcPr>
          <w:p w14:paraId="12295F23"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Notes Payable</w:t>
            </w:r>
          </w:p>
        </w:tc>
        <w:tc>
          <w:tcPr>
            <w:tcW w:w="1560" w:type="dxa"/>
            <w:tcBorders>
              <w:top w:val="single" w:sz="6" w:space="0" w:color="000000"/>
              <w:left w:val="single" w:sz="6" w:space="0" w:color="000000"/>
              <w:bottom w:val="single" w:sz="6" w:space="0" w:color="000000"/>
              <w:right w:val="single" w:sz="6" w:space="0" w:color="000000"/>
            </w:tcBorders>
          </w:tcPr>
          <w:p w14:paraId="58337D22"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100,000</w:t>
            </w:r>
          </w:p>
        </w:tc>
        <w:tc>
          <w:tcPr>
            <w:tcW w:w="2040" w:type="dxa"/>
            <w:tcBorders>
              <w:top w:val="single" w:sz="6" w:space="0" w:color="000000"/>
              <w:left w:val="single" w:sz="6" w:space="0" w:color="000000"/>
              <w:bottom w:val="single" w:sz="6" w:space="0" w:color="000000"/>
              <w:right w:val="single" w:sz="6" w:space="0" w:color="000000"/>
            </w:tcBorders>
          </w:tcPr>
          <w:p w14:paraId="4A545CC4" w14:textId="77777777" w:rsidR="0052747D" w:rsidRPr="00131C4E" w:rsidRDefault="0052747D">
            <w:pPr>
              <w:keepLines/>
              <w:suppressAutoHyphens/>
              <w:autoSpaceDE w:val="0"/>
              <w:autoSpaceDN w:val="0"/>
              <w:adjustRightInd w:val="0"/>
              <w:jc w:val="right"/>
              <w:rPr>
                <w:color w:val="000000"/>
              </w:rPr>
            </w:pPr>
          </w:p>
        </w:tc>
      </w:tr>
      <w:tr w:rsidR="0052747D" w:rsidRPr="00131C4E" w14:paraId="7D1DDA66" w14:textId="77777777">
        <w:tc>
          <w:tcPr>
            <w:tcW w:w="4080" w:type="dxa"/>
            <w:tcBorders>
              <w:top w:val="single" w:sz="6" w:space="0" w:color="000000"/>
              <w:left w:val="single" w:sz="6" w:space="0" w:color="000000"/>
              <w:bottom w:val="single" w:sz="6" w:space="0" w:color="000000"/>
              <w:right w:val="single" w:sz="6" w:space="0" w:color="000000"/>
            </w:tcBorders>
          </w:tcPr>
          <w:p w14:paraId="03B9030E"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Total Liabilities</w:t>
            </w:r>
          </w:p>
        </w:tc>
        <w:tc>
          <w:tcPr>
            <w:tcW w:w="1560" w:type="dxa"/>
            <w:tcBorders>
              <w:top w:val="single" w:sz="6" w:space="0" w:color="000000"/>
              <w:left w:val="single" w:sz="6" w:space="0" w:color="000000"/>
              <w:bottom w:val="single" w:sz="6" w:space="0" w:color="000000"/>
              <w:right w:val="single" w:sz="6" w:space="0" w:color="000000"/>
            </w:tcBorders>
          </w:tcPr>
          <w:p w14:paraId="6BB6DFD0" w14:textId="77777777" w:rsidR="0052747D" w:rsidRPr="00131C4E"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14:paraId="61B5237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$175,000</w:t>
            </w:r>
          </w:p>
        </w:tc>
      </w:tr>
      <w:tr w:rsidR="0052747D" w:rsidRPr="00131C4E" w14:paraId="15E66D3D" w14:textId="77777777">
        <w:tc>
          <w:tcPr>
            <w:tcW w:w="4080" w:type="dxa"/>
            <w:tcBorders>
              <w:top w:val="single" w:sz="6" w:space="0" w:color="000000"/>
              <w:left w:val="single" w:sz="6" w:space="0" w:color="000000"/>
              <w:bottom w:val="single" w:sz="6" w:space="0" w:color="000000"/>
              <w:right w:val="single" w:sz="6" w:space="0" w:color="000000"/>
            </w:tcBorders>
          </w:tcPr>
          <w:p w14:paraId="7D508345" w14:textId="77777777" w:rsidR="0052747D" w:rsidRPr="00131C4E" w:rsidRDefault="0052747D">
            <w:pPr>
              <w:keepLines/>
              <w:suppressAutoHyphens/>
              <w:autoSpaceDE w:val="0"/>
              <w:autoSpaceDN w:val="0"/>
              <w:adjustRightInd w:val="0"/>
              <w:rPr>
                <w:color w:val="000000"/>
              </w:rPr>
            </w:pPr>
            <w:r w:rsidRPr="00131C4E">
              <w:rPr>
                <w:color w:val="000000"/>
                <w:sz w:val="22"/>
                <w:szCs w:val="22"/>
              </w:rPr>
              <w:t>Shareholders’ Equity</w:t>
            </w:r>
          </w:p>
        </w:tc>
        <w:tc>
          <w:tcPr>
            <w:tcW w:w="1560" w:type="dxa"/>
            <w:tcBorders>
              <w:top w:val="single" w:sz="6" w:space="0" w:color="000000"/>
              <w:left w:val="single" w:sz="6" w:space="0" w:color="000000"/>
              <w:bottom w:val="single" w:sz="6" w:space="0" w:color="000000"/>
              <w:right w:val="single" w:sz="6" w:space="0" w:color="000000"/>
            </w:tcBorders>
          </w:tcPr>
          <w:p w14:paraId="14C8F6F7" w14:textId="77777777" w:rsidR="0052747D" w:rsidRPr="00131C4E" w:rsidRDefault="0052747D">
            <w:pPr>
              <w:keepLines/>
              <w:suppressAutoHyphens/>
              <w:autoSpaceDE w:val="0"/>
              <w:autoSpaceDN w:val="0"/>
              <w:adjustRightInd w:val="0"/>
              <w:rPr>
                <w:color w:val="000000"/>
              </w:rPr>
            </w:pPr>
          </w:p>
        </w:tc>
        <w:tc>
          <w:tcPr>
            <w:tcW w:w="2040" w:type="dxa"/>
            <w:tcBorders>
              <w:top w:val="single" w:sz="6" w:space="0" w:color="000000"/>
              <w:left w:val="single" w:sz="6" w:space="0" w:color="000000"/>
              <w:bottom w:val="single" w:sz="6" w:space="0" w:color="000000"/>
              <w:right w:val="single" w:sz="6" w:space="0" w:color="000000"/>
            </w:tcBorders>
          </w:tcPr>
          <w:p w14:paraId="7CB70FCF" w14:textId="77777777" w:rsidR="0052747D" w:rsidRPr="00131C4E" w:rsidRDefault="0052747D">
            <w:pPr>
              <w:keepLines/>
              <w:suppressAutoHyphens/>
              <w:autoSpaceDE w:val="0"/>
              <w:autoSpaceDN w:val="0"/>
              <w:adjustRightInd w:val="0"/>
              <w:rPr>
                <w:color w:val="000000"/>
              </w:rPr>
            </w:pPr>
          </w:p>
        </w:tc>
      </w:tr>
      <w:tr w:rsidR="0052747D" w:rsidRPr="00131C4E" w14:paraId="4F495236" w14:textId="77777777">
        <w:tc>
          <w:tcPr>
            <w:tcW w:w="4080" w:type="dxa"/>
            <w:tcBorders>
              <w:top w:val="single" w:sz="6" w:space="0" w:color="000000"/>
              <w:left w:val="single" w:sz="6" w:space="0" w:color="000000"/>
              <w:bottom w:val="single" w:sz="6" w:space="0" w:color="000000"/>
              <w:right w:val="single" w:sz="6" w:space="0" w:color="000000"/>
            </w:tcBorders>
          </w:tcPr>
          <w:p w14:paraId="43F98C82"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Contributed Capital</w:t>
            </w:r>
          </w:p>
        </w:tc>
        <w:tc>
          <w:tcPr>
            <w:tcW w:w="1560" w:type="dxa"/>
            <w:tcBorders>
              <w:top w:val="single" w:sz="6" w:space="0" w:color="000000"/>
              <w:left w:val="single" w:sz="6" w:space="0" w:color="000000"/>
              <w:bottom w:val="single" w:sz="6" w:space="0" w:color="000000"/>
              <w:right w:val="single" w:sz="6" w:space="0" w:color="000000"/>
            </w:tcBorders>
          </w:tcPr>
          <w:p w14:paraId="57903EC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$750,000</w:t>
            </w:r>
          </w:p>
        </w:tc>
        <w:tc>
          <w:tcPr>
            <w:tcW w:w="2040" w:type="dxa"/>
            <w:tcBorders>
              <w:top w:val="single" w:sz="6" w:space="0" w:color="000000"/>
              <w:left w:val="single" w:sz="6" w:space="0" w:color="000000"/>
              <w:bottom w:val="single" w:sz="6" w:space="0" w:color="000000"/>
              <w:right w:val="single" w:sz="6" w:space="0" w:color="000000"/>
            </w:tcBorders>
          </w:tcPr>
          <w:p w14:paraId="53C5332E" w14:textId="77777777" w:rsidR="0052747D" w:rsidRPr="00131C4E" w:rsidRDefault="0052747D">
            <w:pPr>
              <w:keepLines/>
              <w:suppressAutoHyphens/>
              <w:autoSpaceDE w:val="0"/>
              <w:autoSpaceDN w:val="0"/>
              <w:adjustRightInd w:val="0"/>
              <w:jc w:val="right"/>
              <w:rPr>
                <w:color w:val="000000"/>
              </w:rPr>
            </w:pPr>
          </w:p>
        </w:tc>
      </w:tr>
      <w:tr w:rsidR="0052747D" w:rsidRPr="00131C4E" w14:paraId="666FFF2B" w14:textId="77777777">
        <w:tc>
          <w:tcPr>
            <w:tcW w:w="4080" w:type="dxa"/>
            <w:tcBorders>
              <w:top w:val="single" w:sz="6" w:space="0" w:color="000000"/>
              <w:left w:val="single" w:sz="6" w:space="0" w:color="000000"/>
              <w:bottom w:val="single" w:sz="6" w:space="0" w:color="000000"/>
              <w:right w:val="single" w:sz="6" w:space="0" w:color="000000"/>
            </w:tcBorders>
          </w:tcPr>
          <w:p w14:paraId="4AE3CE0A"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Retained Earnings</w:t>
            </w:r>
          </w:p>
        </w:tc>
        <w:tc>
          <w:tcPr>
            <w:tcW w:w="1560" w:type="dxa"/>
            <w:tcBorders>
              <w:top w:val="single" w:sz="6" w:space="0" w:color="000000"/>
              <w:left w:val="single" w:sz="6" w:space="0" w:color="000000"/>
              <w:bottom w:val="single" w:sz="6" w:space="0" w:color="000000"/>
              <w:right w:val="single" w:sz="6" w:space="0" w:color="000000"/>
            </w:tcBorders>
          </w:tcPr>
          <w:p w14:paraId="2064291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210,000</w:t>
            </w:r>
          </w:p>
        </w:tc>
        <w:tc>
          <w:tcPr>
            <w:tcW w:w="2040" w:type="dxa"/>
            <w:tcBorders>
              <w:top w:val="single" w:sz="6" w:space="0" w:color="000000"/>
              <w:left w:val="single" w:sz="6" w:space="0" w:color="000000"/>
              <w:bottom w:val="single" w:sz="6" w:space="0" w:color="000000"/>
              <w:right w:val="single" w:sz="6" w:space="0" w:color="000000"/>
            </w:tcBorders>
          </w:tcPr>
          <w:p w14:paraId="3D89B19F" w14:textId="77777777" w:rsidR="0052747D" w:rsidRPr="00131C4E" w:rsidRDefault="0052747D">
            <w:pPr>
              <w:keepLines/>
              <w:suppressAutoHyphens/>
              <w:autoSpaceDE w:val="0"/>
              <w:autoSpaceDN w:val="0"/>
              <w:adjustRightInd w:val="0"/>
              <w:jc w:val="right"/>
              <w:rPr>
                <w:color w:val="000000"/>
              </w:rPr>
            </w:pPr>
          </w:p>
        </w:tc>
      </w:tr>
      <w:tr w:rsidR="0052747D" w:rsidRPr="00131C4E" w14:paraId="742CEDAC" w14:textId="77777777">
        <w:tc>
          <w:tcPr>
            <w:tcW w:w="4080" w:type="dxa"/>
            <w:tcBorders>
              <w:top w:val="single" w:sz="6" w:space="0" w:color="000000"/>
              <w:left w:val="single" w:sz="6" w:space="0" w:color="000000"/>
              <w:bottom w:val="single" w:sz="6" w:space="0" w:color="000000"/>
              <w:right w:val="single" w:sz="6" w:space="0" w:color="000000"/>
            </w:tcBorders>
          </w:tcPr>
          <w:p w14:paraId="719D0FBA"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Total Shareholders’ Equity</w:t>
            </w:r>
          </w:p>
        </w:tc>
        <w:tc>
          <w:tcPr>
            <w:tcW w:w="1560" w:type="dxa"/>
            <w:tcBorders>
              <w:top w:val="single" w:sz="6" w:space="0" w:color="000000"/>
              <w:left w:val="single" w:sz="6" w:space="0" w:color="000000"/>
              <w:bottom w:val="single" w:sz="6" w:space="0" w:color="000000"/>
              <w:right w:val="single" w:sz="6" w:space="0" w:color="000000"/>
            </w:tcBorders>
          </w:tcPr>
          <w:p w14:paraId="31713D1F" w14:textId="77777777" w:rsidR="0052747D" w:rsidRPr="00131C4E"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14:paraId="60428D2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960,000</w:t>
            </w:r>
          </w:p>
        </w:tc>
      </w:tr>
      <w:tr w:rsidR="0052747D" w:rsidRPr="00131C4E" w14:paraId="68ABE097" w14:textId="77777777">
        <w:tc>
          <w:tcPr>
            <w:tcW w:w="4080" w:type="dxa"/>
            <w:tcBorders>
              <w:top w:val="single" w:sz="6" w:space="0" w:color="000000"/>
              <w:left w:val="single" w:sz="6" w:space="0" w:color="000000"/>
              <w:bottom w:val="single" w:sz="6" w:space="0" w:color="000000"/>
              <w:right w:val="single" w:sz="6" w:space="0" w:color="000000"/>
            </w:tcBorders>
          </w:tcPr>
          <w:p w14:paraId="7AA6D2A5" w14:textId="77777777" w:rsidR="0052747D" w:rsidRPr="00131C4E" w:rsidRDefault="0052747D">
            <w:pPr>
              <w:keepLines/>
              <w:suppressAutoHyphens/>
              <w:autoSpaceDE w:val="0"/>
              <w:autoSpaceDN w:val="0"/>
              <w:adjustRightInd w:val="0"/>
              <w:rPr>
                <w:color w:val="000000"/>
              </w:rPr>
            </w:pPr>
            <w:r w:rsidRPr="00131C4E">
              <w:rPr>
                <w:color w:val="000000"/>
                <w:sz w:val="22"/>
                <w:szCs w:val="22"/>
              </w:rPr>
              <w:t>Total Liabilities and Shareholders’ Equity</w:t>
            </w:r>
          </w:p>
        </w:tc>
        <w:tc>
          <w:tcPr>
            <w:tcW w:w="1560" w:type="dxa"/>
            <w:tcBorders>
              <w:top w:val="single" w:sz="6" w:space="0" w:color="000000"/>
              <w:left w:val="single" w:sz="6" w:space="0" w:color="000000"/>
              <w:bottom w:val="single" w:sz="6" w:space="0" w:color="000000"/>
              <w:right w:val="single" w:sz="6" w:space="0" w:color="000000"/>
            </w:tcBorders>
          </w:tcPr>
          <w:p w14:paraId="6CEC0B2F" w14:textId="77777777" w:rsidR="0052747D" w:rsidRPr="00131C4E"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14:paraId="3676050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$1,135,000</w:t>
            </w:r>
          </w:p>
        </w:tc>
      </w:tr>
    </w:tbl>
    <w:p w14:paraId="24D3F525" w14:textId="77777777" w:rsidR="0052747D" w:rsidRPr="00131C4E" w:rsidRDefault="0052747D">
      <w:pPr>
        <w:keepLines/>
        <w:suppressAutoHyphens/>
        <w:autoSpaceDE w:val="0"/>
        <w:autoSpaceDN w:val="0"/>
        <w:adjustRightInd w:val="0"/>
        <w:rPr>
          <w:color w:val="000000"/>
          <w:sz w:val="22"/>
          <w:szCs w:val="22"/>
        </w:rPr>
      </w:pPr>
    </w:p>
    <w:p w14:paraId="727062AE" w14:textId="7E5AF4AF" w:rsidR="0052747D" w:rsidRPr="00131C4E" w:rsidRDefault="0052747D">
      <w:pPr>
        <w:keepLines/>
        <w:suppressAutoHyphens/>
        <w:autoSpaceDE w:val="0"/>
        <w:autoSpaceDN w:val="0"/>
        <w:adjustRightInd w:val="0"/>
        <w:spacing w:before="319" w:after="319"/>
        <w:rPr>
          <w:color w:val="000000"/>
          <w:sz w:val="2"/>
          <w:szCs w:val="2"/>
        </w:rPr>
      </w:pPr>
      <w:r w:rsidRPr="00131C4E">
        <w:rPr>
          <w:color w:val="000000"/>
          <w:sz w:val="22"/>
          <w:szCs w:val="22"/>
        </w:rPr>
        <w:t>5. The balance sheet of Nickel Industries shows that the company is capable of paying its short-term liabilities. There is cash of $180,000, which is more than enough to settle the accounts payable of $75,000. Therefore</w:t>
      </w:r>
      <w:r w:rsidR="00DF444A" w:rsidRPr="00131C4E">
        <w:rPr>
          <w:color w:val="000000"/>
          <w:sz w:val="22"/>
          <w:szCs w:val="22"/>
        </w:rPr>
        <w:t>,</w:t>
      </w:r>
      <w:r w:rsidRPr="00131C4E">
        <w:rPr>
          <w:color w:val="000000"/>
          <w:sz w:val="22"/>
          <w:szCs w:val="22"/>
        </w:rPr>
        <w:t xml:space="preserve"> the recommendation should be made that your company grants credit to Nickel Industries.</w:t>
      </w:r>
    </w:p>
    <w:p w14:paraId="5C86B009" w14:textId="77777777" w:rsidR="0052747D" w:rsidRPr="00131C4E" w:rsidRDefault="0052747D">
      <w:pPr>
        <w:widowControl w:val="0"/>
        <w:suppressAutoHyphens/>
        <w:autoSpaceDE w:val="0"/>
        <w:autoSpaceDN w:val="0"/>
        <w:adjustRightInd w:val="0"/>
        <w:spacing w:after="1"/>
        <w:rPr>
          <w:color w:val="000000"/>
          <w:sz w:val="22"/>
          <w:szCs w:val="22"/>
        </w:rPr>
      </w:pPr>
    </w:p>
    <w:p w14:paraId="361C28CE"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71563103" w14:textId="77777777" w:rsidR="0052747D" w:rsidRPr="00131C4E" w:rsidRDefault="0052747D">
      <w:pPr>
        <w:widowControl w:val="0"/>
        <w:suppressAutoHyphens/>
        <w:autoSpaceDE w:val="0"/>
        <w:autoSpaceDN w:val="0"/>
        <w:adjustRightInd w:val="0"/>
        <w:rPr>
          <w:color w:val="000000"/>
          <w:sz w:val="22"/>
          <w:szCs w:val="22"/>
        </w:rPr>
      </w:pPr>
    </w:p>
    <w:p w14:paraId="12A3398D"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8.</w:t>
      </w:r>
      <w:r w:rsidRPr="00131C4E">
        <w:rPr>
          <w:color w:val="000000"/>
          <w:sz w:val="22"/>
          <w:szCs w:val="22"/>
        </w:rPr>
        <w:tab/>
        <w:t>Comparative financial statement data for Donovan Company and Maltese Company, two competitors in the same industry, appear below. All balance sheet data are as of December 31, 2012, and December 31, 2011.</w:t>
      </w:r>
    </w:p>
    <w:tbl>
      <w:tblPr>
        <w:tblW w:w="0" w:type="auto"/>
        <w:tblCellMar>
          <w:left w:w="90" w:type="dxa"/>
          <w:right w:w="90" w:type="dxa"/>
        </w:tblCellMar>
        <w:tblLook w:val="0000" w:firstRow="0" w:lastRow="0" w:firstColumn="0" w:lastColumn="0" w:noHBand="0" w:noVBand="0"/>
      </w:tblPr>
      <w:tblGrid>
        <w:gridCol w:w="2412"/>
        <w:gridCol w:w="1242"/>
        <w:gridCol w:w="1422"/>
        <w:gridCol w:w="18"/>
        <w:gridCol w:w="1674"/>
        <w:gridCol w:w="1422"/>
      </w:tblGrid>
      <w:tr w:rsidR="0052747D" w:rsidRPr="00131C4E" w14:paraId="6C1A91EB" w14:textId="77777777">
        <w:tc>
          <w:tcPr>
            <w:tcW w:w="2412" w:type="dxa"/>
            <w:tcBorders>
              <w:top w:val="single" w:sz="6" w:space="0" w:color="000000"/>
              <w:left w:val="single" w:sz="6" w:space="0" w:color="000000"/>
              <w:bottom w:val="single" w:sz="6" w:space="0" w:color="000000"/>
              <w:right w:val="single" w:sz="6" w:space="0" w:color="000000"/>
            </w:tcBorders>
          </w:tcPr>
          <w:p w14:paraId="1AE39AA3" w14:textId="77777777" w:rsidR="0052747D" w:rsidRPr="00131C4E" w:rsidRDefault="0052747D">
            <w:pPr>
              <w:keepLines/>
              <w:suppressAutoHyphens/>
              <w:autoSpaceDE w:val="0"/>
              <w:autoSpaceDN w:val="0"/>
              <w:adjustRightInd w:val="0"/>
              <w:rPr>
                <w:color w:val="000000"/>
              </w:rPr>
            </w:pPr>
          </w:p>
        </w:tc>
        <w:tc>
          <w:tcPr>
            <w:tcW w:w="2682" w:type="dxa"/>
            <w:gridSpan w:val="3"/>
            <w:tcBorders>
              <w:top w:val="single" w:sz="6" w:space="0" w:color="000000"/>
              <w:left w:val="single" w:sz="6" w:space="0" w:color="000000"/>
              <w:bottom w:val="single" w:sz="6" w:space="0" w:color="000000"/>
              <w:right w:val="single" w:sz="6" w:space="0" w:color="000000"/>
            </w:tcBorders>
          </w:tcPr>
          <w:p w14:paraId="28B00C79"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Donovan Company</w:t>
            </w:r>
          </w:p>
        </w:tc>
        <w:tc>
          <w:tcPr>
            <w:tcW w:w="3096" w:type="dxa"/>
            <w:gridSpan w:val="2"/>
            <w:tcBorders>
              <w:top w:val="single" w:sz="6" w:space="0" w:color="000000"/>
              <w:left w:val="single" w:sz="6" w:space="0" w:color="000000"/>
              <w:bottom w:val="single" w:sz="6" w:space="0" w:color="000000"/>
              <w:right w:val="single" w:sz="6" w:space="0" w:color="000000"/>
            </w:tcBorders>
          </w:tcPr>
          <w:p w14:paraId="04DB4CB6"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Maltese Company</w:t>
            </w:r>
          </w:p>
        </w:tc>
      </w:tr>
      <w:tr w:rsidR="0052747D" w:rsidRPr="00131C4E" w14:paraId="23974AF8" w14:textId="77777777">
        <w:tc>
          <w:tcPr>
            <w:tcW w:w="2412" w:type="dxa"/>
            <w:tcBorders>
              <w:top w:val="single" w:sz="6" w:space="0" w:color="000000"/>
              <w:left w:val="single" w:sz="6" w:space="0" w:color="000000"/>
              <w:bottom w:val="single" w:sz="6" w:space="0" w:color="000000"/>
              <w:right w:val="single" w:sz="6" w:space="0" w:color="000000"/>
            </w:tcBorders>
          </w:tcPr>
          <w:p w14:paraId="525CE03A" w14:textId="77777777" w:rsidR="0052747D" w:rsidRPr="00131C4E" w:rsidRDefault="0052747D">
            <w:pPr>
              <w:keepLines/>
              <w:suppressAutoHyphens/>
              <w:autoSpaceDE w:val="0"/>
              <w:autoSpaceDN w:val="0"/>
              <w:adjustRightInd w:val="0"/>
              <w:rPr>
                <w:color w:val="000000"/>
              </w:rPr>
            </w:pPr>
          </w:p>
        </w:tc>
        <w:tc>
          <w:tcPr>
            <w:tcW w:w="1242" w:type="dxa"/>
            <w:tcBorders>
              <w:top w:val="single" w:sz="6" w:space="0" w:color="000000"/>
              <w:left w:val="single" w:sz="6" w:space="0" w:color="000000"/>
              <w:bottom w:val="single" w:sz="6" w:space="0" w:color="000000"/>
              <w:right w:val="single" w:sz="6" w:space="0" w:color="000000"/>
            </w:tcBorders>
          </w:tcPr>
          <w:p w14:paraId="5012F4A6"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2012</w:t>
            </w:r>
          </w:p>
        </w:tc>
        <w:tc>
          <w:tcPr>
            <w:tcW w:w="1422" w:type="dxa"/>
            <w:tcBorders>
              <w:top w:val="single" w:sz="6" w:space="0" w:color="000000"/>
              <w:left w:val="single" w:sz="6" w:space="0" w:color="000000"/>
              <w:bottom w:val="single" w:sz="6" w:space="0" w:color="000000"/>
              <w:right w:val="single" w:sz="6" w:space="0" w:color="000000"/>
            </w:tcBorders>
          </w:tcPr>
          <w:p w14:paraId="02406D82"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2011</w:t>
            </w:r>
          </w:p>
        </w:tc>
        <w:tc>
          <w:tcPr>
            <w:tcW w:w="1692" w:type="dxa"/>
            <w:gridSpan w:val="2"/>
            <w:tcBorders>
              <w:top w:val="single" w:sz="6" w:space="0" w:color="000000"/>
              <w:left w:val="single" w:sz="6" w:space="0" w:color="000000"/>
              <w:bottom w:val="single" w:sz="6" w:space="0" w:color="000000"/>
              <w:right w:val="single" w:sz="6" w:space="0" w:color="000000"/>
            </w:tcBorders>
          </w:tcPr>
          <w:p w14:paraId="7CB5C899"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2012</w:t>
            </w:r>
          </w:p>
        </w:tc>
        <w:tc>
          <w:tcPr>
            <w:tcW w:w="1422" w:type="dxa"/>
            <w:tcBorders>
              <w:top w:val="single" w:sz="6" w:space="0" w:color="000000"/>
              <w:left w:val="single" w:sz="6" w:space="0" w:color="000000"/>
              <w:bottom w:val="single" w:sz="6" w:space="0" w:color="000000"/>
              <w:right w:val="single" w:sz="6" w:space="0" w:color="000000"/>
            </w:tcBorders>
          </w:tcPr>
          <w:p w14:paraId="64DD9483"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2011</w:t>
            </w:r>
          </w:p>
        </w:tc>
      </w:tr>
      <w:tr w:rsidR="0052747D" w:rsidRPr="00131C4E" w14:paraId="330F820E" w14:textId="77777777">
        <w:trPr>
          <w:trHeight w:val="270"/>
        </w:trPr>
        <w:tc>
          <w:tcPr>
            <w:tcW w:w="2412" w:type="dxa"/>
            <w:tcBorders>
              <w:top w:val="single" w:sz="6" w:space="0" w:color="000000"/>
              <w:left w:val="single" w:sz="6" w:space="0" w:color="000000"/>
              <w:bottom w:val="single" w:sz="6" w:space="0" w:color="000000"/>
              <w:right w:val="single" w:sz="6" w:space="0" w:color="000000"/>
            </w:tcBorders>
          </w:tcPr>
          <w:p w14:paraId="7E23DCB7" w14:textId="77777777" w:rsidR="0052747D" w:rsidRPr="00131C4E" w:rsidRDefault="0052747D">
            <w:pPr>
              <w:keepLines/>
              <w:suppressAutoHyphens/>
              <w:autoSpaceDE w:val="0"/>
              <w:autoSpaceDN w:val="0"/>
              <w:adjustRightInd w:val="0"/>
              <w:rPr>
                <w:color w:val="000000"/>
              </w:rPr>
            </w:pPr>
            <w:r w:rsidRPr="00131C4E">
              <w:rPr>
                <w:color w:val="000000"/>
                <w:sz w:val="22"/>
                <w:szCs w:val="22"/>
              </w:rPr>
              <w:t>Net sales</w:t>
            </w:r>
          </w:p>
        </w:tc>
        <w:tc>
          <w:tcPr>
            <w:tcW w:w="1242" w:type="dxa"/>
            <w:tcBorders>
              <w:top w:val="single" w:sz="6" w:space="0" w:color="000000"/>
              <w:left w:val="single" w:sz="6" w:space="0" w:color="000000"/>
              <w:bottom w:val="single" w:sz="6" w:space="0" w:color="000000"/>
              <w:right w:val="single" w:sz="6" w:space="0" w:color="000000"/>
            </w:tcBorders>
          </w:tcPr>
          <w:p w14:paraId="40D7436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$1,549,035</w:t>
            </w:r>
          </w:p>
        </w:tc>
        <w:tc>
          <w:tcPr>
            <w:tcW w:w="1422" w:type="dxa"/>
            <w:tcBorders>
              <w:top w:val="single" w:sz="6" w:space="0" w:color="000000"/>
              <w:left w:val="single" w:sz="6" w:space="0" w:color="000000"/>
              <w:bottom w:val="single" w:sz="6" w:space="0" w:color="000000"/>
              <w:right w:val="single" w:sz="6" w:space="0" w:color="000000"/>
            </w:tcBorders>
          </w:tcPr>
          <w:p w14:paraId="1D41A80D" w14:textId="77777777" w:rsidR="0052747D" w:rsidRPr="00131C4E"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14:paraId="7AD8C83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$339,038</w:t>
            </w:r>
          </w:p>
        </w:tc>
        <w:tc>
          <w:tcPr>
            <w:tcW w:w="1422" w:type="dxa"/>
            <w:tcBorders>
              <w:top w:val="single" w:sz="6" w:space="0" w:color="000000"/>
              <w:left w:val="single" w:sz="6" w:space="0" w:color="000000"/>
              <w:bottom w:val="single" w:sz="6" w:space="0" w:color="000000"/>
              <w:right w:val="single" w:sz="6" w:space="0" w:color="000000"/>
            </w:tcBorders>
          </w:tcPr>
          <w:p w14:paraId="69851F52" w14:textId="77777777" w:rsidR="0052747D" w:rsidRPr="00131C4E" w:rsidRDefault="0052747D">
            <w:pPr>
              <w:keepLines/>
              <w:suppressAutoHyphens/>
              <w:autoSpaceDE w:val="0"/>
              <w:autoSpaceDN w:val="0"/>
              <w:adjustRightInd w:val="0"/>
              <w:jc w:val="right"/>
              <w:rPr>
                <w:color w:val="000000"/>
              </w:rPr>
            </w:pPr>
          </w:p>
        </w:tc>
      </w:tr>
      <w:tr w:rsidR="0052747D" w:rsidRPr="00131C4E" w14:paraId="4452E6B4" w14:textId="77777777">
        <w:tc>
          <w:tcPr>
            <w:tcW w:w="2412" w:type="dxa"/>
            <w:tcBorders>
              <w:top w:val="single" w:sz="6" w:space="0" w:color="000000"/>
              <w:left w:val="single" w:sz="6" w:space="0" w:color="000000"/>
              <w:bottom w:val="single" w:sz="6" w:space="0" w:color="000000"/>
              <w:right w:val="single" w:sz="6" w:space="0" w:color="000000"/>
            </w:tcBorders>
          </w:tcPr>
          <w:p w14:paraId="74FD10D3" w14:textId="77777777" w:rsidR="0052747D" w:rsidRPr="00131C4E" w:rsidRDefault="0052747D">
            <w:pPr>
              <w:keepLines/>
              <w:suppressAutoHyphens/>
              <w:autoSpaceDE w:val="0"/>
              <w:autoSpaceDN w:val="0"/>
              <w:adjustRightInd w:val="0"/>
              <w:rPr>
                <w:color w:val="000000"/>
              </w:rPr>
            </w:pPr>
            <w:r w:rsidRPr="00131C4E">
              <w:rPr>
                <w:color w:val="000000"/>
                <w:sz w:val="22"/>
                <w:szCs w:val="22"/>
              </w:rPr>
              <w:t>Cost of goods sold</w:t>
            </w:r>
          </w:p>
        </w:tc>
        <w:tc>
          <w:tcPr>
            <w:tcW w:w="1242" w:type="dxa"/>
            <w:tcBorders>
              <w:top w:val="single" w:sz="6" w:space="0" w:color="000000"/>
              <w:left w:val="single" w:sz="6" w:space="0" w:color="000000"/>
              <w:bottom w:val="single" w:sz="6" w:space="0" w:color="000000"/>
              <w:right w:val="single" w:sz="6" w:space="0" w:color="000000"/>
            </w:tcBorders>
          </w:tcPr>
          <w:p w14:paraId="2B7B624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1,080,490</w:t>
            </w:r>
          </w:p>
        </w:tc>
        <w:tc>
          <w:tcPr>
            <w:tcW w:w="1422" w:type="dxa"/>
            <w:tcBorders>
              <w:top w:val="single" w:sz="6" w:space="0" w:color="000000"/>
              <w:left w:val="single" w:sz="6" w:space="0" w:color="000000"/>
              <w:bottom w:val="single" w:sz="6" w:space="0" w:color="000000"/>
              <w:right w:val="single" w:sz="6" w:space="0" w:color="000000"/>
            </w:tcBorders>
          </w:tcPr>
          <w:p w14:paraId="3775AF08" w14:textId="77777777" w:rsidR="0052747D" w:rsidRPr="00131C4E"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14:paraId="38C8A81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241,000</w:t>
            </w:r>
          </w:p>
        </w:tc>
        <w:tc>
          <w:tcPr>
            <w:tcW w:w="1422" w:type="dxa"/>
            <w:tcBorders>
              <w:top w:val="single" w:sz="6" w:space="0" w:color="000000"/>
              <w:left w:val="single" w:sz="6" w:space="0" w:color="000000"/>
              <w:bottom w:val="single" w:sz="6" w:space="0" w:color="000000"/>
              <w:right w:val="single" w:sz="6" w:space="0" w:color="000000"/>
            </w:tcBorders>
          </w:tcPr>
          <w:p w14:paraId="04E445B5" w14:textId="77777777" w:rsidR="0052747D" w:rsidRPr="00131C4E" w:rsidRDefault="0052747D">
            <w:pPr>
              <w:keepLines/>
              <w:suppressAutoHyphens/>
              <w:autoSpaceDE w:val="0"/>
              <w:autoSpaceDN w:val="0"/>
              <w:adjustRightInd w:val="0"/>
              <w:jc w:val="right"/>
              <w:rPr>
                <w:color w:val="000000"/>
              </w:rPr>
            </w:pPr>
          </w:p>
        </w:tc>
      </w:tr>
      <w:tr w:rsidR="0052747D" w:rsidRPr="00131C4E" w14:paraId="25AF071B" w14:textId="77777777">
        <w:tc>
          <w:tcPr>
            <w:tcW w:w="2412" w:type="dxa"/>
            <w:tcBorders>
              <w:top w:val="single" w:sz="6" w:space="0" w:color="000000"/>
              <w:left w:val="single" w:sz="6" w:space="0" w:color="000000"/>
              <w:bottom w:val="single" w:sz="6" w:space="0" w:color="000000"/>
              <w:right w:val="single" w:sz="6" w:space="0" w:color="000000"/>
            </w:tcBorders>
          </w:tcPr>
          <w:p w14:paraId="3B6958D7" w14:textId="77777777" w:rsidR="0052747D" w:rsidRPr="00131C4E" w:rsidRDefault="0052747D">
            <w:pPr>
              <w:keepLines/>
              <w:suppressAutoHyphens/>
              <w:autoSpaceDE w:val="0"/>
              <w:autoSpaceDN w:val="0"/>
              <w:adjustRightInd w:val="0"/>
              <w:rPr>
                <w:color w:val="000000"/>
              </w:rPr>
            </w:pPr>
            <w:r w:rsidRPr="00131C4E">
              <w:rPr>
                <w:color w:val="000000"/>
                <w:sz w:val="22"/>
                <w:szCs w:val="22"/>
              </w:rPr>
              <w:t>Operating expenses</w:t>
            </w:r>
          </w:p>
        </w:tc>
        <w:tc>
          <w:tcPr>
            <w:tcW w:w="1242" w:type="dxa"/>
            <w:tcBorders>
              <w:top w:val="single" w:sz="6" w:space="0" w:color="000000"/>
              <w:left w:val="single" w:sz="6" w:space="0" w:color="000000"/>
              <w:bottom w:val="single" w:sz="6" w:space="0" w:color="000000"/>
              <w:right w:val="single" w:sz="6" w:space="0" w:color="000000"/>
            </w:tcBorders>
          </w:tcPr>
          <w:p w14:paraId="5381F49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302,275</w:t>
            </w:r>
          </w:p>
        </w:tc>
        <w:tc>
          <w:tcPr>
            <w:tcW w:w="1422" w:type="dxa"/>
            <w:tcBorders>
              <w:top w:val="single" w:sz="6" w:space="0" w:color="000000"/>
              <w:left w:val="single" w:sz="6" w:space="0" w:color="000000"/>
              <w:bottom w:val="single" w:sz="6" w:space="0" w:color="000000"/>
              <w:right w:val="single" w:sz="6" w:space="0" w:color="000000"/>
            </w:tcBorders>
          </w:tcPr>
          <w:p w14:paraId="3B911F72" w14:textId="77777777" w:rsidR="0052747D" w:rsidRPr="00131C4E"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14:paraId="4970230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79,000</w:t>
            </w:r>
          </w:p>
        </w:tc>
        <w:tc>
          <w:tcPr>
            <w:tcW w:w="1422" w:type="dxa"/>
            <w:tcBorders>
              <w:top w:val="single" w:sz="6" w:space="0" w:color="000000"/>
              <w:left w:val="single" w:sz="6" w:space="0" w:color="000000"/>
              <w:bottom w:val="single" w:sz="6" w:space="0" w:color="000000"/>
              <w:right w:val="single" w:sz="6" w:space="0" w:color="000000"/>
            </w:tcBorders>
          </w:tcPr>
          <w:p w14:paraId="6DFD3389" w14:textId="77777777" w:rsidR="0052747D" w:rsidRPr="00131C4E" w:rsidRDefault="0052747D">
            <w:pPr>
              <w:keepLines/>
              <w:suppressAutoHyphens/>
              <w:autoSpaceDE w:val="0"/>
              <w:autoSpaceDN w:val="0"/>
              <w:adjustRightInd w:val="0"/>
              <w:jc w:val="right"/>
              <w:rPr>
                <w:color w:val="000000"/>
              </w:rPr>
            </w:pPr>
          </w:p>
        </w:tc>
      </w:tr>
      <w:tr w:rsidR="0052747D" w:rsidRPr="00131C4E" w14:paraId="4D02EE0C" w14:textId="77777777">
        <w:tc>
          <w:tcPr>
            <w:tcW w:w="2412" w:type="dxa"/>
            <w:tcBorders>
              <w:top w:val="single" w:sz="6" w:space="0" w:color="000000"/>
              <w:left w:val="single" w:sz="6" w:space="0" w:color="000000"/>
              <w:bottom w:val="single" w:sz="6" w:space="0" w:color="000000"/>
              <w:right w:val="single" w:sz="6" w:space="0" w:color="000000"/>
            </w:tcBorders>
          </w:tcPr>
          <w:p w14:paraId="46B065DC" w14:textId="77777777" w:rsidR="0052747D" w:rsidRPr="00131C4E" w:rsidRDefault="0052747D">
            <w:pPr>
              <w:keepLines/>
              <w:suppressAutoHyphens/>
              <w:autoSpaceDE w:val="0"/>
              <w:autoSpaceDN w:val="0"/>
              <w:adjustRightInd w:val="0"/>
              <w:rPr>
                <w:color w:val="000000"/>
              </w:rPr>
            </w:pPr>
            <w:r w:rsidRPr="00131C4E">
              <w:rPr>
                <w:color w:val="000000"/>
                <w:sz w:val="22"/>
                <w:szCs w:val="22"/>
              </w:rPr>
              <w:t>Interest expense</w:t>
            </w:r>
          </w:p>
        </w:tc>
        <w:tc>
          <w:tcPr>
            <w:tcW w:w="1242" w:type="dxa"/>
            <w:tcBorders>
              <w:top w:val="single" w:sz="6" w:space="0" w:color="000000"/>
              <w:left w:val="single" w:sz="6" w:space="0" w:color="000000"/>
              <w:bottom w:val="single" w:sz="6" w:space="0" w:color="000000"/>
              <w:right w:val="single" w:sz="6" w:space="0" w:color="000000"/>
            </w:tcBorders>
          </w:tcPr>
          <w:p w14:paraId="7840749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8,980</w:t>
            </w:r>
          </w:p>
        </w:tc>
        <w:tc>
          <w:tcPr>
            <w:tcW w:w="1422" w:type="dxa"/>
            <w:tcBorders>
              <w:top w:val="single" w:sz="6" w:space="0" w:color="000000"/>
              <w:left w:val="single" w:sz="6" w:space="0" w:color="000000"/>
              <w:bottom w:val="single" w:sz="6" w:space="0" w:color="000000"/>
              <w:right w:val="single" w:sz="6" w:space="0" w:color="000000"/>
            </w:tcBorders>
          </w:tcPr>
          <w:p w14:paraId="5BC5FCF4" w14:textId="77777777" w:rsidR="0052747D" w:rsidRPr="00131C4E"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14:paraId="558601B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2,252</w:t>
            </w:r>
          </w:p>
        </w:tc>
        <w:tc>
          <w:tcPr>
            <w:tcW w:w="1422" w:type="dxa"/>
            <w:tcBorders>
              <w:top w:val="single" w:sz="6" w:space="0" w:color="000000"/>
              <w:left w:val="single" w:sz="6" w:space="0" w:color="000000"/>
              <w:bottom w:val="single" w:sz="6" w:space="0" w:color="000000"/>
              <w:right w:val="single" w:sz="6" w:space="0" w:color="000000"/>
            </w:tcBorders>
          </w:tcPr>
          <w:p w14:paraId="10FCCAF6" w14:textId="77777777" w:rsidR="0052747D" w:rsidRPr="00131C4E" w:rsidRDefault="0052747D">
            <w:pPr>
              <w:keepLines/>
              <w:suppressAutoHyphens/>
              <w:autoSpaceDE w:val="0"/>
              <w:autoSpaceDN w:val="0"/>
              <w:adjustRightInd w:val="0"/>
              <w:jc w:val="right"/>
              <w:rPr>
                <w:color w:val="000000"/>
              </w:rPr>
            </w:pPr>
          </w:p>
        </w:tc>
      </w:tr>
      <w:tr w:rsidR="0052747D" w:rsidRPr="00131C4E" w14:paraId="1B743575" w14:textId="77777777">
        <w:tc>
          <w:tcPr>
            <w:tcW w:w="2412" w:type="dxa"/>
            <w:tcBorders>
              <w:top w:val="single" w:sz="6" w:space="0" w:color="000000"/>
              <w:left w:val="single" w:sz="6" w:space="0" w:color="000000"/>
              <w:bottom w:val="single" w:sz="6" w:space="0" w:color="000000"/>
              <w:right w:val="single" w:sz="6" w:space="0" w:color="000000"/>
            </w:tcBorders>
          </w:tcPr>
          <w:p w14:paraId="0473226C" w14:textId="77777777" w:rsidR="0052747D" w:rsidRPr="00131C4E" w:rsidRDefault="0052747D">
            <w:pPr>
              <w:keepLines/>
              <w:suppressAutoHyphens/>
              <w:autoSpaceDE w:val="0"/>
              <w:autoSpaceDN w:val="0"/>
              <w:adjustRightInd w:val="0"/>
              <w:rPr>
                <w:color w:val="000000"/>
              </w:rPr>
            </w:pPr>
            <w:r w:rsidRPr="00131C4E">
              <w:rPr>
                <w:color w:val="000000"/>
                <w:sz w:val="22"/>
                <w:szCs w:val="22"/>
              </w:rPr>
              <w:t>Income tax expense</w:t>
            </w:r>
          </w:p>
        </w:tc>
        <w:tc>
          <w:tcPr>
            <w:tcW w:w="1242" w:type="dxa"/>
            <w:tcBorders>
              <w:top w:val="single" w:sz="6" w:space="0" w:color="000000"/>
              <w:left w:val="single" w:sz="6" w:space="0" w:color="000000"/>
              <w:bottom w:val="single" w:sz="6" w:space="0" w:color="000000"/>
              <w:right w:val="single" w:sz="6" w:space="0" w:color="000000"/>
            </w:tcBorders>
          </w:tcPr>
          <w:p w14:paraId="4FFC377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54,500</w:t>
            </w:r>
          </w:p>
        </w:tc>
        <w:tc>
          <w:tcPr>
            <w:tcW w:w="1422" w:type="dxa"/>
            <w:tcBorders>
              <w:top w:val="single" w:sz="6" w:space="0" w:color="000000"/>
              <w:left w:val="single" w:sz="6" w:space="0" w:color="000000"/>
              <w:bottom w:val="single" w:sz="6" w:space="0" w:color="000000"/>
              <w:right w:val="single" w:sz="6" w:space="0" w:color="000000"/>
            </w:tcBorders>
          </w:tcPr>
          <w:p w14:paraId="19E8ACD8" w14:textId="77777777" w:rsidR="0052747D" w:rsidRPr="00131C4E"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14:paraId="0E3BA16E"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6,650</w:t>
            </w:r>
          </w:p>
        </w:tc>
        <w:tc>
          <w:tcPr>
            <w:tcW w:w="1422" w:type="dxa"/>
            <w:tcBorders>
              <w:top w:val="single" w:sz="6" w:space="0" w:color="000000"/>
              <w:left w:val="single" w:sz="6" w:space="0" w:color="000000"/>
              <w:bottom w:val="single" w:sz="6" w:space="0" w:color="000000"/>
              <w:right w:val="single" w:sz="6" w:space="0" w:color="000000"/>
            </w:tcBorders>
          </w:tcPr>
          <w:p w14:paraId="20ACACF7" w14:textId="77777777" w:rsidR="0052747D" w:rsidRPr="00131C4E" w:rsidRDefault="0052747D">
            <w:pPr>
              <w:keepLines/>
              <w:suppressAutoHyphens/>
              <w:autoSpaceDE w:val="0"/>
              <w:autoSpaceDN w:val="0"/>
              <w:adjustRightInd w:val="0"/>
              <w:jc w:val="right"/>
              <w:rPr>
                <w:color w:val="000000"/>
              </w:rPr>
            </w:pPr>
          </w:p>
        </w:tc>
      </w:tr>
      <w:tr w:rsidR="0052747D" w:rsidRPr="00131C4E" w14:paraId="06BE9D0F" w14:textId="77777777">
        <w:tc>
          <w:tcPr>
            <w:tcW w:w="2412" w:type="dxa"/>
            <w:tcBorders>
              <w:top w:val="single" w:sz="6" w:space="0" w:color="000000"/>
              <w:left w:val="single" w:sz="6" w:space="0" w:color="000000"/>
              <w:bottom w:val="single" w:sz="6" w:space="0" w:color="000000"/>
              <w:right w:val="single" w:sz="6" w:space="0" w:color="000000"/>
            </w:tcBorders>
          </w:tcPr>
          <w:p w14:paraId="5433860C"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Current Assets </w:t>
            </w:r>
          </w:p>
        </w:tc>
        <w:tc>
          <w:tcPr>
            <w:tcW w:w="1242" w:type="dxa"/>
            <w:tcBorders>
              <w:top w:val="single" w:sz="6" w:space="0" w:color="000000"/>
              <w:left w:val="single" w:sz="6" w:space="0" w:color="000000"/>
              <w:bottom w:val="single" w:sz="6" w:space="0" w:color="000000"/>
              <w:right w:val="single" w:sz="6" w:space="0" w:color="000000"/>
            </w:tcBorders>
          </w:tcPr>
          <w:p w14:paraId="57AA4B3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325,975</w:t>
            </w:r>
          </w:p>
        </w:tc>
        <w:tc>
          <w:tcPr>
            <w:tcW w:w="1422" w:type="dxa"/>
            <w:tcBorders>
              <w:top w:val="single" w:sz="6" w:space="0" w:color="000000"/>
              <w:left w:val="single" w:sz="6" w:space="0" w:color="000000"/>
              <w:bottom w:val="single" w:sz="6" w:space="0" w:color="000000"/>
              <w:right w:val="single" w:sz="6" w:space="0" w:color="000000"/>
            </w:tcBorders>
          </w:tcPr>
          <w:p w14:paraId="3B1409B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312,410</w:t>
            </w:r>
          </w:p>
        </w:tc>
        <w:tc>
          <w:tcPr>
            <w:tcW w:w="1692" w:type="dxa"/>
            <w:gridSpan w:val="2"/>
            <w:tcBorders>
              <w:top w:val="single" w:sz="6" w:space="0" w:color="000000"/>
              <w:left w:val="single" w:sz="6" w:space="0" w:color="000000"/>
              <w:bottom w:val="single" w:sz="6" w:space="0" w:color="000000"/>
              <w:right w:val="single" w:sz="6" w:space="0" w:color="000000"/>
            </w:tcBorders>
          </w:tcPr>
          <w:p w14:paraId="0AC5AD0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83,336</w:t>
            </w:r>
          </w:p>
        </w:tc>
        <w:tc>
          <w:tcPr>
            <w:tcW w:w="1422" w:type="dxa"/>
            <w:tcBorders>
              <w:top w:val="single" w:sz="6" w:space="0" w:color="000000"/>
              <w:left w:val="single" w:sz="6" w:space="0" w:color="000000"/>
              <w:bottom w:val="single" w:sz="6" w:space="0" w:color="000000"/>
              <w:right w:val="single" w:sz="6" w:space="0" w:color="000000"/>
            </w:tcBorders>
          </w:tcPr>
          <w:p w14:paraId="5C8C204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79,467</w:t>
            </w:r>
          </w:p>
        </w:tc>
      </w:tr>
      <w:tr w:rsidR="0052747D" w:rsidRPr="00131C4E" w14:paraId="12A28405" w14:textId="77777777">
        <w:tc>
          <w:tcPr>
            <w:tcW w:w="2412" w:type="dxa"/>
            <w:tcBorders>
              <w:top w:val="single" w:sz="6" w:space="0" w:color="000000"/>
              <w:left w:val="single" w:sz="6" w:space="0" w:color="000000"/>
              <w:bottom w:val="single" w:sz="6" w:space="0" w:color="000000"/>
              <w:right w:val="single" w:sz="6" w:space="0" w:color="000000"/>
            </w:tcBorders>
          </w:tcPr>
          <w:p w14:paraId="599BFF72" w14:textId="77777777" w:rsidR="0052747D" w:rsidRPr="00131C4E" w:rsidRDefault="0052747D">
            <w:pPr>
              <w:keepLines/>
              <w:suppressAutoHyphens/>
              <w:autoSpaceDE w:val="0"/>
              <w:autoSpaceDN w:val="0"/>
              <w:adjustRightInd w:val="0"/>
              <w:rPr>
                <w:color w:val="000000"/>
              </w:rPr>
            </w:pPr>
            <w:r w:rsidRPr="00131C4E">
              <w:rPr>
                <w:color w:val="000000"/>
                <w:sz w:val="22"/>
                <w:szCs w:val="22"/>
              </w:rPr>
              <w:t>Common Stock, $10 par</w:t>
            </w:r>
          </w:p>
        </w:tc>
        <w:tc>
          <w:tcPr>
            <w:tcW w:w="1242" w:type="dxa"/>
            <w:tcBorders>
              <w:top w:val="single" w:sz="6" w:space="0" w:color="000000"/>
              <w:left w:val="single" w:sz="6" w:space="0" w:color="000000"/>
              <w:bottom w:val="single" w:sz="6" w:space="0" w:color="000000"/>
              <w:right w:val="single" w:sz="6" w:space="0" w:color="000000"/>
            </w:tcBorders>
          </w:tcPr>
          <w:p w14:paraId="50A39EB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500,000</w:t>
            </w:r>
          </w:p>
        </w:tc>
        <w:tc>
          <w:tcPr>
            <w:tcW w:w="1422" w:type="dxa"/>
            <w:tcBorders>
              <w:top w:val="single" w:sz="6" w:space="0" w:color="000000"/>
              <w:left w:val="single" w:sz="6" w:space="0" w:color="000000"/>
              <w:bottom w:val="single" w:sz="6" w:space="0" w:color="000000"/>
              <w:right w:val="single" w:sz="6" w:space="0" w:color="000000"/>
            </w:tcBorders>
          </w:tcPr>
          <w:p w14:paraId="300BC3D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500,000</w:t>
            </w:r>
          </w:p>
        </w:tc>
        <w:tc>
          <w:tcPr>
            <w:tcW w:w="1692" w:type="dxa"/>
            <w:gridSpan w:val="2"/>
            <w:tcBorders>
              <w:top w:val="single" w:sz="6" w:space="0" w:color="000000"/>
              <w:left w:val="single" w:sz="6" w:space="0" w:color="000000"/>
              <w:bottom w:val="single" w:sz="6" w:space="0" w:color="000000"/>
              <w:right w:val="single" w:sz="6" w:space="0" w:color="000000"/>
            </w:tcBorders>
          </w:tcPr>
          <w:p w14:paraId="4E6408C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120,000</w:t>
            </w:r>
          </w:p>
        </w:tc>
        <w:tc>
          <w:tcPr>
            <w:tcW w:w="1422" w:type="dxa"/>
            <w:tcBorders>
              <w:top w:val="single" w:sz="6" w:space="0" w:color="000000"/>
              <w:left w:val="single" w:sz="6" w:space="0" w:color="000000"/>
              <w:bottom w:val="single" w:sz="6" w:space="0" w:color="000000"/>
              <w:right w:val="single" w:sz="6" w:space="0" w:color="000000"/>
            </w:tcBorders>
          </w:tcPr>
          <w:p w14:paraId="6EB0E08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120,000</w:t>
            </w:r>
          </w:p>
        </w:tc>
      </w:tr>
      <w:tr w:rsidR="0052747D" w:rsidRPr="00131C4E" w14:paraId="34D7F46C" w14:textId="77777777">
        <w:trPr>
          <w:trHeight w:val="345"/>
        </w:trPr>
        <w:tc>
          <w:tcPr>
            <w:tcW w:w="2412" w:type="dxa"/>
            <w:tcBorders>
              <w:top w:val="single" w:sz="6" w:space="0" w:color="000000"/>
              <w:left w:val="single" w:sz="6" w:space="0" w:color="000000"/>
              <w:bottom w:val="single" w:sz="6" w:space="0" w:color="000000"/>
              <w:right w:val="single" w:sz="6" w:space="0" w:color="000000"/>
            </w:tcBorders>
          </w:tcPr>
          <w:p w14:paraId="7FAF79B9" w14:textId="77777777" w:rsidR="0052747D" w:rsidRPr="00131C4E" w:rsidRDefault="0052747D">
            <w:pPr>
              <w:keepLines/>
              <w:suppressAutoHyphens/>
              <w:autoSpaceDE w:val="0"/>
              <w:autoSpaceDN w:val="0"/>
              <w:adjustRightInd w:val="0"/>
              <w:rPr>
                <w:color w:val="000000"/>
              </w:rPr>
            </w:pPr>
            <w:r w:rsidRPr="00131C4E">
              <w:rPr>
                <w:color w:val="000000"/>
                <w:sz w:val="22"/>
                <w:szCs w:val="22"/>
              </w:rPr>
              <w:t>Retained earnings</w:t>
            </w:r>
          </w:p>
        </w:tc>
        <w:tc>
          <w:tcPr>
            <w:tcW w:w="1242" w:type="dxa"/>
            <w:tcBorders>
              <w:top w:val="single" w:sz="6" w:space="0" w:color="000000"/>
              <w:left w:val="single" w:sz="6" w:space="0" w:color="000000"/>
              <w:bottom w:val="single" w:sz="6" w:space="0" w:color="000000"/>
              <w:right w:val="single" w:sz="6" w:space="0" w:color="000000"/>
            </w:tcBorders>
          </w:tcPr>
          <w:p w14:paraId="09DD9A1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173,460</w:t>
            </w:r>
          </w:p>
        </w:tc>
        <w:tc>
          <w:tcPr>
            <w:tcW w:w="1422" w:type="dxa"/>
            <w:tcBorders>
              <w:top w:val="single" w:sz="6" w:space="0" w:color="000000"/>
              <w:left w:val="single" w:sz="6" w:space="0" w:color="000000"/>
              <w:bottom w:val="single" w:sz="6" w:space="0" w:color="000000"/>
              <w:right w:val="single" w:sz="6" w:space="0" w:color="000000"/>
            </w:tcBorders>
          </w:tcPr>
          <w:p w14:paraId="156DC6DE"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146,595</w:t>
            </w:r>
          </w:p>
        </w:tc>
        <w:tc>
          <w:tcPr>
            <w:tcW w:w="1692" w:type="dxa"/>
            <w:gridSpan w:val="2"/>
            <w:tcBorders>
              <w:top w:val="single" w:sz="6" w:space="0" w:color="000000"/>
              <w:left w:val="single" w:sz="6" w:space="0" w:color="000000"/>
              <w:bottom w:val="single" w:sz="6" w:space="0" w:color="000000"/>
              <w:right w:val="single" w:sz="6" w:space="0" w:color="000000"/>
            </w:tcBorders>
          </w:tcPr>
          <w:p w14:paraId="2F72E9F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38,096</w:t>
            </w:r>
          </w:p>
        </w:tc>
        <w:tc>
          <w:tcPr>
            <w:tcW w:w="1422" w:type="dxa"/>
            <w:tcBorders>
              <w:top w:val="single" w:sz="6" w:space="0" w:color="000000"/>
              <w:left w:val="single" w:sz="6" w:space="0" w:color="000000"/>
              <w:bottom w:val="single" w:sz="6" w:space="0" w:color="000000"/>
              <w:right w:val="single" w:sz="6" w:space="0" w:color="000000"/>
            </w:tcBorders>
          </w:tcPr>
          <w:p w14:paraId="6685C4B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28,998</w:t>
            </w:r>
          </w:p>
        </w:tc>
      </w:tr>
      <w:tr w:rsidR="0052747D" w:rsidRPr="00131C4E" w14:paraId="731A463C" w14:textId="77777777">
        <w:tc>
          <w:tcPr>
            <w:tcW w:w="2412" w:type="dxa"/>
            <w:tcBorders>
              <w:top w:val="single" w:sz="6" w:space="0" w:color="000000"/>
              <w:left w:val="single" w:sz="6" w:space="0" w:color="000000"/>
              <w:bottom w:val="single" w:sz="6" w:space="0" w:color="000000"/>
              <w:right w:val="single" w:sz="6" w:space="0" w:color="000000"/>
            </w:tcBorders>
          </w:tcPr>
          <w:p w14:paraId="5BC8B491" w14:textId="77777777" w:rsidR="0052747D" w:rsidRPr="00131C4E" w:rsidRDefault="0052747D">
            <w:pPr>
              <w:keepLines/>
              <w:suppressAutoHyphens/>
              <w:autoSpaceDE w:val="0"/>
              <w:autoSpaceDN w:val="0"/>
              <w:adjustRightInd w:val="0"/>
              <w:rPr>
                <w:color w:val="000000"/>
              </w:rPr>
            </w:pPr>
            <w:r w:rsidRPr="00131C4E">
              <w:rPr>
                <w:color w:val="000000"/>
                <w:sz w:val="22"/>
                <w:szCs w:val="22"/>
              </w:rPr>
              <w:t>Non-current liabilities</w:t>
            </w:r>
          </w:p>
        </w:tc>
        <w:tc>
          <w:tcPr>
            <w:tcW w:w="1242" w:type="dxa"/>
            <w:tcBorders>
              <w:top w:val="single" w:sz="6" w:space="0" w:color="000000"/>
              <w:left w:val="single" w:sz="6" w:space="0" w:color="000000"/>
              <w:bottom w:val="single" w:sz="6" w:space="0" w:color="000000"/>
              <w:right w:val="single" w:sz="6" w:space="0" w:color="000000"/>
            </w:tcBorders>
          </w:tcPr>
          <w:p w14:paraId="3DC3F6A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108,500</w:t>
            </w:r>
          </w:p>
        </w:tc>
        <w:tc>
          <w:tcPr>
            <w:tcW w:w="1422" w:type="dxa"/>
            <w:tcBorders>
              <w:top w:val="single" w:sz="6" w:space="0" w:color="000000"/>
              <w:left w:val="single" w:sz="6" w:space="0" w:color="000000"/>
              <w:bottom w:val="single" w:sz="6" w:space="0" w:color="000000"/>
              <w:right w:val="single" w:sz="6" w:space="0" w:color="000000"/>
            </w:tcBorders>
          </w:tcPr>
          <w:p w14:paraId="21D9D4D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90,000</w:t>
            </w:r>
          </w:p>
        </w:tc>
        <w:tc>
          <w:tcPr>
            <w:tcW w:w="1692" w:type="dxa"/>
            <w:gridSpan w:val="2"/>
            <w:tcBorders>
              <w:top w:val="single" w:sz="6" w:space="0" w:color="000000"/>
              <w:left w:val="single" w:sz="6" w:space="0" w:color="000000"/>
              <w:bottom w:val="single" w:sz="6" w:space="0" w:color="000000"/>
              <w:right w:val="single" w:sz="6" w:space="0" w:color="000000"/>
            </w:tcBorders>
          </w:tcPr>
          <w:p w14:paraId="3CC7C94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29,620</w:t>
            </w:r>
          </w:p>
        </w:tc>
        <w:tc>
          <w:tcPr>
            <w:tcW w:w="1422" w:type="dxa"/>
            <w:tcBorders>
              <w:top w:val="single" w:sz="6" w:space="0" w:color="000000"/>
              <w:left w:val="single" w:sz="6" w:space="0" w:color="000000"/>
              <w:bottom w:val="single" w:sz="6" w:space="0" w:color="000000"/>
              <w:right w:val="single" w:sz="6" w:space="0" w:color="000000"/>
            </w:tcBorders>
          </w:tcPr>
          <w:p w14:paraId="5780611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25,000</w:t>
            </w:r>
          </w:p>
        </w:tc>
      </w:tr>
      <w:tr w:rsidR="0052747D" w:rsidRPr="00131C4E" w14:paraId="53E98B10" w14:textId="77777777">
        <w:trPr>
          <w:trHeight w:val="345"/>
        </w:trPr>
        <w:tc>
          <w:tcPr>
            <w:tcW w:w="2412" w:type="dxa"/>
            <w:tcBorders>
              <w:top w:val="single" w:sz="6" w:space="0" w:color="000000"/>
              <w:left w:val="single" w:sz="6" w:space="0" w:color="000000"/>
              <w:bottom w:val="single" w:sz="6" w:space="0" w:color="000000"/>
              <w:right w:val="single" w:sz="6" w:space="0" w:color="000000"/>
            </w:tcBorders>
          </w:tcPr>
          <w:p w14:paraId="52056E8C" w14:textId="77777777" w:rsidR="0052747D" w:rsidRPr="00131C4E" w:rsidRDefault="0052747D">
            <w:pPr>
              <w:keepLines/>
              <w:suppressAutoHyphens/>
              <w:autoSpaceDE w:val="0"/>
              <w:autoSpaceDN w:val="0"/>
              <w:adjustRightInd w:val="0"/>
              <w:rPr>
                <w:color w:val="000000"/>
              </w:rPr>
            </w:pPr>
            <w:r w:rsidRPr="00131C4E">
              <w:rPr>
                <w:color w:val="000000"/>
                <w:sz w:val="22"/>
                <w:szCs w:val="22"/>
              </w:rPr>
              <w:t>Current liabilities</w:t>
            </w:r>
          </w:p>
        </w:tc>
        <w:tc>
          <w:tcPr>
            <w:tcW w:w="1242" w:type="dxa"/>
            <w:tcBorders>
              <w:top w:val="single" w:sz="6" w:space="0" w:color="000000"/>
              <w:left w:val="single" w:sz="6" w:space="0" w:color="000000"/>
              <w:bottom w:val="single" w:sz="6" w:space="0" w:color="000000"/>
              <w:right w:val="single" w:sz="6" w:space="0" w:color="000000"/>
            </w:tcBorders>
          </w:tcPr>
          <w:p w14:paraId="356EC95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65,325</w:t>
            </w:r>
          </w:p>
        </w:tc>
        <w:tc>
          <w:tcPr>
            <w:tcW w:w="1422" w:type="dxa"/>
            <w:tcBorders>
              <w:top w:val="single" w:sz="6" w:space="0" w:color="000000"/>
              <w:left w:val="single" w:sz="6" w:space="0" w:color="000000"/>
              <w:bottom w:val="single" w:sz="6" w:space="0" w:color="000000"/>
              <w:right w:val="single" w:sz="6" w:space="0" w:color="000000"/>
            </w:tcBorders>
          </w:tcPr>
          <w:p w14:paraId="762F4906"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75,815</w:t>
            </w:r>
          </w:p>
        </w:tc>
        <w:tc>
          <w:tcPr>
            <w:tcW w:w="1692" w:type="dxa"/>
            <w:gridSpan w:val="2"/>
            <w:tcBorders>
              <w:top w:val="single" w:sz="6" w:space="0" w:color="000000"/>
              <w:left w:val="single" w:sz="6" w:space="0" w:color="000000"/>
              <w:bottom w:val="single" w:sz="6" w:space="0" w:color="000000"/>
              <w:right w:val="single" w:sz="6" w:space="0" w:color="000000"/>
            </w:tcBorders>
          </w:tcPr>
          <w:p w14:paraId="0F11686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35,348</w:t>
            </w:r>
          </w:p>
        </w:tc>
        <w:tc>
          <w:tcPr>
            <w:tcW w:w="1422" w:type="dxa"/>
            <w:tcBorders>
              <w:top w:val="single" w:sz="6" w:space="0" w:color="000000"/>
              <w:left w:val="single" w:sz="6" w:space="0" w:color="000000"/>
              <w:bottom w:val="single" w:sz="6" w:space="0" w:color="000000"/>
              <w:right w:val="single" w:sz="6" w:space="0" w:color="000000"/>
            </w:tcBorders>
          </w:tcPr>
          <w:p w14:paraId="29DE6586"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30,281</w:t>
            </w:r>
          </w:p>
        </w:tc>
      </w:tr>
    </w:tbl>
    <w:p w14:paraId="4188C64B" w14:textId="77777777" w:rsidR="0052747D" w:rsidRPr="00131C4E" w:rsidRDefault="0052747D">
      <w:pPr>
        <w:keepLines/>
        <w:suppressAutoHyphens/>
        <w:autoSpaceDE w:val="0"/>
        <w:autoSpaceDN w:val="0"/>
        <w:adjustRightInd w:val="0"/>
        <w:rPr>
          <w:color w:val="000000"/>
          <w:sz w:val="22"/>
          <w:szCs w:val="22"/>
        </w:rPr>
      </w:pPr>
    </w:p>
    <w:p w14:paraId="372C1126" w14:textId="77777777" w:rsidR="0052747D" w:rsidRPr="00131C4E" w:rsidRDefault="0052747D">
      <w:pPr>
        <w:keepLines/>
        <w:suppressAutoHyphens/>
        <w:autoSpaceDE w:val="0"/>
        <w:autoSpaceDN w:val="0"/>
        <w:adjustRightInd w:val="0"/>
        <w:rPr>
          <w:color w:val="000000"/>
          <w:sz w:val="22"/>
          <w:szCs w:val="22"/>
        </w:rPr>
      </w:pPr>
      <w:r w:rsidRPr="00131C4E">
        <w:rPr>
          <w:b/>
          <w:bCs/>
          <w:i/>
          <w:iCs/>
          <w:color w:val="000000"/>
          <w:sz w:val="22"/>
          <w:szCs w:val="22"/>
        </w:rPr>
        <w:lastRenderedPageBreak/>
        <w:t>REQUIRED:</w:t>
      </w:r>
    </w:p>
    <w:p w14:paraId="309AB9D8" w14:textId="77777777" w:rsidR="0052747D" w:rsidRPr="00131C4E" w:rsidRDefault="0052747D">
      <w:pPr>
        <w:keepLines/>
        <w:suppressAutoHyphens/>
        <w:autoSpaceDE w:val="0"/>
        <w:autoSpaceDN w:val="0"/>
        <w:adjustRightInd w:val="0"/>
        <w:rPr>
          <w:color w:val="000000"/>
          <w:sz w:val="22"/>
          <w:szCs w:val="22"/>
        </w:rPr>
      </w:pPr>
      <w:r w:rsidRPr="00131C4E">
        <w:rPr>
          <w:b/>
          <w:bCs/>
          <w:color w:val="000000"/>
          <w:sz w:val="22"/>
          <w:szCs w:val="22"/>
        </w:rPr>
        <w:t xml:space="preserve">(a) </w:t>
      </w:r>
      <w:r w:rsidRPr="00131C4E">
        <w:rPr>
          <w:color w:val="000000"/>
          <w:sz w:val="22"/>
          <w:szCs w:val="22"/>
        </w:rPr>
        <w:t>Prepare a common-size 2012 income statement using the data for Donovan Company and Maltese Company in columnar form.</w:t>
      </w:r>
    </w:p>
    <w:p w14:paraId="3AD8618B" w14:textId="616B9CD8" w:rsidR="0052747D" w:rsidRPr="00131C4E" w:rsidRDefault="0052747D">
      <w:pPr>
        <w:keepLines/>
        <w:suppressAutoHyphens/>
        <w:autoSpaceDE w:val="0"/>
        <w:autoSpaceDN w:val="0"/>
        <w:adjustRightInd w:val="0"/>
        <w:spacing w:after="200"/>
        <w:rPr>
          <w:color w:val="000000"/>
          <w:sz w:val="2"/>
          <w:szCs w:val="2"/>
        </w:rPr>
      </w:pPr>
      <w:r w:rsidRPr="00131C4E">
        <w:rPr>
          <w:b/>
          <w:bCs/>
          <w:color w:val="000000"/>
          <w:sz w:val="22"/>
          <w:szCs w:val="22"/>
        </w:rPr>
        <w:t xml:space="preserve">(b) </w:t>
      </w:r>
      <w:r w:rsidRPr="00131C4E">
        <w:rPr>
          <w:color w:val="000000"/>
          <w:sz w:val="22"/>
          <w:szCs w:val="22"/>
        </w:rPr>
        <w:t>Comment on the relative profitability of the companies by computing the return on assets (Net income</w:t>
      </w:r>
      <w:r w:rsidR="00DF444A" w:rsidRPr="00131C4E">
        <w:rPr>
          <w:color w:val="000000"/>
          <w:sz w:val="22"/>
          <w:szCs w:val="22"/>
        </w:rPr>
        <w:t xml:space="preserve"> </w:t>
      </w:r>
      <w:r w:rsidRPr="00131C4E">
        <w:rPr>
          <w:color w:val="000000"/>
          <w:sz w:val="22"/>
          <w:szCs w:val="22"/>
        </w:rPr>
        <w:t>/</w:t>
      </w:r>
      <w:r w:rsidR="00DF444A" w:rsidRPr="00131C4E">
        <w:rPr>
          <w:color w:val="000000"/>
          <w:sz w:val="22"/>
          <w:szCs w:val="22"/>
        </w:rPr>
        <w:t xml:space="preserve"> </w:t>
      </w:r>
      <w:r w:rsidRPr="00131C4E">
        <w:rPr>
          <w:color w:val="000000"/>
          <w:sz w:val="22"/>
          <w:szCs w:val="22"/>
        </w:rPr>
        <w:t>Average total assets) and the return on total equity (Net income /</w:t>
      </w:r>
      <w:r w:rsidR="00DF444A" w:rsidRPr="00131C4E">
        <w:rPr>
          <w:color w:val="000000"/>
          <w:sz w:val="22"/>
          <w:szCs w:val="22"/>
        </w:rPr>
        <w:t xml:space="preserve"> </w:t>
      </w:r>
      <w:r w:rsidRPr="00131C4E">
        <w:rPr>
          <w:color w:val="000000"/>
          <w:sz w:val="22"/>
          <w:szCs w:val="22"/>
        </w:rPr>
        <w:t>Average Shareholders’ Equity) ratios for both companies.</w:t>
      </w:r>
    </w:p>
    <w:p w14:paraId="1A22F5AE" w14:textId="77777777" w:rsidR="0052747D" w:rsidRPr="00131C4E" w:rsidRDefault="0052747D">
      <w:pPr>
        <w:widowControl w:val="0"/>
        <w:suppressAutoHyphens/>
        <w:autoSpaceDE w:val="0"/>
        <w:autoSpaceDN w:val="0"/>
        <w:adjustRightInd w:val="0"/>
        <w:spacing w:after="1"/>
        <w:rPr>
          <w:color w:val="000000"/>
          <w:sz w:val="22"/>
          <w:szCs w:val="22"/>
        </w:rPr>
      </w:pPr>
    </w:p>
    <w:p w14:paraId="4A37C211"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tbl>
      <w:tblPr>
        <w:tblW w:w="0" w:type="auto"/>
        <w:tblCellMar>
          <w:left w:w="90" w:type="dxa"/>
          <w:right w:w="90" w:type="dxa"/>
        </w:tblCellMar>
        <w:tblLook w:val="0000" w:firstRow="0" w:lastRow="0" w:firstColumn="0" w:lastColumn="0" w:noHBand="0" w:noVBand="0"/>
      </w:tblPr>
      <w:tblGrid>
        <w:gridCol w:w="2682"/>
        <w:gridCol w:w="1242"/>
        <w:gridCol w:w="1332"/>
        <w:gridCol w:w="1512"/>
        <w:gridCol w:w="1422"/>
      </w:tblGrid>
      <w:tr w:rsidR="0052747D" w:rsidRPr="00131C4E" w14:paraId="44948746" w14:textId="77777777">
        <w:tc>
          <w:tcPr>
            <w:tcW w:w="2682" w:type="dxa"/>
            <w:tcBorders>
              <w:top w:val="single" w:sz="6" w:space="0" w:color="000000"/>
              <w:left w:val="single" w:sz="6" w:space="0" w:color="000000"/>
              <w:bottom w:val="single" w:sz="6" w:space="0" w:color="000000"/>
              <w:right w:val="single" w:sz="6" w:space="0" w:color="000000"/>
            </w:tcBorders>
          </w:tcPr>
          <w:p w14:paraId="581CE64F" w14:textId="77777777" w:rsidR="0052747D" w:rsidRPr="00131C4E" w:rsidRDefault="0052747D">
            <w:pPr>
              <w:keepLines/>
              <w:suppressAutoHyphens/>
              <w:autoSpaceDE w:val="0"/>
              <w:autoSpaceDN w:val="0"/>
              <w:adjustRightInd w:val="0"/>
              <w:rPr>
                <w:color w:val="000000"/>
              </w:rPr>
            </w:pPr>
          </w:p>
        </w:tc>
        <w:tc>
          <w:tcPr>
            <w:tcW w:w="2574" w:type="dxa"/>
            <w:gridSpan w:val="2"/>
            <w:tcBorders>
              <w:top w:val="single" w:sz="6" w:space="0" w:color="000000"/>
              <w:left w:val="single" w:sz="6" w:space="0" w:color="000000"/>
              <w:bottom w:val="single" w:sz="6" w:space="0" w:color="000000"/>
              <w:right w:val="single" w:sz="6" w:space="0" w:color="000000"/>
            </w:tcBorders>
          </w:tcPr>
          <w:p w14:paraId="67BC4042"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Donovan Company</w:t>
            </w:r>
          </w:p>
          <w:p w14:paraId="3BFA22D5"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Condensed Income Statement</w:t>
            </w:r>
          </w:p>
          <w:p w14:paraId="06170CB7" w14:textId="77777777" w:rsidR="0052747D" w:rsidRPr="00131C4E" w:rsidRDefault="0052747D">
            <w:pPr>
              <w:keepLines/>
              <w:suppressAutoHyphens/>
              <w:autoSpaceDE w:val="0"/>
              <w:autoSpaceDN w:val="0"/>
              <w:adjustRightInd w:val="0"/>
              <w:jc w:val="center"/>
              <w:rPr>
                <w:b/>
                <w:bCs/>
                <w:color w:val="000000"/>
              </w:rPr>
            </w:pPr>
            <w:r w:rsidRPr="00131C4E">
              <w:rPr>
                <w:color w:val="000000"/>
                <w:sz w:val="22"/>
                <w:szCs w:val="22"/>
              </w:rPr>
              <w:t>For the Year Ended December 31, 2012</w:t>
            </w:r>
          </w:p>
        </w:tc>
        <w:tc>
          <w:tcPr>
            <w:tcW w:w="2934" w:type="dxa"/>
            <w:gridSpan w:val="2"/>
            <w:tcBorders>
              <w:top w:val="single" w:sz="6" w:space="0" w:color="000000"/>
              <w:left w:val="single" w:sz="6" w:space="0" w:color="000000"/>
              <w:bottom w:val="single" w:sz="6" w:space="0" w:color="000000"/>
              <w:right w:val="single" w:sz="6" w:space="0" w:color="000000"/>
            </w:tcBorders>
          </w:tcPr>
          <w:p w14:paraId="3D4F78F6"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Maltese Company</w:t>
            </w:r>
          </w:p>
          <w:p w14:paraId="2CE03CDA"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Condensed Income Statement</w:t>
            </w:r>
          </w:p>
          <w:p w14:paraId="318B359D" w14:textId="77777777" w:rsidR="0052747D" w:rsidRPr="00131C4E" w:rsidRDefault="0052747D">
            <w:pPr>
              <w:keepLines/>
              <w:suppressAutoHyphens/>
              <w:autoSpaceDE w:val="0"/>
              <w:autoSpaceDN w:val="0"/>
              <w:adjustRightInd w:val="0"/>
              <w:jc w:val="center"/>
              <w:rPr>
                <w:b/>
                <w:bCs/>
                <w:color w:val="000000"/>
              </w:rPr>
            </w:pPr>
            <w:r w:rsidRPr="00131C4E">
              <w:rPr>
                <w:color w:val="000000"/>
                <w:sz w:val="22"/>
                <w:szCs w:val="22"/>
              </w:rPr>
              <w:t>For the Year Ended December 31, 2012</w:t>
            </w:r>
          </w:p>
        </w:tc>
      </w:tr>
      <w:tr w:rsidR="0052747D" w:rsidRPr="00131C4E" w14:paraId="0D76604B" w14:textId="77777777">
        <w:tc>
          <w:tcPr>
            <w:tcW w:w="2682" w:type="dxa"/>
            <w:tcBorders>
              <w:top w:val="single" w:sz="6" w:space="0" w:color="000000"/>
              <w:left w:val="single" w:sz="6" w:space="0" w:color="000000"/>
              <w:bottom w:val="single" w:sz="6" w:space="0" w:color="000000"/>
              <w:right w:val="single" w:sz="6" w:space="0" w:color="000000"/>
            </w:tcBorders>
          </w:tcPr>
          <w:p w14:paraId="11166DF6" w14:textId="77777777" w:rsidR="0052747D" w:rsidRPr="00131C4E" w:rsidRDefault="0052747D">
            <w:pPr>
              <w:keepLines/>
              <w:suppressAutoHyphens/>
              <w:autoSpaceDE w:val="0"/>
              <w:autoSpaceDN w:val="0"/>
              <w:adjustRightInd w:val="0"/>
              <w:rPr>
                <w:color w:val="000000"/>
              </w:rPr>
            </w:pPr>
          </w:p>
        </w:tc>
        <w:tc>
          <w:tcPr>
            <w:tcW w:w="1242" w:type="dxa"/>
            <w:tcBorders>
              <w:top w:val="single" w:sz="6" w:space="0" w:color="000000"/>
              <w:left w:val="single" w:sz="6" w:space="0" w:color="000000"/>
              <w:bottom w:val="single" w:sz="6" w:space="0" w:color="000000"/>
              <w:right w:val="single" w:sz="6" w:space="0" w:color="000000"/>
            </w:tcBorders>
          </w:tcPr>
          <w:p w14:paraId="24852E91"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Dollars</w:t>
            </w:r>
          </w:p>
        </w:tc>
        <w:tc>
          <w:tcPr>
            <w:tcW w:w="1332" w:type="dxa"/>
            <w:tcBorders>
              <w:top w:val="single" w:sz="6" w:space="0" w:color="000000"/>
              <w:left w:val="single" w:sz="6" w:space="0" w:color="000000"/>
              <w:bottom w:val="single" w:sz="6" w:space="0" w:color="000000"/>
              <w:right w:val="single" w:sz="6" w:space="0" w:color="000000"/>
            </w:tcBorders>
          </w:tcPr>
          <w:p w14:paraId="24582CFF"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w:t>
            </w:r>
          </w:p>
        </w:tc>
        <w:tc>
          <w:tcPr>
            <w:tcW w:w="1512" w:type="dxa"/>
            <w:tcBorders>
              <w:top w:val="single" w:sz="6" w:space="0" w:color="000000"/>
              <w:left w:val="single" w:sz="6" w:space="0" w:color="000000"/>
              <w:bottom w:val="single" w:sz="6" w:space="0" w:color="000000"/>
              <w:right w:val="single" w:sz="6" w:space="0" w:color="000000"/>
            </w:tcBorders>
          </w:tcPr>
          <w:p w14:paraId="65C2EE94"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Dollars</w:t>
            </w:r>
          </w:p>
        </w:tc>
        <w:tc>
          <w:tcPr>
            <w:tcW w:w="1422" w:type="dxa"/>
            <w:tcBorders>
              <w:top w:val="single" w:sz="6" w:space="0" w:color="000000"/>
              <w:left w:val="single" w:sz="6" w:space="0" w:color="000000"/>
              <w:bottom w:val="single" w:sz="6" w:space="0" w:color="000000"/>
              <w:right w:val="single" w:sz="6" w:space="0" w:color="000000"/>
            </w:tcBorders>
          </w:tcPr>
          <w:p w14:paraId="02478999"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w:t>
            </w:r>
          </w:p>
        </w:tc>
      </w:tr>
      <w:tr w:rsidR="0052747D" w:rsidRPr="00131C4E" w14:paraId="16C189F9" w14:textId="77777777">
        <w:trPr>
          <w:trHeight w:val="270"/>
        </w:trPr>
        <w:tc>
          <w:tcPr>
            <w:tcW w:w="2682" w:type="dxa"/>
            <w:tcBorders>
              <w:top w:val="single" w:sz="6" w:space="0" w:color="000000"/>
              <w:left w:val="single" w:sz="6" w:space="0" w:color="000000"/>
              <w:bottom w:val="single" w:sz="6" w:space="0" w:color="000000"/>
              <w:right w:val="single" w:sz="6" w:space="0" w:color="000000"/>
            </w:tcBorders>
          </w:tcPr>
          <w:p w14:paraId="1158C916" w14:textId="77777777" w:rsidR="0052747D" w:rsidRPr="00131C4E" w:rsidRDefault="0052747D">
            <w:pPr>
              <w:keepLines/>
              <w:suppressAutoHyphens/>
              <w:autoSpaceDE w:val="0"/>
              <w:autoSpaceDN w:val="0"/>
              <w:adjustRightInd w:val="0"/>
              <w:rPr>
                <w:color w:val="000000"/>
              </w:rPr>
            </w:pPr>
            <w:r w:rsidRPr="00131C4E">
              <w:rPr>
                <w:color w:val="000000"/>
                <w:sz w:val="22"/>
                <w:szCs w:val="22"/>
              </w:rPr>
              <w:t>Net sales</w:t>
            </w:r>
          </w:p>
        </w:tc>
        <w:tc>
          <w:tcPr>
            <w:tcW w:w="1242" w:type="dxa"/>
            <w:tcBorders>
              <w:top w:val="single" w:sz="6" w:space="0" w:color="000000"/>
              <w:left w:val="single" w:sz="6" w:space="0" w:color="000000"/>
              <w:bottom w:val="single" w:sz="6" w:space="0" w:color="000000"/>
              <w:right w:val="single" w:sz="6" w:space="0" w:color="000000"/>
            </w:tcBorders>
          </w:tcPr>
          <w:p w14:paraId="1626FF1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$1,549,035</w:t>
            </w:r>
          </w:p>
        </w:tc>
        <w:tc>
          <w:tcPr>
            <w:tcW w:w="1332" w:type="dxa"/>
            <w:tcBorders>
              <w:top w:val="single" w:sz="6" w:space="0" w:color="000000"/>
              <w:left w:val="single" w:sz="6" w:space="0" w:color="000000"/>
              <w:bottom w:val="single" w:sz="6" w:space="0" w:color="000000"/>
              <w:right w:val="single" w:sz="6" w:space="0" w:color="000000"/>
            </w:tcBorders>
          </w:tcPr>
          <w:p w14:paraId="71144A93" w14:textId="77777777" w:rsidR="0052747D" w:rsidRPr="00131C4E" w:rsidRDefault="0052747D">
            <w:pPr>
              <w:keepLines/>
              <w:tabs>
                <w:tab w:val="left" w:pos="600"/>
                <w:tab w:val="right" w:pos="9940"/>
              </w:tabs>
              <w:suppressAutoHyphens/>
              <w:autoSpaceDE w:val="0"/>
              <w:autoSpaceDN w:val="0"/>
              <w:adjustRightInd w:val="0"/>
              <w:jc w:val="right"/>
              <w:rPr>
                <w:color w:val="000000"/>
              </w:rPr>
            </w:pPr>
            <w:r w:rsidRPr="00131C4E">
              <w:rPr>
                <w:color w:val="000000"/>
                <w:sz w:val="22"/>
                <w:szCs w:val="22"/>
              </w:rPr>
              <w:t>100.0%</w:t>
            </w:r>
          </w:p>
        </w:tc>
        <w:tc>
          <w:tcPr>
            <w:tcW w:w="1512" w:type="dxa"/>
            <w:tcBorders>
              <w:top w:val="single" w:sz="6" w:space="0" w:color="000000"/>
              <w:left w:val="single" w:sz="6" w:space="0" w:color="000000"/>
              <w:bottom w:val="single" w:sz="6" w:space="0" w:color="000000"/>
              <w:right w:val="single" w:sz="6" w:space="0" w:color="000000"/>
            </w:tcBorders>
          </w:tcPr>
          <w:p w14:paraId="327DDEF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$339,038</w:t>
            </w:r>
          </w:p>
        </w:tc>
        <w:tc>
          <w:tcPr>
            <w:tcW w:w="1422" w:type="dxa"/>
            <w:tcBorders>
              <w:top w:val="single" w:sz="6" w:space="0" w:color="000000"/>
              <w:left w:val="single" w:sz="6" w:space="0" w:color="000000"/>
              <w:bottom w:val="single" w:sz="6" w:space="0" w:color="000000"/>
              <w:right w:val="single" w:sz="6" w:space="0" w:color="000000"/>
            </w:tcBorders>
          </w:tcPr>
          <w:p w14:paraId="21DF836C" w14:textId="77777777" w:rsidR="0052747D" w:rsidRPr="00131C4E" w:rsidRDefault="0052747D">
            <w:pPr>
              <w:keepLines/>
              <w:tabs>
                <w:tab w:val="left" w:pos="600"/>
                <w:tab w:val="right" w:pos="9940"/>
              </w:tabs>
              <w:suppressAutoHyphens/>
              <w:autoSpaceDE w:val="0"/>
              <w:autoSpaceDN w:val="0"/>
              <w:adjustRightInd w:val="0"/>
              <w:jc w:val="right"/>
              <w:rPr>
                <w:color w:val="000000"/>
              </w:rPr>
            </w:pPr>
            <w:r w:rsidRPr="00131C4E">
              <w:rPr>
                <w:color w:val="000000"/>
                <w:sz w:val="22"/>
                <w:szCs w:val="22"/>
              </w:rPr>
              <w:t>100.0%</w:t>
            </w:r>
          </w:p>
        </w:tc>
      </w:tr>
      <w:tr w:rsidR="0052747D" w:rsidRPr="00131C4E" w14:paraId="2FC0AC8A" w14:textId="77777777">
        <w:tc>
          <w:tcPr>
            <w:tcW w:w="2682" w:type="dxa"/>
            <w:tcBorders>
              <w:top w:val="single" w:sz="6" w:space="0" w:color="000000"/>
              <w:left w:val="single" w:sz="6" w:space="0" w:color="000000"/>
              <w:bottom w:val="single" w:sz="6" w:space="0" w:color="000000"/>
              <w:right w:val="single" w:sz="6" w:space="0" w:color="000000"/>
            </w:tcBorders>
          </w:tcPr>
          <w:p w14:paraId="19D6D0BA" w14:textId="77777777" w:rsidR="0052747D" w:rsidRPr="00131C4E" w:rsidRDefault="0052747D">
            <w:pPr>
              <w:keepLines/>
              <w:suppressAutoHyphens/>
              <w:autoSpaceDE w:val="0"/>
              <w:autoSpaceDN w:val="0"/>
              <w:adjustRightInd w:val="0"/>
              <w:rPr>
                <w:color w:val="000000"/>
              </w:rPr>
            </w:pPr>
            <w:r w:rsidRPr="00131C4E">
              <w:rPr>
                <w:color w:val="000000"/>
                <w:sz w:val="22"/>
                <w:szCs w:val="22"/>
              </w:rPr>
              <w:t>Cost of goods sold</w:t>
            </w:r>
          </w:p>
        </w:tc>
        <w:tc>
          <w:tcPr>
            <w:tcW w:w="1242" w:type="dxa"/>
            <w:tcBorders>
              <w:top w:val="single" w:sz="6" w:space="0" w:color="000000"/>
              <w:left w:val="single" w:sz="6" w:space="0" w:color="000000"/>
              <w:bottom w:val="single" w:sz="6" w:space="0" w:color="000000"/>
              <w:right w:val="single" w:sz="6" w:space="0" w:color="000000"/>
            </w:tcBorders>
          </w:tcPr>
          <w:p w14:paraId="61123D0B"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1,080,490</w:t>
            </w:r>
          </w:p>
        </w:tc>
        <w:tc>
          <w:tcPr>
            <w:tcW w:w="1332" w:type="dxa"/>
            <w:tcBorders>
              <w:top w:val="single" w:sz="6" w:space="0" w:color="000000"/>
              <w:left w:val="single" w:sz="6" w:space="0" w:color="000000"/>
              <w:bottom w:val="single" w:sz="6" w:space="0" w:color="000000"/>
              <w:right w:val="single" w:sz="6" w:space="0" w:color="000000"/>
            </w:tcBorders>
          </w:tcPr>
          <w:p w14:paraId="13BCC828"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69.8%</w:t>
            </w:r>
          </w:p>
        </w:tc>
        <w:tc>
          <w:tcPr>
            <w:tcW w:w="1512" w:type="dxa"/>
            <w:tcBorders>
              <w:top w:val="single" w:sz="6" w:space="0" w:color="000000"/>
              <w:left w:val="single" w:sz="6" w:space="0" w:color="000000"/>
              <w:bottom w:val="single" w:sz="6" w:space="0" w:color="000000"/>
              <w:right w:val="single" w:sz="6" w:space="0" w:color="000000"/>
            </w:tcBorders>
          </w:tcPr>
          <w:p w14:paraId="4C57755B"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241,000</w:t>
            </w:r>
          </w:p>
        </w:tc>
        <w:tc>
          <w:tcPr>
            <w:tcW w:w="1422" w:type="dxa"/>
            <w:tcBorders>
              <w:top w:val="single" w:sz="6" w:space="0" w:color="000000"/>
              <w:left w:val="single" w:sz="6" w:space="0" w:color="000000"/>
              <w:bottom w:val="single" w:sz="6" w:space="0" w:color="000000"/>
              <w:right w:val="single" w:sz="6" w:space="0" w:color="000000"/>
            </w:tcBorders>
          </w:tcPr>
          <w:p w14:paraId="523E0132"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71.1%</w:t>
            </w:r>
          </w:p>
        </w:tc>
      </w:tr>
      <w:tr w:rsidR="0052747D" w:rsidRPr="00131C4E" w14:paraId="58581DEE" w14:textId="77777777">
        <w:tc>
          <w:tcPr>
            <w:tcW w:w="2682" w:type="dxa"/>
            <w:tcBorders>
              <w:top w:val="single" w:sz="6" w:space="0" w:color="000000"/>
              <w:left w:val="single" w:sz="6" w:space="0" w:color="000000"/>
              <w:bottom w:val="single" w:sz="6" w:space="0" w:color="000000"/>
              <w:right w:val="single" w:sz="6" w:space="0" w:color="000000"/>
            </w:tcBorders>
          </w:tcPr>
          <w:p w14:paraId="0DA7E7A7" w14:textId="77777777" w:rsidR="0052747D" w:rsidRPr="00131C4E" w:rsidRDefault="0052747D">
            <w:pPr>
              <w:keepLines/>
              <w:suppressAutoHyphens/>
              <w:autoSpaceDE w:val="0"/>
              <w:autoSpaceDN w:val="0"/>
              <w:adjustRightInd w:val="0"/>
              <w:rPr>
                <w:color w:val="000000"/>
              </w:rPr>
            </w:pPr>
            <w:r w:rsidRPr="00131C4E">
              <w:rPr>
                <w:color w:val="000000"/>
                <w:sz w:val="22"/>
                <w:szCs w:val="22"/>
              </w:rPr>
              <w:t>Gross Profit</w:t>
            </w:r>
          </w:p>
        </w:tc>
        <w:tc>
          <w:tcPr>
            <w:tcW w:w="1242" w:type="dxa"/>
            <w:tcBorders>
              <w:top w:val="single" w:sz="6" w:space="0" w:color="000000"/>
              <w:left w:val="single" w:sz="6" w:space="0" w:color="000000"/>
              <w:bottom w:val="single" w:sz="6" w:space="0" w:color="000000"/>
              <w:right w:val="single" w:sz="6" w:space="0" w:color="000000"/>
            </w:tcBorders>
          </w:tcPr>
          <w:p w14:paraId="7D6EAA0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468,545</w:t>
            </w:r>
          </w:p>
        </w:tc>
        <w:tc>
          <w:tcPr>
            <w:tcW w:w="1332" w:type="dxa"/>
            <w:tcBorders>
              <w:top w:val="single" w:sz="6" w:space="0" w:color="000000"/>
              <w:left w:val="single" w:sz="6" w:space="0" w:color="000000"/>
              <w:bottom w:val="single" w:sz="6" w:space="0" w:color="000000"/>
              <w:right w:val="single" w:sz="6" w:space="0" w:color="000000"/>
            </w:tcBorders>
          </w:tcPr>
          <w:p w14:paraId="197D25B6"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30.2%</w:t>
            </w:r>
          </w:p>
        </w:tc>
        <w:tc>
          <w:tcPr>
            <w:tcW w:w="1512" w:type="dxa"/>
            <w:tcBorders>
              <w:top w:val="single" w:sz="6" w:space="0" w:color="000000"/>
              <w:left w:val="single" w:sz="6" w:space="0" w:color="000000"/>
              <w:bottom w:val="single" w:sz="6" w:space="0" w:color="000000"/>
              <w:right w:val="single" w:sz="6" w:space="0" w:color="000000"/>
            </w:tcBorders>
          </w:tcPr>
          <w:p w14:paraId="711C6AE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98,038</w:t>
            </w:r>
          </w:p>
        </w:tc>
        <w:tc>
          <w:tcPr>
            <w:tcW w:w="1422" w:type="dxa"/>
            <w:tcBorders>
              <w:top w:val="single" w:sz="6" w:space="0" w:color="000000"/>
              <w:left w:val="single" w:sz="6" w:space="0" w:color="000000"/>
              <w:bottom w:val="single" w:sz="6" w:space="0" w:color="000000"/>
              <w:right w:val="single" w:sz="6" w:space="0" w:color="000000"/>
            </w:tcBorders>
          </w:tcPr>
          <w:p w14:paraId="6A3D9A5F"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28.9%</w:t>
            </w:r>
          </w:p>
        </w:tc>
      </w:tr>
      <w:tr w:rsidR="0052747D" w:rsidRPr="00131C4E" w14:paraId="594F2584" w14:textId="77777777">
        <w:tc>
          <w:tcPr>
            <w:tcW w:w="2682" w:type="dxa"/>
            <w:tcBorders>
              <w:top w:val="single" w:sz="6" w:space="0" w:color="000000"/>
              <w:left w:val="single" w:sz="6" w:space="0" w:color="000000"/>
              <w:bottom w:val="single" w:sz="6" w:space="0" w:color="000000"/>
              <w:right w:val="single" w:sz="6" w:space="0" w:color="000000"/>
            </w:tcBorders>
          </w:tcPr>
          <w:p w14:paraId="4781111F" w14:textId="77777777" w:rsidR="0052747D" w:rsidRPr="00131C4E" w:rsidRDefault="0052747D">
            <w:pPr>
              <w:keepLines/>
              <w:suppressAutoHyphens/>
              <w:autoSpaceDE w:val="0"/>
              <w:autoSpaceDN w:val="0"/>
              <w:adjustRightInd w:val="0"/>
              <w:rPr>
                <w:color w:val="000000"/>
              </w:rPr>
            </w:pPr>
            <w:r w:rsidRPr="00131C4E">
              <w:rPr>
                <w:color w:val="000000"/>
                <w:sz w:val="22"/>
                <w:szCs w:val="22"/>
              </w:rPr>
              <w:t>Operating Expenses</w:t>
            </w:r>
          </w:p>
        </w:tc>
        <w:tc>
          <w:tcPr>
            <w:tcW w:w="1242" w:type="dxa"/>
            <w:tcBorders>
              <w:top w:val="single" w:sz="6" w:space="0" w:color="000000"/>
              <w:left w:val="single" w:sz="6" w:space="0" w:color="000000"/>
              <w:bottom w:val="single" w:sz="6" w:space="0" w:color="000000"/>
              <w:right w:val="single" w:sz="6" w:space="0" w:color="000000"/>
            </w:tcBorders>
          </w:tcPr>
          <w:p w14:paraId="3D7AAE0D"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302,275</w:t>
            </w:r>
          </w:p>
        </w:tc>
        <w:tc>
          <w:tcPr>
            <w:tcW w:w="1332" w:type="dxa"/>
            <w:tcBorders>
              <w:top w:val="single" w:sz="6" w:space="0" w:color="000000"/>
              <w:left w:val="single" w:sz="6" w:space="0" w:color="000000"/>
              <w:bottom w:val="single" w:sz="6" w:space="0" w:color="000000"/>
              <w:right w:val="single" w:sz="6" w:space="0" w:color="000000"/>
            </w:tcBorders>
          </w:tcPr>
          <w:p w14:paraId="2673EFC2"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19.5%</w:t>
            </w:r>
          </w:p>
        </w:tc>
        <w:tc>
          <w:tcPr>
            <w:tcW w:w="1512" w:type="dxa"/>
            <w:tcBorders>
              <w:top w:val="single" w:sz="6" w:space="0" w:color="000000"/>
              <w:left w:val="single" w:sz="6" w:space="0" w:color="000000"/>
              <w:bottom w:val="single" w:sz="6" w:space="0" w:color="000000"/>
              <w:right w:val="single" w:sz="6" w:space="0" w:color="000000"/>
            </w:tcBorders>
          </w:tcPr>
          <w:p w14:paraId="48C1A072"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79,000</w:t>
            </w:r>
          </w:p>
        </w:tc>
        <w:tc>
          <w:tcPr>
            <w:tcW w:w="1422" w:type="dxa"/>
            <w:tcBorders>
              <w:top w:val="single" w:sz="6" w:space="0" w:color="000000"/>
              <w:left w:val="single" w:sz="6" w:space="0" w:color="000000"/>
              <w:bottom w:val="single" w:sz="6" w:space="0" w:color="000000"/>
              <w:right w:val="single" w:sz="6" w:space="0" w:color="000000"/>
            </w:tcBorders>
          </w:tcPr>
          <w:p w14:paraId="47350D61"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23.3%</w:t>
            </w:r>
          </w:p>
        </w:tc>
      </w:tr>
      <w:tr w:rsidR="0052747D" w:rsidRPr="00131C4E" w14:paraId="22846D72" w14:textId="77777777">
        <w:tc>
          <w:tcPr>
            <w:tcW w:w="2682" w:type="dxa"/>
            <w:tcBorders>
              <w:top w:val="single" w:sz="6" w:space="0" w:color="000000"/>
              <w:left w:val="single" w:sz="6" w:space="0" w:color="000000"/>
              <w:bottom w:val="single" w:sz="6" w:space="0" w:color="000000"/>
              <w:right w:val="single" w:sz="6" w:space="0" w:color="000000"/>
            </w:tcBorders>
          </w:tcPr>
          <w:p w14:paraId="4C5F2CA4" w14:textId="77777777" w:rsidR="0052747D" w:rsidRPr="00131C4E" w:rsidRDefault="0052747D">
            <w:pPr>
              <w:keepLines/>
              <w:suppressAutoHyphens/>
              <w:autoSpaceDE w:val="0"/>
              <w:autoSpaceDN w:val="0"/>
              <w:adjustRightInd w:val="0"/>
              <w:rPr>
                <w:color w:val="000000"/>
              </w:rPr>
            </w:pPr>
            <w:r w:rsidRPr="00131C4E">
              <w:rPr>
                <w:color w:val="000000"/>
                <w:sz w:val="22"/>
                <w:szCs w:val="22"/>
              </w:rPr>
              <w:t>Income from operations</w:t>
            </w:r>
          </w:p>
        </w:tc>
        <w:tc>
          <w:tcPr>
            <w:tcW w:w="1242" w:type="dxa"/>
            <w:tcBorders>
              <w:top w:val="single" w:sz="6" w:space="0" w:color="000000"/>
              <w:left w:val="single" w:sz="6" w:space="0" w:color="000000"/>
              <w:bottom w:val="single" w:sz="6" w:space="0" w:color="000000"/>
              <w:right w:val="single" w:sz="6" w:space="0" w:color="000000"/>
            </w:tcBorders>
          </w:tcPr>
          <w:p w14:paraId="7A407AC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166,270</w:t>
            </w:r>
          </w:p>
        </w:tc>
        <w:tc>
          <w:tcPr>
            <w:tcW w:w="1332" w:type="dxa"/>
            <w:tcBorders>
              <w:top w:val="single" w:sz="6" w:space="0" w:color="000000"/>
              <w:left w:val="single" w:sz="6" w:space="0" w:color="000000"/>
              <w:bottom w:val="single" w:sz="6" w:space="0" w:color="000000"/>
              <w:right w:val="single" w:sz="6" w:space="0" w:color="000000"/>
            </w:tcBorders>
          </w:tcPr>
          <w:p w14:paraId="16B3E18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10.7%</w:t>
            </w:r>
          </w:p>
        </w:tc>
        <w:tc>
          <w:tcPr>
            <w:tcW w:w="1512" w:type="dxa"/>
            <w:tcBorders>
              <w:top w:val="single" w:sz="6" w:space="0" w:color="000000"/>
              <w:left w:val="single" w:sz="6" w:space="0" w:color="000000"/>
              <w:bottom w:val="single" w:sz="6" w:space="0" w:color="000000"/>
              <w:right w:val="single" w:sz="6" w:space="0" w:color="000000"/>
            </w:tcBorders>
          </w:tcPr>
          <w:p w14:paraId="0DE047A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19,038</w:t>
            </w:r>
          </w:p>
        </w:tc>
        <w:tc>
          <w:tcPr>
            <w:tcW w:w="1422" w:type="dxa"/>
            <w:tcBorders>
              <w:top w:val="single" w:sz="6" w:space="0" w:color="000000"/>
              <w:left w:val="single" w:sz="6" w:space="0" w:color="000000"/>
              <w:bottom w:val="single" w:sz="6" w:space="0" w:color="000000"/>
              <w:right w:val="single" w:sz="6" w:space="0" w:color="000000"/>
            </w:tcBorders>
          </w:tcPr>
          <w:p w14:paraId="702A517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5.6%</w:t>
            </w:r>
          </w:p>
        </w:tc>
      </w:tr>
      <w:tr w:rsidR="0052747D" w:rsidRPr="00131C4E" w14:paraId="394FD0A7" w14:textId="77777777">
        <w:tc>
          <w:tcPr>
            <w:tcW w:w="2682" w:type="dxa"/>
            <w:tcBorders>
              <w:top w:val="single" w:sz="6" w:space="0" w:color="000000"/>
              <w:left w:val="single" w:sz="6" w:space="0" w:color="000000"/>
              <w:bottom w:val="single" w:sz="6" w:space="0" w:color="000000"/>
              <w:right w:val="single" w:sz="6" w:space="0" w:color="000000"/>
            </w:tcBorders>
          </w:tcPr>
          <w:p w14:paraId="4D6763D6" w14:textId="77777777" w:rsidR="0052747D" w:rsidRPr="00131C4E" w:rsidRDefault="0052747D">
            <w:pPr>
              <w:keepLines/>
              <w:tabs>
                <w:tab w:val="left" w:pos="600"/>
                <w:tab w:val="right" w:pos="9940"/>
              </w:tabs>
              <w:suppressAutoHyphens/>
              <w:autoSpaceDE w:val="0"/>
              <w:autoSpaceDN w:val="0"/>
              <w:adjustRightInd w:val="0"/>
              <w:rPr>
                <w:color w:val="000000"/>
              </w:rPr>
            </w:pPr>
            <w:r w:rsidRPr="00131C4E">
              <w:rPr>
                <w:color w:val="000000"/>
                <w:sz w:val="22"/>
                <w:szCs w:val="22"/>
              </w:rPr>
              <w:t xml:space="preserve">Other income and expense:     </w:t>
            </w:r>
          </w:p>
        </w:tc>
        <w:tc>
          <w:tcPr>
            <w:tcW w:w="1242" w:type="dxa"/>
            <w:tcBorders>
              <w:top w:val="single" w:sz="6" w:space="0" w:color="000000"/>
              <w:left w:val="single" w:sz="6" w:space="0" w:color="000000"/>
              <w:bottom w:val="single" w:sz="6" w:space="0" w:color="000000"/>
              <w:right w:val="single" w:sz="6" w:space="0" w:color="000000"/>
            </w:tcBorders>
          </w:tcPr>
          <w:p w14:paraId="126DF624" w14:textId="77777777" w:rsidR="0052747D" w:rsidRPr="00131C4E" w:rsidRDefault="0052747D">
            <w:pPr>
              <w:keepLines/>
              <w:suppressAutoHyphens/>
              <w:autoSpaceDE w:val="0"/>
              <w:autoSpaceDN w:val="0"/>
              <w:adjustRightInd w:val="0"/>
              <w:jc w:val="right"/>
              <w:rPr>
                <w:color w:val="000000"/>
              </w:rPr>
            </w:pPr>
          </w:p>
        </w:tc>
        <w:tc>
          <w:tcPr>
            <w:tcW w:w="1332" w:type="dxa"/>
            <w:tcBorders>
              <w:top w:val="single" w:sz="6" w:space="0" w:color="000000"/>
              <w:left w:val="single" w:sz="6" w:space="0" w:color="000000"/>
              <w:bottom w:val="single" w:sz="6" w:space="0" w:color="000000"/>
              <w:right w:val="single" w:sz="6" w:space="0" w:color="000000"/>
            </w:tcBorders>
          </w:tcPr>
          <w:p w14:paraId="1F887E0D" w14:textId="77777777" w:rsidR="0052747D" w:rsidRPr="00131C4E" w:rsidRDefault="0052747D">
            <w:pPr>
              <w:keepLines/>
              <w:suppressAutoHyphens/>
              <w:autoSpaceDE w:val="0"/>
              <w:autoSpaceDN w:val="0"/>
              <w:adjustRightInd w:val="0"/>
              <w:jc w:val="right"/>
              <w:rPr>
                <w:color w:val="000000"/>
              </w:rPr>
            </w:pPr>
          </w:p>
        </w:tc>
        <w:tc>
          <w:tcPr>
            <w:tcW w:w="1512" w:type="dxa"/>
            <w:tcBorders>
              <w:top w:val="single" w:sz="6" w:space="0" w:color="000000"/>
              <w:left w:val="single" w:sz="6" w:space="0" w:color="000000"/>
              <w:bottom w:val="single" w:sz="6" w:space="0" w:color="000000"/>
              <w:right w:val="single" w:sz="6" w:space="0" w:color="000000"/>
            </w:tcBorders>
          </w:tcPr>
          <w:p w14:paraId="52586A53" w14:textId="77777777" w:rsidR="0052747D" w:rsidRPr="00131C4E" w:rsidRDefault="0052747D">
            <w:pPr>
              <w:keepLines/>
              <w:suppressAutoHyphens/>
              <w:autoSpaceDE w:val="0"/>
              <w:autoSpaceDN w:val="0"/>
              <w:adjustRightInd w:val="0"/>
              <w:jc w:val="right"/>
              <w:rPr>
                <w:color w:val="000000"/>
              </w:rPr>
            </w:pPr>
          </w:p>
        </w:tc>
        <w:tc>
          <w:tcPr>
            <w:tcW w:w="1422" w:type="dxa"/>
            <w:tcBorders>
              <w:top w:val="single" w:sz="6" w:space="0" w:color="000000"/>
              <w:left w:val="single" w:sz="6" w:space="0" w:color="000000"/>
              <w:bottom w:val="single" w:sz="6" w:space="0" w:color="000000"/>
              <w:right w:val="single" w:sz="6" w:space="0" w:color="000000"/>
            </w:tcBorders>
          </w:tcPr>
          <w:p w14:paraId="24F3D56F" w14:textId="77777777" w:rsidR="0052747D" w:rsidRPr="00131C4E" w:rsidRDefault="0052747D">
            <w:pPr>
              <w:keepLines/>
              <w:suppressAutoHyphens/>
              <w:autoSpaceDE w:val="0"/>
              <w:autoSpaceDN w:val="0"/>
              <w:adjustRightInd w:val="0"/>
              <w:jc w:val="right"/>
              <w:rPr>
                <w:color w:val="000000"/>
              </w:rPr>
            </w:pPr>
          </w:p>
        </w:tc>
      </w:tr>
      <w:tr w:rsidR="0052747D" w:rsidRPr="00131C4E" w14:paraId="3C9A678E" w14:textId="77777777">
        <w:tc>
          <w:tcPr>
            <w:tcW w:w="2682" w:type="dxa"/>
            <w:tcBorders>
              <w:top w:val="single" w:sz="6" w:space="0" w:color="000000"/>
              <w:left w:val="single" w:sz="6" w:space="0" w:color="000000"/>
              <w:bottom w:val="single" w:sz="6" w:space="0" w:color="000000"/>
              <w:right w:val="single" w:sz="6" w:space="0" w:color="000000"/>
            </w:tcBorders>
          </w:tcPr>
          <w:p w14:paraId="46045B87"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Interest expense</w:t>
            </w:r>
          </w:p>
        </w:tc>
        <w:tc>
          <w:tcPr>
            <w:tcW w:w="1242" w:type="dxa"/>
            <w:tcBorders>
              <w:top w:val="single" w:sz="6" w:space="0" w:color="000000"/>
              <w:left w:val="single" w:sz="6" w:space="0" w:color="000000"/>
              <w:bottom w:val="single" w:sz="6" w:space="0" w:color="000000"/>
              <w:right w:val="single" w:sz="6" w:space="0" w:color="000000"/>
            </w:tcBorders>
          </w:tcPr>
          <w:p w14:paraId="3038211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8,980</w:t>
            </w:r>
          </w:p>
        </w:tc>
        <w:tc>
          <w:tcPr>
            <w:tcW w:w="1332" w:type="dxa"/>
            <w:tcBorders>
              <w:top w:val="single" w:sz="6" w:space="0" w:color="000000"/>
              <w:left w:val="single" w:sz="6" w:space="0" w:color="000000"/>
              <w:bottom w:val="single" w:sz="6" w:space="0" w:color="000000"/>
              <w:right w:val="single" w:sz="6" w:space="0" w:color="000000"/>
            </w:tcBorders>
          </w:tcPr>
          <w:p w14:paraId="745B0B8E"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0.6%</w:t>
            </w:r>
          </w:p>
        </w:tc>
        <w:tc>
          <w:tcPr>
            <w:tcW w:w="1512" w:type="dxa"/>
            <w:tcBorders>
              <w:top w:val="single" w:sz="6" w:space="0" w:color="000000"/>
              <w:left w:val="single" w:sz="6" w:space="0" w:color="000000"/>
              <w:bottom w:val="single" w:sz="6" w:space="0" w:color="000000"/>
              <w:right w:val="single" w:sz="6" w:space="0" w:color="000000"/>
            </w:tcBorders>
          </w:tcPr>
          <w:p w14:paraId="63D7455D"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2,252</w:t>
            </w:r>
          </w:p>
        </w:tc>
        <w:tc>
          <w:tcPr>
            <w:tcW w:w="1422" w:type="dxa"/>
            <w:tcBorders>
              <w:top w:val="single" w:sz="6" w:space="0" w:color="000000"/>
              <w:left w:val="single" w:sz="6" w:space="0" w:color="000000"/>
              <w:bottom w:val="single" w:sz="6" w:space="0" w:color="000000"/>
              <w:right w:val="single" w:sz="6" w:space="0" w:color="000000"/>
            </w:tcBorders>
          </w:tcPr>
          <w:p w14:paraId="548CE783"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0.7%</w:t>
            </w:r>
          </w:p>
        </w:tc>
      </w:tr>
      <w:tr w:rsidR="0052747D" w:rsidRPr="00131C4E" w14:paraId="24B7423E" w14:textId="77777777">
        <w:trPr>
          <w:trHeight w:val="735"/>
        </w:trPr>
        <w:tc>
          <w:tcPr>
            <w:tcW w:w="2682" w:type="dxa"/>
            <w:tcBorders>
              <w:top w:val="single" w:sz="6" w:space="0" w:color="000000"/>
              <w:left w:val="single" w:sz="6" w:space="0" w:color="000000"/>
              <w:bottom w:val="single" w:sz="6" w:space="0" w:color="000000"/>
              <w:right w:val="single" w:sz="6" w:space="0" w:color="000000"/>
            </w:tcBorders>
          </w:tcPr>
          <w:p w14:paraId="0A8379B2" w14:textId="77777777" w:rsidR="0052747D" w:rsidRPr="00131C4E" w:rsidRDefault="0052747D">
            <w:pPr>
              <w:keepLines/>
              <w:tabs>
                <w:tab w:val="left" w:pos="600"/>
                <w:tab w:val="right" w:pos="9940"/>
              </w:tabs>
              <w:suppressAutoHyphens/>
              <w:autoSpaceDE w:val="0"/>
              <w:autoSpaceDN w:val="0"/>
              <w:adjustRightInd w:val="0"/>
              <w:rPr>
                <w:color w:val="000000"/>
              </w:rPr>
            </w:pPr>
            <w:r w:rsidRPr="00131C4E">
              <w:rPr>
                <w:color w:val="000000"/>
                <w:sz w:val="22"/>
                <w:szCs w:val="22"/>
              </w:rPr>
              <w:t>Income before income taxes</w:t>
            </w:r>
          </w:p>
          <w:p w14:paraId="70E06399" w14:textId="77777777" w:rsidR="0052747D" w:rsidRPr="00131C4E" w:rsidRDefault="0052747D">
            <w:pPr>
              <w:keepLines/>
              <w:tabs>
                <w:tab w:val="left" w:pos="600"/>
                <w:tab w:val="right" w:pos="9940"/>
              </w:tabs>
              <w:suppressAutoHyphens/>
              <w:autoSpaceDE w:val="0"/>
              <w:autoSpaceDN w:val="0"/>
              <w:adjustRightInd w:val="0"/>
              <w:rPr>
                <w:color w:val="000000"/>
              </w:rPr>
            </w:pPr>
          </w:p>
        </w:tc>
        <w:tc>
          <w:tcPr>
            <w:tcW w:w="1242" w:type="dxa"/>
            <w:tcBorders>
              <w:top w:val="single" w:sz="6" w:space="0" w:color="000000"/>
              <w:left w:val="single" w:sz="6" w:space="0" w:color="000000"/>
              <w:bottom w:val="single" w:sz="6" w:space="0" w:color="000000"/>
              <w:right w:val="single" w:sz="6" w:space="0" w:color="000000"/>
            </w:tcBorders>
          </w:tcPr>
          <w:p w14:paraId="6B59DEC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157,290</w:t>
            </w:r>
          </w:p>
        </w:tc>
        <w:tc>
          <w:tcPr>
            <w:tcW w:w="1332" w:type="dxa"/>
            <w:tcBorders>
              <w:top w:val="single" w:sz="6" w:space="0" w:color="000000"/>
              <w:left w:val="single" w:sz="6" w:space="0" w:color="000000"/>
              <w:bottom w:val="single" w:sz="6" w:space="0" w:color="000000"/>
              <w:right w:val="single" w:sz="6" w:space="0" w:color="000000"/>
            </w:tcBorders>
          </w:tcPr>
          <w:p w14:paraId="71C4CF1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10.1%</w:t>
            </w:r>
          </w:p>
        </w:tc>
        <w:tc>
          <w:tcPr>
            <w:tcW w:w="1512" w:type="dxa"/>
            <w:tcBorders>
              <w:top w:val="single" w:sz="6" w:space="0" w:color="000000"/>
              <w:left w:val="single" w:sz="6" w:space="0" w:color="000000"/>
              <w:bottom w:val="single" w:sz="6" w:space="0" w:color="000000"/>
              <w:right w:val="single" w:sz="6" w:space="0" w:color="000000"/>
            </w:tcBorders>
          </w:tcPr>
          <w:p w14:paraId="264A5C6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16,786</w:t>
            </w:r>
          </w:p>
        </w:tc>
        <w:tc>
          <w:tcPr>
            <w:tcW w:w="1422" w:type="dxa"/>
            <w:tcBorders>
              <w:top w:val="single" w:sz="6" w:space="0" w:color="000000"/>
              <w:left w:val="single" w:sz="6" w:space="0" w:color="000000"/>
              <w:bottom w:val="single" w:sz="6" w:space="0" w:color="000000"/>
              <w:right w:val="single" w:sz="6" w:space="0" w:color="000000"/>
            </w:tcBorders>
          </w:tcPr>
          <w:p w14:paraId="0DC6F52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4.9%</w:t>
            </w:r>
          </w:p>
        </w:tc>
      </w:tr>
      <w:tr w:rsidR="0052747D" w:rsidRPr="00131C4E" w14:paraId="06417AFD" w14:textId="77777777">
        <w:tc>
          <w:tcPr>
            <w:tcW w:w="2682" w:type="dxa"/>
            <w:tcBorders>
              <w:top w:val="single" w:sz="6" w:space="0" w:color="000000"/>
              <w:left w:val="single" w:sz="6" w:space="0" w:color="000000"/>
              <w:bottom w:val="single" w:sz="6" w:space="0" w:color="000000"/>
              <w:right w:val="single" w:sz="6" w:space="0" w:color="000000"/>
            </w:tcBorders>
          </w:tcPr>
          <w:p w14:paraId="25750809" w14:textId="77777777" w:rsidR="0052747D" w:rsidRPr="00131C4E" w:rsidRDefault="0052747D">
            <w:pPr>
              <w:keepLines/>
              <w:suppressAutoHyphens/>
              <w:autoSpaceDE w:val="0"/>
              <w:autoSpaceDN w:val="0"/>
              <w:adjustRightInd w:val="0"/>
              <w:rPr>
                <w:color w:val="000000"/>
              </w:rPr>
            </w:pPr>
            <w:r w:rsidRPr="00131C4E">
              <w:rPr>
                <w:color w:val="000000"/>
                <w:sz w:val="22"/>
                <w:szCs w:val="22"/>
              </w:rPr>
              <w:t>Income tax expense</w:t>
            </w:r>
          </w:p>
        </w:tc>
        <w:tc>
          <w:tcPr>
            <w:tcW w:w="1242" w:type="dxa"/>
            <w:tcBorders>
              <w:top w:val="single" w:sz="6" w:space="0" w:color="000000"/>
              <w:left w:val="single" w:sz="6" w:space="0" w:color="000000"/>
              <w:bottom w:val="single" w:sz="6" w:space="0" w:color="000000"/>
              <w:right w:val="single" w:sz="6" w:space="0" w:color="000000"/>
            </w:tcBorders>
          </w:tcPr>
          <w:p w14:paraId="15C20E0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54,500</w:t>
            </w:r>
          </w:p>
        </w:tc>
        <w:tc>
          <w:tcPr>
            <w:tcW w:w="1332" w:type="dxa"/>
            <w:tcBorders>
              <w:top w:val="single" w:sz="6" w:space="0" w:color="000000"/>
              <w:left w:val="single" w:sz="6" w:space="0" w:color="000000"/>
              <w:bottom w:val="single" w:sz="6" w:space="0" w:color="000000"/>
              <w:right w:val="single" w:sz="6" w:space="0" w:color="000000"/>
            </w:tcBorders>
          </w:tcPr>
          <w:p w14:paraId="509FC97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3.5%</w:t>
            </w:r>
          </w:p>
        </w:tc>
        <w:tc>
          <w:tcPr>
            <w:tcW w:w="1512" w:type="dxa"/>
            <w:tcBorders>
              <w:top w:val="single" w:sz="6" w:space="0" w:color="000000"/>
              <w:left w:val="single" w:sz="6" w:space="0" w:color="000000"/>
              <w:bottom w:val="single" w:sz="6" w:space="0" w:color="000000"/>
              <w:right w:val="single" w:sz="6" w:space="0" w:color="000000"/>
            </w:tcBorders>
          </w:tcPr>
          <w:p w14:paraId="1D011EFF"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6,650</w:t>
            </w:r>
          </w:p>
        </w:tc>
        <w:tc>
          <w:tcPr>
            <w:tcW w:w="1422" w:type="dxa"/>
            <w:tcBorders>
              <w:top w:val="single" w:sz="6" w:space="0" w:color="000000"/>
              <w:left w:val="single" w:sz="6" w:space="0" w:color="000000"/>
              <w:bottom w:val="single" w:sz="6" w:space="0" w:color="000000"/>
              <w:right w:val="single" w:sz="6" w:space="0" w:color="000000"/>
            </w:tcBorders>
          </w:tcPr>
          <w:p w14:paraId="4F0ECFA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1.9%</w:t>
            </w:r>
          </w:p>
        </w:tc>
      </w:tr>
      <w:tr w:rsidR="0052747D" w:rsidRPr="00131C4E" w14:paraId="5982253F" w14:textId="77777777">
        <w:tc>
          <w:tcPr>
            <w:tcW w:w="2682" w:type="dxa"/>
            <w:tcBorders>
              <w:top w:val="single" w:sz="6" w:space="0" w:color="000000"/>
              <w:left w:val="single" w:sz="6" w:space="0" w:color="000000"/>
              <w:bottom w:val="single" w:sz="6" w:space="0" w:color="000000"/>
              <w:right w:val="single" w:sz="6" w:space="0" w:color="000000"/>
            </w:tcBorders>
          </w:tcPr>
          <w:p w14:paraId="1917E14D" w14:textId="77777777" w:rsidR="0052747D" w:rsidRPr="00131C4E" w:rsidRDefault="0052747D">
            <w:pPr>
              <w:keepLines/>
              <w:suppressAutoHyphens/>
              <w:autoSpaceDE w:val="0"/>
              <w:autoSpaceDN w:val="0"/>
              <w:adjustRightInd w:val="0"/>
              <w:rPr>
                <w:color w:val="000000"/>
              </w:rPr>
            </w:pPr>
            <w:r w:rsidRPr="00131C4E">
              <w:rPr>
                <w:color w:val="000000"/>
                <w:sz w:val="22"/>
                <w:szCs w:val="22"/>
              </w:rPr>
              <w:t>Net income</w:t>
            </w:r>
          </w:p>
        </w:tc>
        <w:tc>
          <w:tcPr>
            <w:tcW w:w="1242" w:type="dxa"/>
            <w:tcBorders>
              <w:top w:val="single" w:sz="6" w:space="0" w:color="000000"/>
              <w:left w:val="single" w:sz="6" w:space="0" w:color="000000"/>
              <w:bottom w:val="single" w:sz="6" w:space="0" w:color="000000"/>
              <w:right w:val="single" w:sz="6" w:space="0" w:color="000000"/>
            </w:tcBorders>
          </w:tcPr>
          <w:p w14:paraId="442B12F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w:t>
            </w:r>
            <w:r w:rsidRPr="00131C4E">
              <w:rPr>
                <w:color w:val="000000"/>
                <w:sz w:val="22"/>
                <w:szCs w:val="22"/>
                <w:u w:val="double"/>
              </w:rPr>
              <w:t>102,790</w:t>
            </w:r>
          </w:p>
        </w:tc>
        <w:tc>
          <w:tcPr>
            <w:tcW w:w="1332" w:type="dxa"/>
            <w:tcBorders>
              <w:top w:val="single" w:sz="6" w:space="0" w:color="000000"/>
              <w:left w:val="single" w:sz="6" w:space="0" w:color="000000"/>
              <w:bottom w:val="single" w:sz="6" w:space="0" w:color="000000"/>
              <w:right w:val="single" w:sz="6" w:space="0" w:color="000000"/>
            </w:tcBorders>
          </w:tcPr>
          <w:p w14:paraId="4382D52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6.6%</w:t>
            </w:r>
          </w:p>
        </w:tc>
        <w:tc>
          <w:tcPr>
            <w:tcW w:w="1512" w:type="dxa"/>
            <w:tcBorders>
              <w:top w:val="single" w:sz="6" w:space="0" w:color="000000"/>
              <w:left w:val="single" w:sz="6" w:space="0" w:color="000000"/>
              <w:bottom w:val="single" w:sz="6" w:space="0" w:color="000000"/>
              <w:right w:val="single" w:sz="6" w:space="0" w:color="000000"/>
            </w:tcBorders>
          </w:tcPr>
          <w:p w14:paraId="0D385A6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w:t>
            </w:r>
            <w:r w:rsidRPr="00131C4E">
              <w:rPr>
                <w:color w:val="000000"/>
                <w:sz w:val="22"/>
                <w:szCs w:val="22"/>
                <w:u w:val="double"/>
              </w:rPr>
              <w:t>10,136</w:t>
            </w:r>
          </w:p>
        </w:tc>
        <w:tc>
          <w:tcPr>
            <w:tcW w:w="1422" w:type="dxa"/>
            <w:tcBorders>
              <w:top w:val="single" w:sz="6" w:space="0" w:color="000000"/>
              <w:left w:val="single" w:sz="6" w:space="0" w:color="000000"/>
              <w:bottom w:val="single" w:sz="6" w:space="0" w:color="000000"/>
              <w:right w:val="single" w:sz="6" w:space="0" w:color="000000"/>
            </w:tcBorders>
          </w:tcPr>
          <w:p w14:paraId="45F16A2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3.0%</w:t>
            </w:r>
          </w:p>
        </w:tc>
      </w:tr>
    </w:tbl>
    <w:p w14:paraId="70DBBBDF" w14:textId="77777777" w:rsidR="0052747D" w:rsidRPr="00131C4E" w:rsidRDefault="0052747D">
      <w:pPr>
        <w:keepLines/>
        <w:suppressAutoHyphens/>
        <w:autoSpaceDE w:val="0"/>
        <w:autoSpaceDN w:val="0"/>
        <w:adjustRightInd w:val="0"/>
        <w:rPr>
          <w:color w:val="000000"/>
          <w:sz w:val="22"/>
          <w:szCs w:val="22"/>
        </w:rPr>
      </w:pPr>
    </w:p>
    <w:p w14:paraId="38C35FFC" w14:textId="77777777" w:rsidR="0052747D" w:rsidRPr="00131C4E" w:rsidRDefault="0052747D">
      <w:pPr>
        <w:keepLines/>
        <w:suppressAutoHyphens/>
        <w:autoSpaceDE w:val="0"/>
        <w:autoSpaceDN w:val="0"/>
        <w:adjustRightInd w:val="0"/>
        <w:rPr>
          <w:color w:val="000000"/>
          <w:sz w:val="22"/>
          <w:szCs w:val="22"/>
        </w:rPr>
      </w:pPr>
    </w:p>
    <w:p w14:paraId="3A4617B2"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(b)</w:t>
      </w:r>
      <w:r w:rsidRPr="00131C4E">
        <w:rPr>
          <w:color w:val="000000"/>
          <w:sz w:val="22"/>
          <w:szCs w:val="22"/>
        </w:rPr>
        <w:tab/>
        <w:t xml:space="preserve">Donovan Company appears to be more profitable. It has higher relative gross profit, income from operations, income before taxes, and net income. </w:t>
      </w:r>
    </w:p>
    <w:p w14:paraId="2E07D6A4" w14:textId="77777777" w:rsidR="0052747D" w:rsidRPr="00131C4E" w:rsidRDefault="0052747D">
      <w:pPr>
        <w:keepLines/>
        <w:pBdr>
          <w:bottom w:val="double" w:sz="6" w:space="0" w:color="auto"/>
        </w:pBdr>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ab/>
      </w:r>
    </w:p>
    <w:p w14:paraId="7DC21649" w14:textId="07E9550F" w:rsidR="0052747D" w:rsidRPr="00131C4E" w:rsidRDefault="0052747D">
      <w:pPr>
        <w:keepLines/>
        <w:pBdr>
          <w:bottom w:val="double" w:sz="6" w:space="0" w:color="auto"/>
        </w:pBdr>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ab/>
        <w:t>Donovan’s return on total assets of 12.4% ($102,790 ÷ $829,848</w:t>
      </w:r>
      <w:proofErr w:type="gramStart"/>
      <w:r w:rsidRPr="00131C4E">
        <w:rPr>
          <w:color w:val="000000"/>
          <w:sz w:val="22"/>
          <w:szCs w:val="22"/>
        </w:rPr>
        <w:t>)</w:t>
      </w:r>
      <w:r w:rsidRPr="00131C4E">
        <w:rPr>
          <w:color w:val="000000"/>
          <w:sz w:val="22"/>
          <w:szCs w:val="22"/>
          <w:vertAlign w:val="superscript"/>
        </w:rPr>
        <w:t>a</w:t>
      </w:r>
      <w:proofErr w:type="gramEnd"/>
      <w:r w:rsidRPr="00131C4E">
        <w:rPr>
          <w:color w:val="000000"/>
          <w:sz w:val="22"/>
          <w:szCs w:val="22"/>
        </w:rPr>
        <w:t xml:space="preserve"> is higher than Maltese’s return on total assets of 4.7% ($10,136 ÷ $214,172)</w:t>
      </w:r>
      <w:r w:rsidRPr="00131C4E">
        <w:rPr>
          <w:color w:val="000000"/>
          <w:sz w:val="22"/>
          <w:szCs w:val="22"/>
          <w:vertAlign w:val="superscript"/>
        </w:rPr>
        <w:t>b</w:t>
      </w:r>
      <w:r w:rsidRPr="00131C4E">
        <w:rPr>
          <w:color w:val="000000"/>
          <w:sz w:val="22"/>
          <w:szCs w:val="22"/>
        </w:rPr>
        <w:t>. Also, Donovan’s return on total equity of 15.6% ($102,720 ÷ $660,028)</w:t>
      </w:r>
      <w:r w:rsidRPr="00131C4E">
        <w:rPr>
          <w:color w:val="000000"/>
          <w:sz w:val="22"/>
          <w:szCs w:val="22"/>
          <w:vertAlign w:val="superscript"/>
        </w:rPr>
        <w:t xml:space="preserve"> c</w:t>
      </w:r>
      <w:r w:rsidRPr="00131C4E">
        <w:rPr>
          <w:color w:val="000000"/>
          <w:sz w:val="22"/>
          <w:szCs w:val="22"/>
        </w:rPr>
        <w:t xml:space="preserve"> is higher than Maltese’s return on total equity of 6.6% ($10,136 ÷ $154,047) </w:t>
      </w:r>
      <w:r w:rsidRPr="00131C4E">
        <w:rPr>
          <w:color w:val="000000"/>
          <w:sz w:val="22"/>
          <w:szCs w:val="22"/>
          <w:vertAlign w:val="superscript"/>
        </w:rPr>
        <w:t>d</w:t>
      </w:r>
      <w:r w:rsidRPr="00131C4E">
        <w:rPr>
          <w:color w:val="000000"/>
          <w:sz w:val="22"/>
          <w:szCs w:val="22"/>
        </w:rPr>
        <w:t>.</w:t>
      </w:r>
    </w:p>
    <w:p w14:paraId="19DDDE04"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Calculations:</w:t>
      </w:r>
    </w:p>
    <w:p w14:paraId="6F9AFDB7"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ab/>
      </w:r>
    </w:p>
    <w:p w14:paraId="28045383"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proofErr w:type="gramStart"/>
      <w:r w:rsidRPr="00131C4E">
        <w:rPr>
          <w:color w:val="000000"/>
          <w:sz w:val="22"/>
          <w:szCs w:val="22"/>
          <w:vertAlign w:val="superscript"/>
        </w:rPr>
        <w:t>a</w:t>
      </w:r>
      <w:r w:rsidRPr="00131C4E">
        <w:rPr>
          <w:color w:val="000000"/>
          <w:sz w:val="22"/>
          <w:szCs w:val="22"/>
          <w:u w:val="single"/>
        </w:rPr>
        <w:t>$</w:t>
      </w:r>
      <w:proofErr w:type="gramEnd"/>
      <w:r w:rsidRPr="00131C4E">
        <w:rPr>
          <w:color w:val="000000"/>
          <w:sz w:val="22"/>
          <w:szCs w:val="22"/>
          <w:u w:val="single"/>
        </w:rPr>
        <w:t>102,790</w:t>
      </w:r>
      <w:r w:rsidRPr="00131C4E">
        <w:rPr>
          <w:color w:val="000000"/>
          <w:sz w:val="22"/>
          <w:szCs w:val="22"/>
        </w:rPr>
        <w:t xml:space="preserve"> is Donovan’s 2012 net income. Donovan’s 2012 average total assets are calculated as:</w:t>
      </w:r>
    </w:p>
    <w:p w14:paraId="49049025"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p>
    <w:p w14:paraId="4F1AC730"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u w:val="single"/>
        </w:rPr>
      </w:pPr>
      <w:r w:rsidRPr="00131C4E">
        <w:rPr>
          <w:color w:val="000000"/>
          <w:sz w:val="22"/>
          <w:szCs w:val="22"/>
          <w:u w:val="single"/>
        </w:rPr>
        <w:tab/>
      </w:r>
      <w:r w:rsidRPr="00131C4E">
        <w:rPr>
          <w:color w:val="000000"/>
          <w:sz w:val="22"/>
          <w:szCs w:val="22"/>
          <w:u w:val="single"/>
        </w:rPr>
        <w:tab/>
      </w:r>
      <w:r w:rsidRPr="00131C4E">
        <w:rPr>
          <w:color w:val="000000"/>
          <w:sz w:val="22"/>
          <w:szCs w:val="22"/>
          <w:u w:val="single"/>
        </w:rPr>
        <w:tab/>
        <w:t xml:space="preserve">ASSETS </w:t>
      </w:r>
      <w:r w:rsidRPr="00131C4E">
        <w:rPr>
          <w:color w:val="000000"/>
          <w:sz w:val="22"/>
          <w:szCs w:val="22"/>
          <w:u w:val="single"/>
        </w:rPr>
        <w:tab/>
      </w:r>
      <w:r w:rsidRPr="00131C4E">
        <w:rPr>
          <w:color w:val="000000"/>
          <w:sz w:val="22"/>
          <w:szCs w:val="22"/>
          <w:u w:val="single"/>
        </w:rPr>
        <w:tab/>
      </w:r>
      <w:r w:rsidRPr="00131C4E">
        <w:rPr>
          <w:color w:val="000000"/>
          <w:sz w:val="22"/>
          <w:szCs w:val="22"/>
          <w:u w:val="single"/>
        </w:rPr>
        <w:tab/>
        <w:t xml:space="preserve">= </w:t>
      </w:r>
      <w:proofErr w:type="spellStart"/>
      <w:r w:rsidRPr="00131C4E">
        <w:rPr>
          <w:color w:val="000000"/>
          <w:sz w:val="22"/>
          <w:szCs w:val="22"/>
          <w:u w:val="single"/>
        </w:rPr>
        <w:t>LIABILITIES+Shareholders</w:t>
      </w:r>
      <w:proofErr w:type="spellEnd"/>
      <w:r w:rsidRPr="00131C4E">
        <w:rPr>
          <w:color w:val="000000"/>
          <w:sz w:val="22"/>
          <w:szCs w:val="22"/>
          <w:u w:val="single"/>
        </w:rPr>
        <w:t>’ EQUITY</w:t>
      </w:r>
    </w:p>
    <w:p w14:paraId="51585DEB"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ab/>
        <w:t>2012</w:t>
      </w:r>
      <w:r w:rsidRPr="00131C4E">
        <w:rPr>
          <w:color w:val="000000"/>
          <w:sz w:val="22"/>
          <w:szCs w:val="22"/>
        </w:rPr>
        <w:tab/>
        <w:t xml:space="preserve">(TOTAL ASSETS - 325,975) </w:t>
      </w:r>
      <w:r w:rsidRPr="00131C4E">
        <w:rPr>
          <w:color w:val="000000"/>
          <w:sz w:val="22"/>
          <w:szCs w:val="22"/>
        </w:rPr>
        <w:tab/>
        <w:t>= (108,500+65,325) + (500,000 + 173,460)</w:t>
      </w:r>
    </w:p>
    <w:p w14:paraId="4617E646"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ab/>
      </w:r>
      <w:r w:rsidRPr="00131C4E">
        <w:rPr>
          <w:color w:val="000000"/>
          <w:sz w:val="22"/>
          <w:szCs w:val="22"/>
        </w:rPr>
        <w:tab/>
      </w:r>
      <w:r w:rsidRPr="00131C4E">
        <w:rPr>
          <w:color w:val="000000"/>
          <w:sz w:val="22"/>
          <w:szCs w:val="22"/>
        </w:rPr>
        <w:tab/>
        <w:t xml:space="preserve">TOTAL ASSETS </w:t>
      </w:r>
      <w:r w:rsidRPr="00131C4E">
        <w:rPr>
          <w:color w:val="000000"/>
          <w:sz w:val="22"/>
          <w:szCs w:val="22"/>
        </w:rPr>
        <w:tab/>
      </w:r>
      <w:r w:rsidRPr="00131C4E">
        <w:rPr>
          <w:color w:val="000000"/>
          <w:sz w:val="22"/>
          <w:szCs w:val="22"/>
        </w:rPr>
        <w:tab/>
      </w:r>
      <w:proofErr w:type="gramStart"/>
      <w:r w:rsidRPr="00131C4E">
        <w:rPr>
          <w:color w:val="000000"/>
          <w:sz w:val="22"/>
          <w:szCs w:val="22"/>
        </w:rPr>
        <w:t xml:space="preserve">=  </w:t>
      </w:r>
      <w:r w:rsidRPr="00131C4E">
        <w:rPr>
          <w:color w:val="000000"/>
          <w:sz w:val="22"/>
          <w:szCs w:val="22"/>
          <w:u w:val="double"/>
        </w:rPr>
        <w:t>$</w:t>
      </w:r>
      <w:proofErr w:type="gramEnd"/>
      <w:r w:rsidRPr="00131C4E">
        <w:rPr>
          <w:color w:val="000000"/>
          <w:sz w:val="22"/>
          <w:szCs w:val="22"/>
          <w:u w:val="double"/>
        </w:rPr>
        <w:t>847,285</w:t>
      </w:r>
    </w:p>
    <w:p w14:paraId="1DE9E678"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ab/>
        <w:t>2011</w:t>
      </w:r>
      <w:r w:rsidRPr="00131C4E">
        <w:rPr>
          <w:color w:val="000000"/>
          <w:sz w:val="22"/>
          <w:szCs w:val="22"/>
        </w:rPr>
        <w:tab/>
        <w:t xml:space="preserve">(TOTAL ASSETS - 312,410) </w:t>
      </w:r>
      <w:r w:rsidRPr="00131C4E">
        <w:rPr>
          <w:color w:val="000000"/>
          <w:sz w:val="22"/>
          <w:szCs w:val="22"/>
        </w:rPr>
        <w:tab/>
        <w:t>= (90,000+75,815) + (500,000 + 146,595)</w:t>
      </w:r>
    </w:p>
    <w:p w14:paraId="313B57AC"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u w:val="double"/>
        </w:rPr>
      </w:pPr>
      <w:r w:rsidRPr="00131C4E">
        <w:rPr>
          <w:color w:val="000000"/>
          <w:sz w:val="22"/>
          <w:szCs w:val="22"/>
        </w:rPr>
        <w:tab/>
      </w:r>
      <w:r w:rsidRPr="00131C4E">
        <w:rPr>
          <w:color w:val="000000"/>
          <w:sz w:val="22"/>
          <w:szCs w:val="22"/>
        </w:rPr>
        <w:tab/>
      </w:r>
      <w:r w:rsidRPr="00131C4E">
        <w:rPr>
          <w:color w:val="000000"/>
          <w:sz w:val="22"/>
          <w:szCs w:val="22"/>
        </w:rPr>
        <w:tab/>
        <w:t xml:space="preserve">TOTAL ASSETS </w:t>
      </w:r>
      <w:r w:rsidRPr="00131C4E">
        <w:rPr>
          <w:color w:val="000000"/>
          <w:sz w:val="22"/>
          <w:szCs w:val="22"/>
        </w:rPr>
        <w:tab/>
      </w:r>
      <w:r w:rsidRPr="00131C4E">
        <w:rPr>
          <w:color w:val="000000"/>
          <w:sz w:val="22"/>
          <w:szCs w:val="22"/>
        </w:rPr>
        <w:tab/>
      </w:r>
      <w:proofErr w:type="gramStart"/>
      <w:r w:rsidRPr="00131C4E">
        <w:rPr>
          <w:color w:val="000000"/>
          <w:sz w:val="22"/>
          <w:szCs w:val="22"/>
        </w:rPr>
        <w:t xml:space="preserve">=  </w:t>
      </w:r>
      <w:r w:rsidRPr="00131C4E">
        <w:rPr>
          <w:color w:val="000000"/>
          <w:sz w:val="22"/>
          <w:szCs w:val="22"/>
          <w:u w:val="double"/>
        </w:rPr>
        <w:t>$</w:t>
      </w:r>
      <w:proofErr w:type="gramEnd"/>
      <w:r w:rsidRPr="00131C4E">
        <w:rPr>
          <w:color w:val="000000"/>
          <w:sz w:val="22"/>
          <w:szCs w:val="22"/>
          <w:u w:val="double"/>
        </w:rPr>
        <w:t>812,410</w:t>
      </w:r>
    </w:p>
    <w:p w14:paraId="4C9F1F4D"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ab/>
      </w:r>
      <w:r w:rsidRPr="00131C4E">
        <w:rPr>
          <w:color w:val="000000"/>
          <w:sz w:val="22"/>
          <w:szCs w:val="22"/>
        </w:rPr>
        <w:tab/>
      </w:r>
      <w:r w:rsidRPr="00131C4E">
        <w:rPr>
          <w:color w:val="000000"/>
          <w:sz w:val="22"/>
          <w:szCs w:val="22"/>
        </w:rPr>
        <w:tab/>
        <w:t>AVERAGE TOTAL ASSETS</w:t>
      </w:r>
      <w:r w:rsidRPr="00131C4E">
        <w:rPr>
          <w:color w:val="000000"/>
          <w:sz w:val="22"/>
          <w:szCs w:val="22"/>
        </w:rPr>
        <w:tab/>
        <w:t xml:space="preserve">= $1,659,695 ÷ 2 = </w:t>
      </w:r>
      <w:r w:rsidRPr="00131C4E">
        <w:rPr>
          <w:color w:val="000000"/>
          <w:sz w:val="22"/>
          <w:szCs w:val="22"/>
          <w:u w:val="single"/>
        </w:rPr>
        <w:t>$829,848</w:t>
      </w:r>
    </w:p>
    <w:p w14:paraId="0F80A132" w14:textId="77777777" w:rsidR="0052747D" w:rsidRPr="00131C4E" w:rsidRDefault="0052747D">
      <w:pPr>
        <w:keepLines/>
        <w:tabs>
          <w:tab w:val="left" w:pos="600"/>
        </w:tabs>
        <w:suppressAutoHyphens/>
        <w:autoSpaceDE w:val="0"/>
        <w:autoSpaceDN w:val="0"/>
        <w:adjustRightInd w:val="0"/>
        <w:jc w:val="both"/>
        <w:rPr>
          <w:color w:val="000000"/>
          <w:sz w:val="22"/>
          <w:szCs w:val="22"/>
        </w:rPr>
      </w:pPr>
    </w:p>
    <w:p w14:paraId="54B4B4EF" w14:textId="77777777" w:rsidR="0052747D" w:rsidRPr="00131C4E" w:rsidRDefault="0052747D">
      <w:pPr>
        <w:keepLines/>
        <w:tabs>
          <w:tab w:val="left" w:pos="600"/>
        </w:tabs>
        <w:suppressAutoHyphens/>
        <w:autoSpaceDE w:val="0"/>
        <w:autoSpaceDN w:val="0"/>
        <w:adjustRightInd w:val="0"/>
        <w:spacing w:before="240"/>
        <w:ind w:left="600" w:hanging="600"/>
        <w:jc w:val="both"/>
        <w:rPr>
          <w:color w:val="000000"/>
          <w:sz w:val="22"/>
          <w:szCs w:val="22"/>
        </w:rPr>
      </w:pPr>
      <w:proofErr w:type="gramStart"/>
      <w:r w:rsidRPr="00131C4E">
        <w:rPr>
          <w:color w:val="000000"/>
          <w:sz w:val="22"/>
          <w:szCs w:val="22"/>
          <w:vertAlign w:val="superscript"/>
        </w:rPr>
        <w:t>b</w:t>
      </w:r>
      <w:r w:rsidRPr="00131C4E">
        <w:rPr>
          <w:color w:val="000000"/>
          <w:sz w:val="22"/>
          <w:szCs w:val="22"/>
          <w:u w:val="single"/>
        </w:rPr>
        <w:t>$</w:t>
      </w:r>
      <w:proofErr w:type="gramEnd"/>
      <w:r w:rsidRPr="00131C4E">
        <w:rPr>
          <w:color w:val="000000"/>
          <w:sz w:val="22"/>
          <w:szCs w:val="22"/>
          <w:u w:val="single"/>
        </w:rPr>
        <w:t>10,136</w:t>
      </w:r>
      <w:r w:rsidRPr="00131C4E">
        <w:rPr>
          <w:color w:val="000000"/>
          <w:sz w:val="22"/>
          <w:szCs w:val="22"/>
        </w:rPr>
        <w:t xml:space="preserve"> is Maltese’s 2012 net income. Maltese’s 2012 average total assets are calculated as:</w:t>
      </w:r>
    </w:p>
    <w:p w14:paraId="338E1063"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u w:val="single"/>
        </w:rPr>
      </w:pPr>
      <w:r w:rsidRPr="00131C4E">
        <w:rPr>
          <w:color w:val="000000"/>
          <w:sz w:val="22"/>
          <w:szCs w:val="22"/>
          <w:u w:val="single"/>
        </w:rPr>
        <w:tab/>
      </w:r>
      <w:r w:rsidRPr="00131C4E">
        <w:rPr>
          <w:color w:val="000000"/>
          <w:sz w:val="22"/>
          <w:szCs w:val="22"/>
          <w:u w:val="single"/>
        </w:rPr>
        <w:tab/>
      </w:r>
      <w:r w:rsidRPr="00131C4E">
        <w:rPr>
          <w:color w:val="000000"/>
          <w:sz w:val="22"/>
          <w:szCs w:val="22"/>
          <w:u w:val="single"/>
        </w:rPr>
        <w:tab/>
        <w:t xml:space="preserve">ASSETS </w:t>
      </w:r>
      <w:r w:rsidRPr="00131C4E">
        <w:rPr>
          <w:color w:val="000000"/>
          <w:sz w:val="22"/>
          <w:szCs w:val="22"/>
          <w:u w:val="single"/>
        </w:rPr>
        <w:tab/>
      </w:r>
      <w:r w:rsidRPr="00131C4E">
        <w:rPr>
          <w:color w:val="000000"/>
          <w:sz w:val="22"/>
          <w:szCs w:val="22"/>
          <w:u w:val="single"/>
        </w:rPr>
        <w:tab/>
      </w:r>
      <w:r w:rsidRPr="00131C4E">
        <w:rPr>
          <w:color w:val="000000"/>
          <w:sz w:val="22"/>
          <w:szCs w:val="22"/>
          <w:u w:val="single"/>
        </w:rPr>
        <w:tab/>
        <w:t>= LIABILITIES + Shareholders’ EQUITY</w:t>
      </w:r>
    </w:p>
    <w:p w14:paraId="6C177E74"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ab/>
        <w:t>2012</w:t>
      </w:r>
      <w:r w:rsidRPr="00131C4E">
        <w:rPr>
          <w:color w:val="000000"/>
          <w:sz w:val="22"/>
          <w:szCs w:val="22"/>
        </w:rPr>
        <w:tab/>
        <w:t xml:space="preserve">(TOTAL ASSETS - 83,336) </w:t>
      </w:r>
      <w:r w:rsidRPr="00131C4E">
        <w:rPr>
          <w:color w:val="000000"/>
          <w:sz w:val="22"/>
          <w:szCs w:val="22"/>
        </w:rPr>
        <w:tab/>
        <w:t>= (29,620+35,348) + (120,000+ 38,096)</w:t>
      </w:r>
    </w:p>
    <w:p w14:paraId="5C5B15D6"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lastRenderedPageBreak/>
        <w:tab/>
      </w:r>
      <w:r w:rsidRPr="00131C4E">
        <w:rPr>
          <w:color w:val="000000"/>
          <w:sz w:val="22"/>
          <w:szCs w:val="22"/>
        </w:rPr>
        <w:tab/>
      </w:r>
      <w:r w:rsidRPr="00131C4E">
        <w:rPr>
          <w:color w:val="000000"/>
          <w:sz w:val="22"/>
          <w:szCs w:val="22"/>
        </w:rPr>
        <w:tab/>
        <w:t xml:space="preserve">TOTAL ASSETS </w:t>
      </w:r>
      <w:r w:rsidRPr="00131C4E">
        <w:rPr>
          <w:color w:val="000000"/>
          <w:sz w:val="22"/>
          <w:szCs w:val="22"/>
        </w:rPr>
        <w:tab/>
      </w:r>
      <w:r w:rsidRPr="00131C4E">
        <w:rPr>
          <w:color w:val="000000"/>
          <w:sz w:val="22"/>
          <w:szCs w:val="22"/>
        </w:rPr>
        <w:tab/>
      </w:r>
      <w:proofErr w:type="gramStart"/>
      <w:r w:rsidRPr="00131C4E">
        <w:rPr>
          <w:color w:val="000000"/>
          <w:sz w:val="22"/>
          <w:szCs w:val="22"/>
        </w:rPr>
        <w:t xml:space="preserve">=  </w:t>
      </w:r>
      <w:r w:rsidRPr="00131C4E">
        <w:rPr>
          <w:color w:val="000000"/>
          <w:sz w:val="22"/>
          <w:szCs w:val="22"/>
          <w:u w:val="double"/>
        </w:rPr>
        <w:t>$</w:t>
      </w:r>
      <w:proofErr w:type="gramEnd"/>
      <w:r w:rsidRPr="00131C4E">
        <w:rPr>
          <w:color w:val="000000"/>
          <w:sz w:val="22"/>
          <w:szCs w:val="22"/>
          <w:u w:val="double"/>
        </w:rPr>
        <w:t>223,064</w:t>
      </w:r>
    </w:p>
    <w:p w14:paraId="2D618996"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rPr>
      </w:pPr>
      <w:r w:rsidRPr="00131C4E">
        <w:rPr>
          <w:color w:val="000000"/>
          <w:sz w:val="22"/>
          <w:szCs w:val="22"/>
        </w:rPr>
        <w:tab/>
        <w:t>2011</w:t>
      </w:r>
      <w:r w:rsidRPr="00131C4E">
        <w:rPr>
          <w:color w:val="000000"/>
          <w:sz w:val="22"/>
          <w:szCs w:val="22"/>
        </w:rPr>
        <w:tab/>
        <w:t xml:space="preserve">(TOTAL ASSETS - 79,467) </w:t>
      </w:r>
      <w:r w:rsidRPr="00131C4E">
        <w:rPr>
          <w:color w:val="000000"/>
          <w:sz w:val="22"/>
          <w:szCs w:val="22"/>
        </w:rPr>
        <w:tab/>
        <w:t>= (25,000+30,281) + (120,000+ 29,998)</w:t>
      </w:r>
    </w:p>
    <w:p w14:paraId="11E806FA" w14:textId="77777777" w:rsidR="0052747D" w:rsidRPr="00131C4E" w:rsidRDefault="0052747D">
      <w:pPr>
        <w:keepLines/>
        <w:tabs>
          <w:tab w:val="left" w:pos="600"/>
        </w:tabs>
        <w:suppressAutoHyphens/>
        <w:autoSpaceDE w:val="0"/>
        <w:autoSpaceDN w:val="0"/>
        <w:adjustRightInd w:val="0"/>
        <w:ind w:left="600" w:hanging="600"/>
        <w:jc w:val="both"/>
        <w:rPr>
          <w:color w:val="000000"/>
          <w:sz w:val="22"/>
          <w:szCs w:val="22"/>
          <w:u w:val="double"/>
        </w:rPr>
      </w:pPr>
      <w:r w:rsidRPr="00131C4E">
        <w:rPr>
          <w:color w:val="000000"/>
          <w:sz w:val="22"/>
          <w:szCs w:val="22"/>
        </w:rPr>
        <w:tab/>
      </w:r>
      <w:r w:rsidRPr="00131C4E">
        <w:rPr>
          <w:color w:val="000000"/>
          <w:sz w:val="22"/>
          <w:szCs w:val="22"/>
        </w:rPr>
        <w:tab/>
      </w:r>
      <w:r w:rsidRPr="00131C4E">
        <w:rPr>
          <w:color w:val="000000"/>
          <w:sz w:val="22"/>
          <w:szCs w:val="22"/>
        </w:rPr>
        <w:tab/>
        <w:t xml:space="preserve">TOTAL ASSETS </w:t>
      </w:r>
      <w:r w:rsidRPr="00131C4E">
        <w:rPr>
          <w:color w:val="000000"/>
          <w:sz w:val="22"/>
          <w:szCs w:val="22"/>
        </w:rPr>
        <w:tab/>
      </w:r>
      <w:r w:rsidRPr="00131C4E">
        <w:rPr>
          <w:color w:val="000000"/>
          <w:sz w:val="22"/>
          <w:szCs w:val="22"/>
        </w:rPr>
        <w:tab/>
      </w:r>
      <w:proofErr w:type="gramStart"/>
      <w:r w:rsidRPr="00131C4E">
        <w:rPr>
          <w:color w:val="000000"/>
          <w:sz w:val="22"/>
          <w:szCs w:val="22"/>
        </w:rPr>
        <w:t xml:space="preserve">=  </w:t>
      </w:r>
      <w:r w:rsidRPr="00131C4E">
        <w:rPr>
          <w:color w:val="000000"/>
          <w:sz w:val="22"/>
          <w:szCs w:val="22"/>
          <w:u w:val="double"/>
        </w:rPr>
        <w:t>$</w:t>
      </w:r>
      <w:proofErr w:type="gramEnd"/>
      <w:r w:rsidRPr="00131C4E">
        <w:rPr>
          <w:color w:val="000000"/>
          <w:sz w:val="22"/>
          <w:szCs w:val="22"/>
          <w:u w:val="double"/>
        </w:rPr>
        <w:t>205,279</w:t>
      </w:r>
    </w:p>
    <w:p w14:paraId="0D60633D" w14:textId="77777777" w:rsidR="0052747D" w:rsidRPr="00131C4E" w:rsidRDefault="0052747D">
      <w:pPr>
        <w:keepLines/>
        <w:tabs>
          <w:tab w:val="left" w:pos="600"/>
        </w:tabs>
        <w:suppressAutoHyphens/>
        <w:autoSpaceDE w:val="0"/>
        <w:autoSpaceDN w:val="0"/>
        <w:adjustRightInd w:val="0"/>
        <w:ind w:left="600" w:hanging="600"/>
        <w:jc w:val="both"/>
        <w:rPr>
          <w:color w:val="000000"/>
          <w:sz w:val="2"/>
          <w:szCs w:val="2"/>
        </w:rPr>
      </w:pPr>
      <w:r w:rsidRPr="00131C4E">
        <w:rPr>
          <w:color w:val="000000"/>
          <w:sz w:val="22"/>
          <w:szCs w:val="22"/>
        </w:rPr>
        <w:tab/>
      </w:r>
      <w:r w:rsidRPr="00131C4E">
        <w:rPr>
          <w:color w:val="000000"/>
          <w:sz w:val="22"/>
          <w:szCs w:val="22"/>
        </w:rPr>
        <w:tab/>
      </w:r>
      <w:r w:rsidRPr="00131C4E">
        <w:rPr>
          <w:color w:val="000000"/>
          <w:sz w:val="22"/>
          <w:szCs w:val="22"/>
        </w:rPr>
        <w:tab/>
        <w:t>AVERAGE TOTAL ASSETS</w:t>
      </w:r>
      <w:r w:rsidRPr="00131C4E">
        <w:rPr>
          <w:color w:val="000000"/>
          <w:sz w:val="22"/>
          <w:szCs w:val="22"/>
        </w:rPr>
        <w:tab/>
        <w:t xml:space="preserve">= $428,343 ÷ 2 = </w:t>
      </w:r>
      <w:r w:rsidRPr="00131C4E">
        <w:rPr>
          <w:color w:val="000000"/>
          <w:sz w:val="22"/>
          <w:szCs w:val="22"/>
          <w:u w:val="single"/>
        </w:rPr>
        <w:t>$214,172</w:t>
      </w:r>
    </w:p>
    <w:p w14:paraId="45CBDA66" w14:textId="77777777" w:rsidR="0052747D" w:rsidRPr="00131C4E" w:rsidRDefault="0052747D">
      <w:pPr>
        <w:widowControl w:val="0"/>
        <w:suppressAutoHyphens/>
        <w:autoSpaceDE w:val="0"/>
        <w:autoSpaceDN w:val="0"/>
        <w:adjustRightInd w:val="0"/>
        <w:spacing w:after="1"/>
        <w:rPr>
          <w:color w:val="000000"/>
          <w:sz w:val="22"/>
          <w:szCs w:val="22"/>
        </w:rPr>
      </w:pPr>
    </w:p>
    <w:p w14:paraId="38866095"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163412B1" w14:textId="77777777" w:rsidR="0052747D" w:rsidRPr="00131C4E" w:rsidRDefault="0052747D">
      <w:pPr>
        <w:widowControl w:val="0"/>
        <w:suppressAutoHyphens/>
        <w:autoSpaceDE w:val="0"/>
        <w:autoSpaceDN w:val="0"/>
        <w:adjustRightInd w:val="0"/>
        <w:rPr>
          <w:color w:val="000000"/>
          <w:sz w:val="22"/>
          <w:szCs w:val="22"/>
        </w:rPr>
      </w:pPr>
    </w:p>
    <w:p w14:paraId="66BDCC9E"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9.</w:t>
      </w:r>
      <w:r w:rsidRPr="00131C4E">
        <w:rPr>
          <w:color w:val="000000"/>
          <w:sz w:val="22"/>
          <w:szCs w:val="22"/>
        </w:rPr>
        <w:tab/>
        <w:t>Use the current asset section of the balance sheets of the El Paso Company as of January 31, 2012 and 2011 presented below to answer the questions that follow.</w:t>
      </w:r>
    </w:p>
    <w:p w14:paraId="1A5FABB5" w14:textId="77777777" w:rsidR="0052747D" w:rsidRPr="00131C4E" w:rsidRDefault="0052747D">
      <w:pPr>
        <w:keepLines/>
        <w:suppressAutoHyphens/>
        <w:autoSpaceDE w:val="0"/>
        <w:autoSpaceDN w:val="0"/>
        <w:adjustRightInd w:val="0"/>
        <w:rPr>
          <w:color w:val="000000"/>
          <w:sz w:val="22"/>
          <w:szCs w:val="22"/>
        </w:rPr>
      </w:pPr>
    </w:p>
    <w:p w14:paraId="634AFE37" w14:textId="77777777" w:rsidR="0052747D" w:rsidRPr="00131C4E" w:rsidRDefault="0052747D">
      <w:pPr>
        <w:keepLines/>
        <w:suppressAutoHyphens/>
        <w:autoSpaceDE w:val="0"/>
        <w:autoSpaceDN w:val="0"/>
        <w:adjustRightInd w:val="0"/>
        <w:rPr>
          <w:b/>
          <w:bCs/>
          <w:color w:val="000000"/>
          <w:sz w:val="22"/>
          <w:szCs w:val="22"/>
        </w:rPr>
      </w:pPr>
      <w:r w:rsidRPr="00131C4E">
        <w:rPr>
          <w:color w:val="000000"/>
          <w:sz w:val="22"/>
          <w:szCs w:val="22"/>
        </w:rPr>
        <w:tab/>
        <w:t xml:space="preserve">  </w:t>
      </w:r>
      <w:r w:rsidRPr="00131C4E">
        <w:rPr>
          <w:color w:val="000000"/>
          <w:sz w:val="22"/>
          <w:szCs w:val="22"/>
        </w:rPr>
        <w:tab/>
      </w:r>
      <w:r w:rsidRPr="00131C4E">
        <w:rPr>
          <w:color w:val="000000"/>
          <w:sz w:val="22"/>
          <w:szCs w:val="22"/>
        </w:rPr>
        <w:tab/>
      </w:r>
      <w:r w:rsidRPr="00131C4E">
        <w:rPr>
          <w:color w:val="000000"/>
          <w:sz w:val="22"/>
          <w:szCs w:val="22"/>
        </w:rPr>
        <w:tab/>
      </w:r>
      <w:r w:rsidRPr="00131C4E">
        <w:rPr>
          <w:color w:val="000000"/>
          <w:sz w:val="22"/>
          <w:szCs w:val="22"/>
        </w:rPr>
        <w:tab/>
      </w:r>
      <w:r w:rsidRPr="00131C4E">
        <w:rPr>
          <w:b/>
          <w:bCs/>
          <w:color w:val="000000"/>
          <w:sz w:val="22"/>
          <w:szCs w:val="22"/>
        </w:rPr>
        <w:t xml:space="preserve">2012  </w:t>
      </w:r>
      <w:r w:rsidRPr="00131C4E">
        <w:rPr>
          <w:b/>
          <w:bCs/>
          <w:color w:val="000000"/>
          <w:sz w:val="22"/>
          <w:szCs w:val="22"/>
        </w:rPr>
        <w:tab/>
        <w:t xml:space="preserve">   </w:t>
      </w:r>
      <w:r w:rsidRPr="00131C4E">
        <w:rPr>
          <w:b/>
          <w:bCs/>
          <w:color w:val="000000"/>
          <w:sz w:val="22"/>
          <w:szCs w:val="22"/>
        </w:rPr>
        <w:tab/>
        <w:t xml:space="preserve">2011   </w:t>
      </w:r>
    </w:p>
    <w:p w14:paraId="4F077E6A"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Cash and cash equivalents</w:t>
      </w:r>
      <w:r w:rsidRPr="00131C4E">
        <w:rPr>
          <w:color w:val="000000"/>
          <w:sz w:val="22"/>
          <w:szCs w:val="22"/>
        </w:rPr>
        <w:tab/>
      </w:r>
      <w:r w:rsidRPr="00131C4E">
        <w:rPr>
          <w:color w:val="000000"/>
          <w:sz w:val="22"/>
          <w:szCs w:val="22"/>
        </w:rPr>
        <w:tab/>
        <w:t>$   75,000</w:t>
      </w:r>
      <w:r w:rsidRPr="00131C4E">
        <w:rPr>
          <w:color w:val="000000"/>
          <w:sz w:val="22"/>
          <w:szCs w:val="22"/>
        </w:rPr>
        <w:tab/>
        <w:t>$   58,800</w:t>
      </w:r>
    </w:p>
    <w:p w14:paraId="6D897AB4"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Trade accounts receivable, net</w:t>
      </w:r>
      <w:r w:rsidRPr="00131C4E">
        <w:rPr>
          <w:color w:val="000000"/>
          <w:sz w:val="22"/>
          <w:szCs w:val="22"/>
        </w:rPr>
        <w:tab/>
      </w:r>
      <w:r w:rsidRPr="00131C4E">
        <w:rPr>
          <w:color w:val="000000"/>
          <w:sz w:val="22"/>
          <w:szCs w:val="22"/>
        </w:rPr>
        <w:tab/>
        <w:t xml:space="preserve">   157,500</w:t>
      </w:r>
      <w:r w:rsidRPr="00131C4E">
        <w:rPr>
          <w:color w:val="000000"/>
          <w:sz w:val="22"/>
          <w:szCs w:val="22"/>
        </w:rPr>
        <w:tab/>
        <w:t xml:space="preserve">   193,200</w:t>
      </w:r>
    </w:p>
    <w:p w14:paraId="4E352F32"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Inventory </w:t>
      </w:r>
      <w:r w:rsidRPr="00131C4E">
        <w:rPr>
          <w:color w:val="000000"/>
          <w:sz w:val="22"/>
          <w:szCs w:val="22"/>
        </w:rPr>
        <w:tab/>
      </w:r>
      <w:r w:rsidRPr="00131C4E">
        <w:rPr>
          <w:color w:val="000000"/>
          <w:sz w:val="22"/>
          <w:szCs w:val="22"/>
        </w:rPr>
        <w:tab/>
      </w:r>
      <w:r w:rsidRPr="00131C4E">
        <w:rPr>
          <w:color w:val="000000"/>
          <w:sz w:val="22"/>
          <w:szCs w:val="22"/>
        </w:rPr>
        <w:tab/>
      </w:r>
      <w:r w:rsidRPr="00131C4E">
        <w:rPr>
          <w:color w:val="000000"/>
          <w:sz w:val="22"/>
          <w:szCs w:val="22"/>
        </w:rPr>
        <w:tab/>
        <w:t xml:space="preserve">   208,200</w:t>
      </w:r>
      <w:r w:rsidRPr="00131C4E">
        <w:rPr>
          <w:color w:val="000000"/>
          <w:sz w:val="22"/>
          <w:szCs w:val="22"/>
        </w:rPr>
        <w:tab/>
        <w:t xml:space="preserve">   253,400</w:t>
      </w:r>
    </w:p>
    <w:p w14:paraId="696068E7"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Other current assets</w:t>
      </w:r>
      <w:r w:rsidRPr="00131C4E">
        <w:rPr>
          <w:color w:val="000000"/>
          <w:sz w:val="22"/>
          <w:szCs w:val="22"/>
        </w:rPr>
        <w:tab/>
        <w:t xml:space="preserve">    </w:t>
      </w:r>
      <w:r w:rsidRPr="00131C4E">
        <w:rPr>
          <w:color w:val="000000"/>
          <w:sz w:val="22"/>
          <w:szCs w:val="22"/>
        </w:rPr>
        <w:tab/>
      </w:r>
      <w:r w:rsidRPr="00131C4E">
        <w:rPr>
          <w:color w:val="000000"/>
          <w:sz w:val="22"/>
          <w:szCs w:val="22"/>
        </w:rPr>
        <w:tab/>
        <w:t xml:space="preserve">     18,400</w:t>
      </w:r>
      <w:r w:rsidRPr="00131C4E">
        <w:rPr>
          <w:color w:val="000000"/>
          <w:sz w:val="22"/>
          <w:szCs w:val="22"/>
        </w:rPr>
        <w:tab/>
        <w:t xml:space="preserve">     15,500</w:t>
      </w:r>
    </w:p>
    <w:p w14:paraId="32A55AA8"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    Total current assets</w:t>
      </w:r>
      <w:r w:rsidRPr="00131C4E">
        <w:rPr>
          <w:color w:val="000000"/>
          <w:sz w:val="22"/>
          <w:szCs w:val="22"/>
        </w:rPr>
        <w:tab/>
      </w:r>
      <w:r w:rsidRPr="00131C4E">
        <w:rPr>
          <w:color w:val="000000"/>
          <w:sz w:val="22"/>
          <w:szCs w:val="22"/>
        </w:rPr>
        <w:tab/>
      </w:r>
      <w:r w:rsidRPr="00131C4E">
        <w:rPr>
          <w:color w:val="000000"/>
          <w:sz w:val="22"/>
          <w:szCs w:val="22"/>
        </w:rPr>
        <w:tab/>
      </w:r>
      <w:proofErr w:type="gramStart"/>
      <w:r w:rsidRPr="00131C4E">
        <w:rPr>
          <w:color w:val="000000"/>
          <w:sz w:val="22"/>
          <w:szCs w:val="22"/>
        </w:rPr>
        <w:t>$  459,100</w:t>
      </w:r>
      <w:proofErr w:type="gramEnd"/>
      <w:r w:rsidRPr="00131C4E">
        <w:rPr>
          <w:color w:val="000000"/>
          <w:sz w:val="22"/>
          <w:szCs w:val="22"/>
        </w:rPr>
        <w:tab/>
        <w:t>$  520,900</w:t>
      </w:r>
    </w:p>
    <w:p w14:paraId="0C93B8B9"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Total assets</w:t>
      </w:r>
      <w:r w:rsidRPr="00131C4E">
        <w:rPr>
          <w:color w:val="000000"/>
          <w:sz w:val="22"/>
          <w:szCs w:val="22"/>
        </w:rPr>
        <w:tab/>
      </w:r>
      <w:r w:rsidRPr="00131C4E">
        <w:rPr>
          <w:color w:val="000000"/>
          <w:sz w:val="22"/>
          <w:szCs w:val="22"/>
        </w:rPr>
        <w:tab/>
      </w:r>
      <w:r w:rsidRPr="00131C4E">
        <w:rPr>
          <w:color w:val="000000"/>
          <w:sz w:val="22"/>
          <w:szCs w:val="22"/>
        </w:rPr>
        <w:tab/>
      </w:r>
      <w:r w:rsidRPr="00131C4E">
        <w:rPr>
          <w:color w:val="000000"/>
          <w:sz w:val="22"/>
          <w:szCs w:val="22"/>
        </w:rPr>
        <w:tab/>
        <w:t>$2,650,000</w:t>
      </w:r>
      <w:r w:rsidRPr="00131C4E">
        <w:rPr>
          <w:color w:val="000000"/>
          <w:sz w:val="22"/>
          <w:szCs w:val="22"/>
        </w:rPr>
        <w:tab/>
        <w:t>$3,430,000</w:t>
      </w:r>
    </w:p>
    <w:p w14:paraId="1A2254F2" w14:textId="77777777" w:rsidR="0052747D" w:rsidRPr="00131C4E" w:rsidRDefault="0052747D">
      <w:pPr>
        <w:keepLines/>
        <w:suppressAutoHyphens/>
        <w:autoSpaceDE w:val="0"/>
        <w:autoSpaceDN w:val="0"/>
        <w:adjustRightInd w:val="0"/>
        <w:rPr>
          <w:color w:val="000000"/>
          <w:sz w:val="22"/>
          <w:szCs w:val="22"/>
        </w:rPr>
      </w:pPr>
    </w:p>
    <w:p w14:paraId="3221832F" w14:textId="77777777" w:rsidR="0052747D" w:rsidRPr="00131C4E" w:rsidRDefault="0052747D">
      <w:pPr>
        <w:keepLines/>
        <w:suppressAutoHyphens/>
        <w:autoSpaceDE w:val="0"/>
        <w:autoSpaceDN w:val="0"/>
        <w:adjustRightInd w:val="0"/>
        <w:rPr>
          <w:b/>
          <w:bCs/>
          <w:i/>
          <w:iCs/>
          <w:color w:val="000000"/>
          <w:sz w:val="22"/>
          <w:szCs w:val="22"/>
        </w:rPr>
      </w:pPr>
      <w:r w:rsidRPr="00131C4E">
        <w:rPr>
          <w:b/>
          <w:bCs/>
          <w:i/>
          <w:iCs/>
          <w:color w:val="000000"/>
          <w:sz w:val="22"/>
          <w:szCs w:val="22"/>
        </w:rPr>
        <w:t>Required:</w:t>
      </w:r>
    </w:p>
    <w:p w14:paraId="4AB26F8D" w14:textId="77777777" w:rsidR="0052747D" w:rsidRPr="00131C4E" w:rsidRDefault="0052747D">
      <w:pPr>
        <w:keepLines/>
        <w:suppressAutoHyphens/>
        <w:autoSpaceDE w:val="0"/>
        <w:autoSpaceDN w:val="0"/>
        <w:adjustRightInd w:val="0"/>
        <w:rPr>
          <w:b/>
          <w:bCs/>
          <w:i/>
          <w:iCs/>
          <w:color w:val="000000"/>
          <w:sz w:val="22"/>
          <w:szCs w:val="22"/>
        </w:rPr>
      </w:pPr>
    </w:p>
    <w:p w14:paraId="3A6E4705"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rPr>
        <w:t xml:space="preserve">(a) In the spaces provided below, complete a Percentage Change analysis of the current asset section of El Paso Company's balance sheet for 2012, using the following format to provide your answers for the amount of dollar change and the amount of percentage change, rounding “% Change” to one decimal place, e.g., 8.3%. </w:t>
      </w:r>
      <w:r w:rsidRPr="00131C4E">
        <w:rPr>
          <w:color w:val="000000"/>
          <w:sz w:val="22"/>
          <w:szCs w:val="22"/>
        </w:rPr>
        <w:tab/>
      </w:r>
    </w:p>
    <w:p w14:paraId="33A759A4" w14:textId="77777777" w:rsidR="0052747D" w:rsidRPr="00131C4E" w:rsidRDefault="0052747D">
      <w:pPr>
        <w:keepLines/>
        <w:suppressAutoHyphens/>
        <w:autoSpaceDE w:val="0"/>
        <w:autoSpaceDN w:val="0"/>
        <w:adjustRightInd w:val="0"/>
        <w:rPr>
          <w:color w:val="000000"/>
          <w:sz w:val="22"/>
          <w:szCs w:val="22"/>
        </w:rPr>
      </w:pPr>
    </w:p>
    <w:p w14:paraId="3626C5B7" w14:textId="77777777" w:rsidR="0052747D" w:rsidRPr="00131C4E" w:rsidRDefault="0052747D">
      <w:pPr>
        <w:keepLines/>
        <w:suppressAutoHyphens/>
        <w:autoSpaceDE w:val="0"/>
        <w:autoSpaceDN w:val="0"/>
        <w:adjustRightInd w:val="0"/>
        <w:rPr>
          <w:color w:val="000000"/>
          <w:sz w:val="22"/>
          <w:szCs w:val="22"/>
        </w:rPr>
      </w:pPr>
      <w:r w:rsidRPr="00131C4E">
        <w:rPr>
          <w:color w:val="000000"/>
          <w:sz w:val="22"/>
          <w:szCs w:val="22"/>
          <w:u w:val="single"/>
        </w:rPr>
        <w:t>Accounts</w:t>
      </w:r>
      <w:r w:rsidRPr="00131C4E">
        <w:rPr>
          <w:color w:val="000000"/>
          <w:sz w:val="22"/>
          <w:szCs w:val="22"/>
        </w:rPr>
        <w:tab/>
      </w:r>
      <w:r w:rsidRPr="00131C4E">
        <w:rPr>
          <w:color w:val="000000"/>
          <w:sz w:val="22"/>
          <w:szCs w:val="22"/>
          <w:u w:val="single"/>
        </w:rPr>
        <w:t>$ Change</w:t>
      </w:r>
      <w:r w:rsidRPr="00131C4E">
        <w:rPr>
          <w:color w:val="000000"/>
          <w:sz w:val="22"/>
          <w:szCs w:val="22"/>
        </w:rPr>
        <w:tab/>
      </w:r>
      <w:r w:rsidRPr="00131C4E">
        <w:rPr>
          <w:color w:val="000000"/>
          <w:sz w:val="22"/>
          <w:szCs w:val="22"/>
          <w:u w:val="single"/>
        </w:rPr>
        <w:t>% Change</w:t>
      </w:r>
    </w:p>
    <w:p w14:paraId="087BCEDB" w14:textId="77777777" w:rsidR="0052747D" w:rsidRPr="00131C4E" w:rsidRDefault="0052747D">
      <w:pPr>
        <w:keepLines/>
        <w:suppressAutoHyphens/>
        <w:autoSpaceDE w:val="0"/>
        <w:autoSpaceDN w:val="0"/>
        <w:adjustRightInd w:val="0"/>
        <w:rPr>
          <w:color w:val="000000"/>
          <w:sz w:val="22"/>
          <w:szCs w:val="22"/>
        </w:rPr>
      </w:pPr>
    </w:p>
    <w:p w14:paraId="10BB6514"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(b) Provide a short evaluation of this analysis.</w:t>
      </w:r>
    </w:p>
    <w:p w14:paraId="0021689E" w14:textId="77777777" w:rsidR="0052747D" w:rsidRPr="00131C4E" w:rsidRDefault="0052747D">
      <w:pPr>
        <w:widowControl w:val="0"/>
        <w:suppressAutoHyphens/>
        <w:autoSpaceDE w:val="0"/>
        <w:autoSpaceDN w:val="0"/>
        <w:adjustRightInd w:val="0"/>
        <w:spacing w:after="1"/>
        <w:rPr>
          <w:color w:val="000000"/>
          <w:sz w:val="22"/>
          <w:szCs w:val="22"/>
        </w:rPr>
      </w:pPr>
    </w:p>
    <w:p w14:paraId="1CB7194B"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375205F3" w14:textId="77777777" w:rsidR="0052747D" w:rsidRPr="00131C4E" w:rsidRDefault="0052747D">
      <w:pPr>
        <w:keepLines/>
        <w:suppressAutoHyphens/>
        <w:autoSpaceDE w:val="0"/>
        <w:autoSpaceDN w:val="0"/>
        <w:adjustRightInd w:val="0"/>
        <w:spacing w:after="200"/>
        <w:rPr>
          <w:color w:val="000000"/>
          <w:sz w:val="22"/>
          <w:szCs w:val="22"/>
        </w:rPr>
      </w:pPr>
      <w:r w:rsidRPr="00131C4E">
        <w:rPr>
          <w:color w:val="000000"/>
          <w:sz w:val="22"/>
          <w:szCs w:val="22"/>
        </w:rPr>
        <w:t>(a)</w:t>
      </w:r>
    </w:p>
    <w:tbl>
      <w:tblPr>
        <w:tblW w:w="0" w:type="auto"/>
        <w:tblLook w:val="0000" w:firstRow="0" w:lastRow="0" w:firstColumn="0" w:lastColumn="0" w:noHBand="0" w:noVBand="0"/>
      </w:tblPr>
      <w:tblGrid>
        <w:gridCol w:w="4788"/>
        <w:gridCol w:w="1710"/>
        <w:gridCol w:w="1800"/>
      </w:tblGrid>
      <w:tr w:rsidR="0052747D" w:rsidRPr="00131C4E" w14:paraId="435716C6" w14:textId="77777777">
        <w:tc>
          <w:tcPr>
            <w:tcW w:w="4788" w:type="dxa"/>
            <w:tcBorders>
              <w:top w:val="single" w:sz="6" w:space="0" w:color="auto"/>
              <w:left w:val="single" w:sz="6" w:space="0" w:color="auto"/>
              <w:bottom w:val="single" w:sz="6" w:space="0" w:color="auto"/>
              <w:right w:val="single" w:sz="6" w:space="0" w:color="auto"/>
            </w:tcBorders>
          </w:tcPr>
          <w:p w14:paraId="60BB09E0" w14:textId="77777777" w:rsidR="0052747D" w:rsidRPr="00131C4E" w:rsidRDefault="0052747D">
            <w:pPr>
              <w:keepLines/>
              <w:suppressAutoHyphens/>
              <w:autoSpaceDE w:val="0"/>
              <w:autoSpaceDN w:val="0"/>
              <w:adjustRightInd w:val="0"/>
              <w:rPr>
                <w:color w:val="000000"/>
              </w:rPr>
            </w:pPr>
          </w:p>
        </w:tc>
        <w:tc>
          <w:tcPr>
            <w:tcW w:w="1710" w:type="dxa"/>
            <w:tcBorders>
              <w:top w:val="single" w:sz="6" w:space="0" w:color="auto"/>
              <w:left w:val="single" w:sz="6" w:space="0" w:color="auto"/>
              <w:bottom w:val="single" w:sz="6" w:space="0" w:color="auto"/>
              <w:right w:val="single" w:sz="6" w:space="0" w:color="auto"/>
            </w:tcBorders>
          </w:tcPr>
          <w:p w14:paraId="0276C4F9"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 Change</w:t>
            </w:r>
          </w:p>
        </w:tc>
        <w:tc>
          <w:tcPr>
            <w:tcW w:w="1800" w:type="dxa"/>
            <w:tcBorders>
              <w:top w:val="single" w:sz="6" w:space="0" w:color="auto"/>
              <w:left w:val="single" w:sz="6" w:space="0" w:color="auto"/>
              <w:bottom w:val="single" w:sz="6" w:space="0" w:color="auto"/>
              <w:right w:val="single" w:sz="6" w:space="0" w:color="auto"/>
            </w:tcBorders>
          </w:tcPr>
          <w:p w14:paraId="216F3BD5"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 Change</w:t>
            </w:r>
          </w:p>
        </w:tc>
      </w:tr>
      <w:tr w:rsidR="0052747D" w:rsidRPr="00131C4E" w14:paraId="5B24E685" w14:textId="77777777">
        <w:trPr>
          <w:trHeight w:val="120"/>
        </w:trPr>
        <w:tc>
          <w:tcPr>
            <w:tcW w:w="4788" w:type="dxa"/>
            <w:tcBorders>
              <w:top w:val="single" w:sz="6" w:space="0" w:color="auto"/>
              <w:left w:val="single" w:sz="6" w:space="0" w:color="auto"/>
              <w:bottom w:val="single" w:sz="6" w:space="0" w:color="auto"/>
              <w:right w:val="single" w:sz="6" w:space="0" w:color="auto"/>
            </w:tcBorders>
          </w:tcPr>
          <w:p w14:paraId="7F1183D7" w14:textId="77777777" w:rsidR="0052747D" w:rsidRPr="00131C4E" w:rsidRDefault="0052747D">
            <w:pPr>
              <w:keepLines/>
              <w:suppressAutoHyphens/>
              <w:autoSpaceDE w:val="0"/>
              <w:autoSpaceDN w:val="0"/>
              <w:adjustRightInd w:val="0"/>
              <w:rPr>
                <w:color w:val="000000"/>
              </w:rPr>
            </w:pPr>
            <w:r w:rsidRPr="00131C4E">
              <w:rPr>
                <w:color w:val="000000"/>
                <w:sz w:val="22"/>
                <w:szCs w:val="22"/>
              </w:rPr>
              <w:t>Cash and cash equivalents</w:t>
            </w:r>
          </w:p>
        </w:tc>
        <w:tc>
          <w:tcPr>
            <w:tcW w:w="1710" w:type="dxa"/>
            <w:tcBorders>
              <w:top w:val="single" w:sz="6" w:space="0" w:color="auto"/>
              <w:left w:val="single" w:sz="6" w:space="0" w:color="auto"/>
              <w:bottom w:val="single" w:sz="6" w:space="0" w:color="auto"/>
              <w:right w:val="single" w:sz="6" w:space="0" w:color="auto"/>
            </w:tcBorders>
          </w:tcPr>
          <w:p w14:paraId="5DFBCE1C"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$ 16,200</w:t>
            </w:r>
          </w:p>
        </w:tc>
        <w:tc>
          <w:tcPr>
            <w:tcW w:w="1800" w:type="dxa"/>
            <w:tcBorders>
              <w:top w:val="single" w:sz="6" w:space="0" w:color="auto"/>
              <w:left w:val="single" w:sz="6" w:space="0" w:color="auto"/>
              <w:bottom w:val="single" w:sz="6" w:space="0" w:color="auto"/>
              <w:right w:val="single" w:sz="6" w:space="0" w:color="auto"/>
            </w:tcBorders>
          </w:tcPr>
          <w:p w14:paraId="201EDD84"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27.6%</w:t>
            </w:r>
          </w:p>
        </w:tc>
      </w:tr>
      <w:tr w:rsidR="0052747D" w:rsidRPr="00131C4E" w14:paraId="30FFB766" w14:textId="77777777">
        <w:tc>
          <w:tcPr>
            <w:tcW w:w="4788" w:type="dxa"/>
            <w:tcBorders>
              <w:top w:val="single" w:sz="6" w:space="0" w:color="auto"/>
              <w:left w:val="single" w:sz="6" w:space="0" w:color="auto"/>
              <w:bottom w:val="single" w:sz="6" w:space="0" w:color="auto"/>
              <w:right w:val="single" w:sz="6" w:space="0" w:color="auto"/>
            </w:tcBorders>
          </w:tcPr>
          <w:p w14:paraId="31AC66CA" w14:textId="77777777" w:rsidR="0052747D" w:rsidRPr="00131C4E" w:rsidRDefault="0052747D">
            <w:pPr>
              <w:keepLines/>
              <w:suppressAutoHyphens/>
              <w:autoSpaceDE w:val="0"/>
              <w:autoSpaceDN w:val="0"/>
              <w:adjustRightInd w:val="0"/>
              <w:rPr>
                <w:color w:val="000000"/>
              </w:rPr>
            </w:pPr>
            <w:r w:rsidRPr="00131C4E">
              <w:rPr>
                <w:color w:val="000000"/>
                <w:sz w:val="22"/>
                <w:szCs w:val="22"/>
              </w:rPr>
              <w:t>Trade accounts receivable, net</w:t>
            </w:r>
          </w:p>
        </w:tc>
        <w:tc>
          <w:tcPr>
            <w:tcW w:w="1710" w:type="dxa"/>
            <w:tcBorders>
              <w:top w:val="single" w:sz="6" w:space="0" w:color="auto"/>
              <w:left w:val="single" w:sz="6" w:space="0" w:color="auto"/>
              <w:bottom w:val="single" w:sz="6" w:space="0" w:color="auto"/>
              <w:right w:val="single" w:sz="6" w:space="0" w:color="auto"/>
            </w:tcBorders>
          </w:tcPr>
          <w:p w14:paraId="3DF0317E"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   35,700)</w:t>
            </w:r>
          </w:p>
        </w:tc>
        <w:tc>
          <w:tcPr>
            <w:tcW w:w="1800" w:type="dxa"/>
            <w:tcBorders>
              <w:top w:val="single" w:sz="6" w:space="0" w:color="auto"/>
              <w:left w:val="single" w:sz="6" w:space="0" w:color="auto"/>
              <w:bottom w:val="single" w:sz="6" w:space="0" w:color="auto"/>
              <w:right w:val="single" w:sz="6" w:space="0" w:color="auto"/>
            </w:tcBorders>
          </w:tcPr>
          <w:p w14:paraId="42A78E02"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(18.5%)</w:t>
            </w:r>
          </w:p>
        </w:tc>
      </w:tr>
      <w:tr w:rsidR="0052747D" w:rsidRPr="00131C4E" w14:paraId="2F418B9E" w14:textId="77777777">
        <w:tc>
          <w:tcPr>
            <w:tcW w:w="4788" w:type="dxa"/>
            <w:tcBorders>
              <w:top w:val="single" w:sz="6" w:space="0" w:color="auto"/>
              <w:left w:val="single" w:sz="6" w:space="0" w:color="auto"/>
              <w:bottom w:val="single" w:sz="6" w:space="0" w:color="auto"/>
              <w:right w:val="single" w:sz="6" w:space="0" w:color="auto"/>
            </w:tcBorders>
          </w:tcPr>
          <w:p w14:paraId="5D2B8145" w14:textId="77777777" w:rsidR="0052747D" w:rsidRPr="00131C4E" w:rsidRDefault="0052747D">
            <w:pPr>
              <w:keepLines/>
              <w:suppressAutoHyphens/>
              <w:autoSpaceDE w:val="0"/>
              <w:autoSpaceDN w:val="0"/>
              <w:adjustRightInd w:val="0"/>
              <w:rPr>
                <w:color w:val="000000"/>
              </w:rPr>
            </w:pPr>
            <w:r w:rsidRPr="00131C4E">
              <w:rPr>
                <w:color w:val="000000"/>
                <w:sz w:val="22"/>
                <w:szCs w:val="22"/>
              </w:rPr>
              <w:t>Inventory</w:t>
            </w:r>
          </w:p>
        </w:tc>
        <w:tc>
          <w:tcPr>
            <w:tcW w:w="1710" w:type="dxa"/>
            <w:tcBorders>
              <w:top w:val="single" w:sz="6" w:space="0" w:color="auto"/>
              <w:left w:val="single" w:sz="6" w:space="0" w:color="auto"/>
              <w:bottom w:val="single" w:sz="6" w:space="0" w:color="auto"/>
              <w:right w:val="single" w:sz="6" w:space="0" w:color="auto"/>
            </w:tcBorders>
          </w:tcPr>
          <w:p w14:paraId="690B1D43"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   45,200)</w:t>
            </w:r>
          </w:p>
        </w:tc>
        <w:tc>
          <w:tcPr>
            <w:tcW w:w="1800" w:type="dxa"/>
            <w:tcBorders>
              <w:top w:val="single" w:sz="6" w:space="0" w:color="auto"/>
              <w:left w:val="single" w:sz="6" w:space="0" w:color="auto"/>
              <w:bottom w:val="single" w:sz="6" w:space="0" w:color="auto"/>
              <w:right w:val="single" w:sz="6" w:space="0" w:color="auto"/>
            </w:tcBorders>
          </w:tcPr>
          <w:p w14:paraId="6A6E9470"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(17.8%)</w:t>
            </w:r>
          </w:p>
        </w:tc>
      </w:tr>
      <w:tr w:rsidR="0052747D" w:rsidRPr="00131C4E" w14:paraId="1259CF12" w14:textId="77777777">
        <w:tc>
          <w:tcPr>
            <w:tcW w:w="4788" w:type="dxa"/>
            <w:tcBorders>
              <w:top w:val="single" w:sz="6" w:space="0" w:color="auto"/>
              <w:left w:val="single" w:sz="6" w:space="0" w:color="auto"/>
              <w:bottom w:val="single" w:sz="6" w:space="0" w:color="auto"/>
              <w:right w:val="single" w:sz="6" w:space="0" w:color="auto"/>
            </w:tcBorders>
          </w:tcPr>
          <w:p w14:paraId="0095FAB4" w14:textId="77777777" w:rsidR="0052747D" w:rsidRPr="00131C4E" w:rsidRDefault="0052747D">
            <w:pPr>
              <w:keepLines/>
              <w:suppressAutoHyphens/>
              <w:autoSpaceDE w:val="0"/>
              <w:autoSpaceDN w:val="0"/>
              <w:adjustRightInd w:val="0"/>
              <w:rPr>
                <w:color w:val="000000"/>
              </w:rPr>
            </w:pPr>
            <w:r w:rsidRPr="00131C4E">
              <w:rPr>
                <w:color w:val="000000"/>
                <w:sz w:val="22"/>
                <w:szCs w:val="22"/>
              </w:rPr>
              <w:t>Other current assets</w:t>
            </w:r>
          </w:p>
        </w:tc>
        <w:tc>
          <w:tcPr>
            <w:tcW w:w="1710" w:type="dxa"/>
            <w:tcBorders>
              <w:top w:val="single" w:sz="6" w:space="0" w:color="auto"/>
              <w:left w:val="single" w:sz="6" w:space="0" w:color="auto"/>
              <w:bottom w:val="single" w:sz="6" w:space="0" w:color="auto"/>
              <w:right w:val="single" w:sz="6" w:space="0" w:color="auto"/>
            </w:tcBorders>
          </w:tcPr>
          <w:p w14:paraId="14BF77C0"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 xml:space="preserve">   2,900</w:t>
            </w:r>
          </w:p>
        </w:tc>
        <w:tc>
          <w:tcPr>
            <w:tcW w:w="1800" w:type="dxa"/>
            <w:tcBorders>
              <w:top w:val="single" w:sz="6" w:space="0" w:color="auto"/>
              <w:left w:val="single" w:sz="6" w:space="0" w:color="auto"/>
              <w:bottom w:val="single" w:sz="6" w:space="0" w:color="auto"/>
              <w:right w:val="single" w:sz="6" w:space="0" w:color="auto"/>
            </w:tcBorders>
          </w:tcPr>
          <w:p w14:paraId="1061C89C"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18.7%</w:t>
            </w:r>
          </w:p>
        </w:tc>
      </w:tr>
      <w:tr w:rsidR="0052747D" w:rsidRPr="00131C4E" w14:paraId="67AEA06E" w14:textId="77777777">
        <w:tc>
          <w:tcPr>
            <w:tcW w:w="4788" w:type="dxa"/>
            <w:tcBorders>
              <w:top w:val="single" w:sz="6" w:space="0" w:color="auto"/>
              <w:left w:val="single" w:sz="6" w:space="0" w:color="auto"/>
              <w:bottom w:val="single" w:sz="6" w:space="0" w:color="auto"/>
              <w:right w:val="single" w:sz="6" w:space="0" w:color="auto"/>
            </w:tcBorders>
          </w:tcPr>
          <w:p w14:paraId="1A699ED3"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Total current assets</w:t>
            </w:r>
          </w:p>
        </w:tc>
        <w:tc>
          <w:tcPr>
            <w:tcW w:w="1710" w:type="dxa"/>
            <w:tcBorders>
              <w:top w:val="single" w:sz="6" w:space="0" w:color="auto"/>
              <w:left w:val="single" w:sz="6" w:space="0" w:color="auto"/>
              <w:bottom w:val="single" w:sz="6" w:space="0" w:color="auto"/>
              <w:right w:val="single" w:sz="6" w:space="0" w:color="auto"/>
            </w:tcBorders>
          </w:tcPr>
          <w:p w14:paraId="60FEC61A"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(61,800)</w:t>
            </w:r>
          </w:p>
        </w:tc>
        <w:tc>
          <w:tcPr>
            <w:tcW w:w="1800" w:type="dxa"/>
            <w:tcBorders>
              <w:top w:val="single" w:sz="6" w:space="0" w:color="auto"/>
              <w:left w:val="single" w:sz="6" w:space="0" w:color="auto"/>
              <w:bottom w:val="single" w:sz="6" w:space="0" w:color="auto"/>
              <w:right w:val="single" w:sz="6" w:space="0" w:color="auto"/>
            </w:tcBorders>
          </w:tcPr>
          <w:p w14:paraId="2902B38B"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(11.9%)</w:t>
            </w:r>
          </w:p>
        </w:tc>
      </w:tr>
    </w:tbl>
    <w:p w14:paraId="314D79FF" w14:textId="77777777" w:rsidR="0052747D" w:rsidRPr="00131C4E" w:rsidRDefault="0052747D">
      <w:pPr>
        <w:keepLines/>
        <w:suppressAutoHyphens/>
        <w:autoSpaceDE w:val="0"/>
        <w:autoSpaceDN w:val="0"/>
        <w:adjustRightInd w:val="0"/>
        <w:spacing w:after="200"/>
        <w:rPr>
          <w:color w:val="000000"/>
          <w:sz w:val="22"/>
          <w:szCs w:val="22"/>
        </w:rPr>
      </w:pPr>
    </w:p>
    <w:p w14:paraId="044E03E8" w14:textId="77777777" w:rsidR="0052747D" w:rsidRPr="00131C4E" w:rsidRDefault="0052747D">
      <w:pPr>
        <w:keepLines/>
        <w:suppressAutoHyphens/>
        <w:autoSpaceDE w:val="0"/>
        <w:autoSpaceDN w:val="0"/>
        <w:adjustRightInd w:val="0"/>
        <w:spacing w:after="200"/>
        <w:rPr>
          <w:color w:val="000000"/>
          <w:sz w:val="2"/>
          <w:szCs w:val="2"/>
        </w:rPr>
      </w:pPr>
      <w:r w:rsidRPr="00131C4E">
        <w:rPr>
          <w:color w:val="000000"/>
          <w:sz w:val="22"/>
          <w:szCs w:val="22"/>
        </w:rPr>
        <w:t>(b) El Paso Company experienced a large gain in cash and cash equivalents, which indicates the company is more liquid than the previous accounting period. Accounts receivable decreased, perhaps as a result of decreased sales or better collections by the credit department. The increase in other current assets is also large, although compared to the dollar amount of cash, is not as significant. Inventory declined which could mean goods are moving faster, which in turn generates additional sales. Overall, the decline in total current assets may indicate a need for the company to seek out investment opportunities for cash that is not immediately needed in operations.</w:t>
      </w:r>
    </w:p>
    <w:p w14:paraId="3FF88DB5" w14:textId="77777777" w:rsidR="0052747D" w:rsidRPr="00131C4E" w:rsidRDefault="0052747D">
      <w:pPr>
        <w:widowControl w:val="0"/>
        <w:suppressAutoHyphens/>
        <w:autoSpaceDE w:val="0"/>
        <w:autoSpaceDN w:val="0"/>
        <w:adjustRightInd w:val="0"/>
        <w:spacing w:after="1"/>
        <w:rPr>
          <w:color w:val="000000"/>
          <w:sz w:val="22"/>
          <w:szCs w:val="22"/>
        </w:rPr>
      </w:pPr>
    </w:p>
    <w:p w14:paraId="3D613BF6"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131C4E">
        <w:rPr>
          <w:color w:val="000000"/>
          <w:sz w:val="22"/>
          <w:szCs w:val="22"/>
        </w:rPr>
        <w:t>PTS:</w:t>
      </w:r>
      <w:r w:rsidRPr="00131C4E">
        <w:rPr>
          <w:color w:val="000000"/>
          <w:sz w:val="22"/>
          <w:szCs w:val="22"/>
        </w:rPr>
        <w:tab/>
        <w:t>1</w:t>
      </w:r>
    </w:p>
    <w:p w14:paraId="564612B9" w14:textId="77777777" w:rsidR="0052747D" w:rsidRPr="00131C4E" w:rsidRDefault="0052747D">
      <w:pPr>
        <w:widowControl w:val="0"/>
        <w:suppressAutoHyphens/>
        <w:autoSpaceDE w:val="0"/>
        <w:autoSpaceDN w:val="0"/>
        <w:adjustRightInd w:val="0"/>
        <w:rPr>
          <w:color w:val="000000"/>
          <w:sz w:val="22"/>
          <w:szCs w:val="22"/>
        </w:rPr>
      </w:pPr>
    </w:p>
    <w:p w14:paraId="5949328D" w14:textId="77777777" w:rsidR="0052747D" w:rsidRPr="00131C4E" w:rsidRDefault="0052747D">
      <w:pPr>
        <w:keepLines/>
        <w:tabs>
          <w:tab w:val="right" w:pos="-180"/>
          <w:tab w:val="left" w:pos="0"/>
        </w:tabs>
        <w:suppressAutoHyphens/>
        <w:autoSpaceDE w:val="0"/>
        <w:autoSpaceDN w:val="0"/>
        <w:adjustRightInd w:val="0"/>
        <w:ind w:hanging="630"/>
        <w:rPr>
          <w:color w:val="000000"/>
          <w:sz w:val="22"/>
          <w:szCs w:val="22"/>
        </w:rPr>
      </w:pPr>
      <w:r w:rsidRPr="00131C4E">
        <w:rPr>
          <w:color w:val="000000"/>
          <w:sz w:val="22"/>
          <w:szCs w:val="22"/>
        </w:rPr>
        <w:tab/>
        <w:t>10.</w:t>
      </w:r>
      <w:r w:rsidRPr="00131C4E">
        <w:rPr>
          <w:color w:val="000000"/>
          <w:sz w:val="22"/>
          <w:szCs w:val="22"/>
        </w:rPr>
        <w:tab/>
        <w:t xml:space="preserve">Comparative financial statements for Larson Company, prepared on December 31 are shown below: </w:t>
      </w:r>
    </w:p>
    <w:tbl>
      <w:tblPr>
        <w:tblW w:w="0" w:type="auto"/>
        <w:tblInd w:w="-30" w:type="dxa"/>
        <w:tblCellMar>
          <w:left w:w="15" w:type="dxa"/>
          <w:right w:w="15" w:type="dxa"/>
        </w:tblCellMar>
        <w:tblLook w:val="0000" w:firstRow="0" w:lastRow="0" w:firstColumn="0" w:lastColumn="0" w:noHBand="0" w:noVBand="0"/>
      </w:tblPr>
      <w:tblGrid>
        <w:gridCol w:w="4138"/>
        <w:gridCol w:w="1301"/>
        <w:gridCol w:w="1301"/>
      </w:tblGrid>
      <w:tr w:rsidR="0052747D" w:rsidRPr="00131C4E" w14:paraId="25864C79" w14:textId="77777777">
        <w:tc>
          <w:tcPr>
            <w:tcW w:w="4138" w:type="dxa"/>
            <w:tcBorders>
              <w:top w:val="nil"/>
              <w:left w:val="nil"/>
              <w:bottom w:val="nil"/>
              <w:right w:val="nil"/>
            </w:tcBorders>
            <w:vAlign w:val="center"/>
          </w:tcPr>
          <w:p w14:paraId="682521EA" w14:textId="77777777" w:rsidR="0052747D" w:rsidRPr="00131C4E" w:rsidRDefault="0052747D">
            <w:pPr>
              <w:keepLines/>
              <w:suppressAutoHyphens/>
              <w:autoSpaceDE w:val="0"/>
              <w:autoSpaceDN w:val="0"/>
              <w:adjustRightInd w:val="0"/>
              <w:jc w:val="center"/>
              <w:rPr>
                <w:color w:val="000000"/>
              </w:rPr>
            </w:pPr>
            <w:r w:rsidRPr="00131C4E">
              <w:rPr>
                <w:b/>
                <w:bCs/>
                <w:color w:val="000000"/>
                <w:sz w:val="22"/>
                <w:szCs w:val="22"/>
              </w:rPr>
              <w:lastRenderedPageBreak/>
              <w:t> </w:t>
            </w:r>
            <w:r w:rsidRPr="00131C4E">
              <w:rPr>
                <w:color w:val="000000"/>
                <w:sz w:val="22"/>
                <w:szCs w:val="22"/>
              </w:rPr>
              <w:t xml:space="preserve"> </w:t>
            </w:r>
          </w:p>
        </w:tc>
        <w:tc>
          <w:tcPr>
            <w:tcW w:w="1301" w:type="dxa"/>
            <w:tcBorders>
              <w:top w:val="nil"/>
              <w:left w:val="nil"/>
              <w:bottom w:val="nil"/>
              <w:right w:val="nil"/>
            </w:tcBorders>
            <w:vAlign w:val="center"/>
          </w:tcPr>
          <w:p w14:paraId="7392EDEA"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 xml:space="preserve">  </w:t>
            </w:r>
          </w:p>
        </w:tc>
        <w:tc>
          <w:tcPr>
            <w:tcW w:w="1301" w:type="dxa"/>
            <w:tcBorders>
              <w:top w:val="nil"/>
              <w:left w:val="nil"/>
              <w:bottom w:val="nil"/>
              <w:right w:val="nil"/>
            </w:tcBorders>
            <w:vAlign w:val="center"/>
          </w:tcPr>
          <w:p w14:paraId="66BE1707"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 xml:space="preserve">  </w:t>
            </w:r>
          </w:p>
        </w:tc>
      </w:tr>
      <w:tr w:rsidR="0052747D" w:rsidRPr="00131C4E" w14:paraId="297AA052" w14:textId="77777777">
        <w:tc>
          <w:tcPr>
            <w:tcW w:w="4138" w:type="dxa"/>
            <w:tcBorders>
              <w:top w:val="nil"/>
              <w:left w:val="nil"/>
              <w:bottom w:val="nil"/>
              <w:right w:val="nil"/>
            </w:tcBorders>
            <w:vAlign w:val="center"/>
          </w:tcPr>
          <w:p w14:paraId="2C308B22" w14:textId="77777777" w:rsidR="0052747D" w:rsidRPr="00131C4E" w:rsidRDefault="0052747D">
            <w:pPr>
              <w:keepLines/>
              <w:suppressAutoHyphens/>
              <w:autoSpaceDE w:val="0"/>
              <w:autoSpaceDN w:val="0"/>
              <w:adjustRightInd w:val="0"/>
              <w:rPr>
                <w:color w:val="000000"/>
              </w:rPr>
            </w:pPr>
            <w:r w:rsidRPr="00131C4E">
              <w:rPr>
                <w:b/>
                <w:bCs/>
                <w:color w:val="000000"/>
                <w:sz w:val="22"/>
                <w:szCs w:val="22"/>
              </w:rPr>
              <w:t>Income Statement</w:t>
            </w:r>
            <w:r w:rsidRPr="00131C4E">
              <w:rPr>
                <w:color w:val="000000"/>
                <w:sz w:val="22"/>
                <w:szCs w:val="22"/>
              </w:rPr>
              <w:t xml:space="preserve"> </w:t>
            </w:r>
          </w:p>
        </w:tc>
        <w:tc>
          <w:tcPr>
            <w:tcW w:w="1301" w:type="dxa"/>
            <w:tcBorders>
              <w:top w:val="nil"/>
              <w:left w:val="nil"/>
              <w:bottom w:val="nil"/>
              <w:right w:val="nil"/>
            </w:tcBorders>
            <w:vAlign w:val="center"/>
          </w:tcPr>
          <w:p w14:paraId="5D5674A3" w14:textId="77777777" w:rsidR="0052747D" w:rsidRPr="00131C4E" w:rsidRDefault="0052747D">
            <w:pPr>
              <w:keepLines/>
              <w:suppressAutoHyphens/>
              <w:autoSpaceDE w:val="0"/>
              <w:autoSpaceDN w:val="0"/>
              <w:adjustRightInd w:val="0"/>
              <w:jc w:val="right"/>
              <w:rPr>
                <w:color w:val="000000"/>
              </w:rPr>
            </w:pPr>
            <w:r w:rsidRPr="00131C4E">
              <w:rPr>
                <w:b/>
                <w:bCs/>
                <w:color w:val="000000"/>
                <w:sz w:val="22"/>
                <w:szCs w:val="22"/>
              </w:rPr>
              <w:t xml:space="preserve">2012 </w:t>
            </w:r>
            <w:r w:rsidRPr="00131C4E">
              <w:rPr>
                <w:color w:val="000000"/>
                <w:sz w:val="22"/>
                <w:szCs w:val="22"/>
              </w:rPr>
              <w:t xml:space="preserve">  </w:t>
            </w:r>
          </w:p>
        </w:tc>
        <w:tc>
          <w:tcPr>
            <w:tcW w:w="1301" w:type="dxa"/>
            <w:tcBorders>
              <w:top w:val="nil"/>
              <w:left w:val="nil"/>
              <w:bottom w:val="nil"/>
              <w:right w:val="nil"/>
            </w:tcBorders>
            <w:vAlign w:val="center"/>
          </w:tcPr>
          <w:p w14:paraId="58C57086" w14:textId="77777777" w:rsidR="0052747D" w:rsidRPr="00131C4E" w:rsidRDefault="0052747D">
            <w:pPr>
              <w:keepLines/>
              <w:suppressAutoHyphens/>
              <w:autoSpaceDE w:val="0"/>
              <w:autoSpaceDN w:val="0"/>
              <w:adjustRightInd w:val="0"/>
              <w:jc w:val="right"/>
              <w:rPr>
                <w:color w:val="000000"/>
              </w:rPr>
            </w:pPr>
            <w:r w:rsidRPr="00131C4E">
              <w:rPr>
                <w:b/>
                <w:bCs/>
                <w:color w:val="000000"/>
                <w:sz w:val="22"/>
                <w:szCs w:val="22"/>
              </w:rPr>
              <w:t xml:space="preserve">2011 </w:t>
            </w:r>
            <w:r w:rsidRPr="00131C4E">
              <w:rPr>
                <w:color w:val="000000"/>
                <w:sz w:val="22"/>
                <w:szCs w:val="22"/>
              </w:rPr>
              <w:t xml:space="preserve">  </w:t>
            </w:r>
          </w:p>
        </w:tc>
      </w:tr>
      <w:tr w:rsidR="0052747D" w:rsidRPr="00131C4E" w14:paraId="7D6B6D22" w14:textId="77777777">
        <w:tc>
          <w:tcPr>
            <w:tcW w:w="4138" w:type="dxa"/>
            <w:tcBorders>
              <w:top w:val="nil"/>
              <w:left w:val="nil"/>
              <w:bottom w:val="nil"/>
              <w:right w:val="nil"/>
            </w:tcBorders>
            <w:vAlign w:val="center"/>
          </w:tcPr>
          <w:p w14:paraId="606522E2"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Sales revenue </w:t>
            </w:r>
          </w:p>
        </w:tc>
        <w:tc>
          <w:tcPr>
            <w:tcW w:w="1301" w:type="dxa"/>
            <w:tcBorders>
              <w:top w:val="nil"/>
              <w:left w:val="nil"/>
              <w:bottom w:val="nil"/>
              <w:right w:val="nil"/>
            </w:tcBorders>
          </w:tcPr>
          <w:p w14:paraId="22F821AD"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$190,000 </w:t>
            </w:r>
          </w:p>
        </w:tc>
        <w:tc>
          <w:tcPr>
            <w:tcW w:w="1301" w:type="dxa"/>
            <w:tcBorders>
              <w:top w:val="nil"/>
              <w:left w:val="nil"/>
              <w:bottom w:val="nil"/>
              <w:right w:val="nil"/>
            </w:tcBorders>
            <w:vAlign w:val="center"/>
          </w:tcPr>
          <w:p w14:paraId="2430C11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$167,000 </w:t>
            </w:r>
          </w:p>
        </w:tc>
      </w:tr>
      <w:tr w:rsidR="0052747D" w:rsidRPr="00131C4E" w14:paraId="56680CFF" w14:textId="77777777">
        <w:tc>
          <w:tcPr>
            <w:tcW w:w="4138" w:type="dxa"/>
            <w:tcBorders>
              <w:top w:val="nil"/>
              <w:left w:val="nil"/>
              <w:bottom w:val="nil"/>
              <w:right w:val="nil"/>
            </w:tcBorders>
            <w:vAlign w:val="center"/>
          </w:tcPr>
          <w:p w14:paraId="1D46A7E4"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Cost of goods sold </w:t>
            </w:r>
          </w:p>
        </w:tc>
        <w:tc>
          <w:tcPr>
            <w:tcW w:w="1301" w:type="dxa"/>
            <w:tcBorders>
              <w:top w:val="nil"/>
              <w:left w:val="nil"/>
              <w:bottom w:val="nil"/>
              <w:right w:val="nil"/>
            </w:tcBorders>
            <w:vAlign w:val="center"/>
          </w:tcPr>
          <w:p w14:paraId="3AA3971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112,000</w:t>
            </w:r>
            <w:r w:rsidRPr="00131C4E">
              <w:rPr>
                <w:color w:val="000000"/>
                <w:sz w:val="22"/>
                <w:szCs w:val="22"/>
              </w:rPr>
              <w:t xml:space="preserve"> </w:t>
            </w:r>
          </w:p>
        </w:tc>
        <w:tc>
          <w:tcPr>
            <w:tcW w:w="1301" w:type="dxa"/>
            <w:tcBorders>
              <w:top w:val="nil"/>
              <w:left w:val="nil"/>
              <w:bottom w:val="nil"/>
              <w:right w:val="nil"/>
            </w:tcBorders>
            <w:vAlign w:val="center"/>
          </w:tcPr>
          <w:p w14:paraId="30E82F3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100,000</w:t>
            </w:r>
            <w:r w:rsidRPr="00131C4E">
              <w:rPr>
                <w:color w:val="000000"/>
                <w:sz w:val="22"/>
                <w:szCs w:val="22"/>
              </w:rPr>
              <w:t xml:space="preserve"> </w:t>
            </w:r>
          </w:p>
        </w:tc>
      </w:tr>
      <w:tr w:rsidR="0052747D" w:rsidRPr="00131C4E" w14:paraId="39CDCD27" w14:textId="77777777">
        <w:tc>
          <w:tcPr>
            <w:tcW w:w="4138" w:type="dxa"/>
            <w:tcBorders>
              <w:top w:val="nil"/>
              <w:left w:val="nil"/>
              <w:bottom w:val="nil"/>
              <w:right w:val="nil"/>
            </w:tcBorders>
            <w:vAlign w:val="center"/>
          </w:tcPr>
          <w:p w14:paraId="70C77F6E"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Gross profit </w:t>
            </w:r>
          </w:p>
        </w:tc>
        <w:tc>
          <w:tcPr>
            <w:tcW w:w="1301" w:type="dxa"/>
            <w:tcBorders>
              <w:top w:val="nil"/>
              <w:left w:val="nil"/>
              <w:bottom w:val="nil"/>
              <w:right w:val="nil"/>
            </w:tcBorders>
            <w:vAlign w:val="center"/>
          </w:tcPr>
          <w:p w14:paraId="30709546"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78,000 </w:t>
            </w:r>
          </w:p>
        </w:tc>
        <w:tc>
          <w:tcPr>
            <w:tcW w:w="1301" w:type="dxa"/>
            <w:tcBorders>
              <w:top w:val="nil"/>
              <w:left w:val="nil"/>
              <w:bottom w:val="nil"/>
              <w:right w:val="nil"/>
            </w:tcBorders>
            <w:vAlign w:val="center"/>
          </w:tcPr>
          <w:p w14:paraId="6A1B711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67,000 </w:t>
            </w:r>
          </w:p>
        </w:tc>
      </w:tr>
      <w:tr w:rsidR="0052747D" w:rsidRPr="00131C4E" w14:paraId="62A9E1F0" w14:textId="77777777">
        <w:tc>
          <w:tcPr>
            <w:tcW w:w="4138" w:type="dxa"/>
            <w:tcBorders>
              <w:top w:val="nil"/>
              <w:left w:val="nil"/>
              <w:bottom w:val="nil"/>
              <w:right w:val="nil"/>
            </w:tcBorders>
            <w:vAlign w:val="center"/>
          </w:tcPr>
          <w:p w14:paraId="2744368C"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Operating expenses and interest expense </w:t>
            </w:r>
          </w:p>
        </w:tc>
        <w:tc>
          <w:tcPr>
            <w:tcW w:w="1301" w:type="dxa"/>
            <w:tcBorders>
              <w:top w:val="nil"/>
              <w:left w:val="nil"/>
              <w:bottom w:val="nil"/>
              <w:right w:val="nil"/>
            </w:tcBorders>
            <w:vAlign w:val="center"/>
          </w:tcPr>
          <w:p w14:paraId="7EED697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56,000</w:t>
            </w:r>
            <w:r w:rsidRPr="00131C4E">
              <w:rPr>
                <w:color w:val="000000"/>
                <w:sz w:val="22"/>
                <w:szCs w:val="22"/>
              </w:rPr>
              <w:t xml:space="preserve"> </w:t>
            </w:r>
          </w:p>
        </w:tc>
        <w:tc>
          <w:tcPr>
            <w:tcW w:w="1301" w:type="dxa"/>
            <w:tcBorders>
              <w:top w:val="nil"/>
              <w:left w:val="nil"/>
              <w:bottom w:val="nil"/>
              <w:right w:val="nil"/>
            </w:tcBorders>
            <w:vAlign w:val="center"/>
          </w:tcPr>
          <w:p w14:paraId="74F47E9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53,000</w:t>
            </w:r>
            <w:r w:rsidRPr="00131C4E">
              <w:rPr>
                <w:color w:val="000000"/>
                <w:sz w:val="22"/>
                <w:szCs w:val="22"/>
              </w:rPr>
              <w:t xml:space="preserve"> </w:t>
            </w:r>
          </w:p>
        </w:tc>
      </w:tr>
      <w:tr w:rsidR="0052747D" w:rsidRPr="00131C4E" w14:paraId="2028804E" w14:textId="77777777">
        <w:tc>
          <w:tcPr>
            <w:tcW w:w="4138" w:type="dxa"/>
            <w:tcBorders>
              <w:top w:val="nil"/>
              <w:left w:val="nil"/>
              <w:bottom w:val="nil"/>
              <w:right w:val="nil"/>
            </w:tcBorders>
            <w:vAlign w:val="center"/>
          </w:tcPr>
          <w:p w14:paraId="2A4DA81A"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Pretax income </w:t>
            </w:r>
          </w:p>
        </w:tc>
        <w:tc>
          <w:tcPr>
            <w:tcW w:w="1301" w:type="dxa"/>
            <w:tcBorders>
              <w:top w:val="nil"/>
              <w:left w:val="nil"/>
              <w:bottom w:val="nil"/>
              <w:right w:val="nil"/>
            </w:tcBorders>
            <w:vAlign w:val="center"/>
          </w:tcPr>
          <w:p w14:paraId="0036C73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22,000 </w:t>
            </w:r>
          </w:p>
        </w:tc>
        <w:tc>
          <w:tcPr>
            <w:tcW w:w="1301" w:type="dxa"/>
            <w:tcBorders>
              <w:top w:val="nil"/>
              <w:left w:val="nil"/>
              <w:bottom w:val="nil"/>
              <w:right w:val="nil"/>
            </w:tcBorders>
            <w:vAlign w:val="center"/>
          </w:tcPr>
          <w:p w14:paraId="50852D5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14,000 </w:t>
            </w:r>
          </w:p>
        </w:tc>
      </w:tr>
      <w:tr w:rsidR="0052747D" w:rsidRPr="00131C4E" w14:paraId="662C3526" w14:textId="77777777">
        <w:tc>
          <w:tcPr>
            <w:tcW w:w="4138" w:type="dxa"/>
            <w:tcBorders>
              <w:top w:val="nil"/>
              <w:left w:val="nil"/>
              <w:bottom w:val="nil"/>
              <w:right w:val="nil"/>
            </w:tcBorders>
            <w:vAlign w:val="center"/>
          </w:tcPr>
          <w:p w14:paraId="4CCEE635"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Income tax </w:t>
            </w:r>
          </w:p>
        </w:tc>
        <w:tc>
          <w:tcPr>
            <w:tcW w:w="1301" w:type="dxa"/>
            <w:tcBorders>
              <w:top w:val="nil"/>
              <w:left w:val="nil"/>
              <w:bottom w:val="nil"/>
              <w:right w:val="nil"/>
            </w:tcBorders>
            <w:vAlign w:val="center"/>
          </w:tcPr>
          <w:p w14:paraId="38627019"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8,000 </w:t>
            </w:r>
          </w:p>
        </w:tc>
        <w:tc>
          <w:tcPr>
            <w:tcW w:w="1301" w:type="dxa"/>
            <w:tcBorders>
              <w:top w:val="nil"/>
              <w:left w:val="nil"/>
              <w:bottom w:val="nil"/>
              <w:right w:val="nil"/>
            </w:tcBorders>
            <w:vAlign w:val="center"/>
          </w:tcPr>
          <w:p w14:paraId="337337B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4,000</w:t>
            </w:r>
            <w:r w:rsidRPr="00131C4E">
              <w:rPr>
                <w:color w:val="000000"/>
                <w:sz w:val="22"/>
                <w:szCs w:val="22"/>
              </w:rPr>
              <w:t xml:space="preserve"> </w:t>
            </w:r>
          </w:p>
        </w:tc>
      </w:tr>
      <w:tr w:rsidR="0052747D" w:rsidRPr="00131C4E" w14:paraId="192BAB03" w14:textId="77777777">
        <w:tc>
          <w:tcPr>
            <w:tcW w:w="4138" w:type="dxa"/>
            <w:tcBorders>
              <w:top w:val="nil"/>
              <w:left w:val="nil"/>
              <w:bottom w:val="nil"/>
              <w:right w:val="nil"/>
            </w:tcBorders>
            <w:vAlign w:val="center"/>
          </w:tcPr>
          <w:p w14:paraId="48FFE751"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Net income </w:t>
            </w:r>
          </w:p>
        </w:tc>
        <w:tc>
          <w:tcPr>
            <w:tcW w:w="1301" w:type="dxa"/>
            <w:tcBorders>
              <w:top w:val="nil"/>
              <w:left w:val="nil"/>
              <w:bottom w:val="nil"/>
              <w:right w:val="nil"/>
            </w:tcBorders>
            <w:vAlign w:val="center"/>
          </w:tcPr>
          <w:p w14:paraId="1C59F99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14,000</w:t>
            </w:r>
            <w:r w:rsidRPr="00131C4E">
              <w:rPr>
                <w:color w:val="000000"/>
                <w:sz w:val="22"/>
                <w:szCs w:val="22"/>
              </w:rPr>
              <w:t xml:space="preserve"> </w:t>
            </w:r>
          </w:p>
        </w:tc>
        <w:tc>
          <w:tcPr>
            <w:tcW w:w="1301" w:type="dxa"/>
            <w:tcBorders>
              <w:top w:val="nil"/>
              <w:left w:val="nil"/>
              <w:bottom w:val="nil"/>
              <w:right w:val="nil"/>
            </w:tcBorders>
            <w:vAlign w:val="center"/>
          </w:tcPr>
          <w:p w14:paraId="42C84C8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10,000 </w:t>
            </w:r>
          </w:p>
        </w:tc>
      </w:tr>
      <w:tr w:rsidR="0052747D" w:rsidRPr="00131C4E" w14:paraId="2D252018" w14:textId="77777777">
        <w:tc>
          <w:tcPr>
            <w:tcW w:w="4138" w:type="dxa"/>
            <w:tcBorders>
              <w:top w:val="nil"/>
              <w:left w:val="nil"/>
              <w:bottom w:val="nil"/>
              <w:right w:val="nil"/>
            </w:tcBorders>
            <w:vAlign w:val="center"/>
          </w:tcPr>
          <w:p w14:paraId="3B4C43C5" w14:textId="77777777" w:rsidR="0052747D" w:rsidRPr="00131C4E" w:rsidRDefault="0052747D">
            <w:pPr>
              <w:keepLines/>
              <w:suppressAutoHyphens/>
              <w:autoSpaceDE w:val="0"/>
              <w:autoSpaceDN w:val="0"/>
              <w:adjustRightInd w:val="0"/>
              <w:rPr>
                <w:b/>
                <w:bCs/>
                <w:color w:val="000000"/>
              </w:rPr>
            </w:pPr>
          </w:p>
          <w:p w14:paraId="77D0A073" w14:textId="77777777" w:rsidR="0052747D" w:rsidRPr="00131C4E" w:rsidRDefault="0052747D">
            <w:pPr>
              <w:keepLines/>
              <w:suppressAutoHyphens/>
              <w:autoSpaceDE w:val="0"/>
              <w:autoSpaceDN w:val="0"/>
              <w:adjustRightInd w:val="0"/>
              <w:rPr>
                <w:color w:val="000000"/>
              </w:rPr>
            </w:pPr>
            <w:r w:rsidRPr="00131C4E">
              <w:rPr>
                <w:b/>
                <w:bCs/>
                <w:color w:val="000000"/>
                <w:sz w:val="22"/>
                <w:szCs w:val="22"/>
              </w:rPr>
              <w:t>Balance Sheet</w:t>
            </w:r>
            <w:r w:rsidRPr="00131C4E">
              <w:rPr>
                <w:color w:val="000000"/>
                <w:sz w:val="22"/>
                <w:szCs w:val="22"/>
              </w:rPr>
              <w:t xml:space="preserve"> </w:t>
            </w:r>
          </w:p>
        </w:tc>
        <w:tc>
          <w:tcPr>
            <w:tcW w:w="1301" w:type="dxa"/>
            <w:tcBorders>
              <w:top w:val="nil"/>
              <w:left w:val="nil"/>
              <w:bottom w:val="nil"/>
              <w:right w:val="nil"/>
            </w:tcBorders>
            <w:vAlign w:val="center"/>
          </w:tcPr>
          <w:p w14:paraId="19A84B5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  </w:t>
            </w:r>
          </w:p>
        </w:tc>
        <w:tc>
          <w:tcPr>
            <w:tcW w:w="1301" w:type="dxa"/>
            <w:tcBorders>
              <w:top w:val="nil"/>
              <w:left w:val="nil"/>
              <w:bottom w:val="nil"/>
              <w:right w:val="nil"/>
            </w:tcBorders>
            <w:vAlign w:val="center"/>
          </w:tcPr>
          <w:p w14:paraId="685F5AA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  </w:t>
            </w:r>
          </w:p>
        </w:tc>
      </w:tr>
      <w:tr w:rsidR="0052747D" w:rsidRPr="00131C4E" w14:paraId="51CE9460" w14:textId="77777777">
        <w:tc>
          <w:tcPr>
            <w:tcW w:w="4138" w:type="dxa"/>
            <w:tcBorders>
              <w:top w:val="nil"/>
              <w:left w:val="nil"/>
              <w:bottom w:val="nil"/>
              <w:right w:val="nil"/>
            </w:tcBorders>
            <w:vAlign w:val="center"/>
          </w:tcPr>
          <w:p w14:paraId="044CFC62"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Cash </w:t>
            </w:r>
          </w:p>
        </w:tc>
        <w:tc>
          <w:tcPr>
            <w:tcW w:w="1301" w:type="dxa"/>
            <w:tcBorders>
              <w:top w:val="nil"/>
              <w:left w:val="nil"/>
              <w:bottom w:val="nil"/>
              <w:right w:val="nil"/>
            </w:tcBorders>
            <w:vAlign w:val="center"/>
          </w:tcPr>
          <w:p w14:paraId="187AEFE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$4,000 </w:t>
            </w:r>
          </w:p>
        </w:tc>
        <w:tc>
          <w:tcPr>
            <w:tcW w:w="1301" w:type="dxa"/>
            <w:tcBorders>
              <w:top w:val="nil"/>
              <w:left w:val="nil"/>
              <w:bottom w:val="nil"/>
              <w:right w:val="nil"/>
            </w:tcBorders>
            <w:vAlign w:val="center"/>
          </w:tcPr>
          <w:p w14:paraId="3F52428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$7,000 </w:t>
            </w:r>
          </w:p>
        </w:tc>
      </w:tr>
      <w:tr w:rsidR="0052747D" w:rsidRPr="00131C4E" w14:paraId="6162A2A3" w14:textId="77777777">
        <w:tc>
          <w:tcPr>
            <w:tcW w:w="4138" w:type="dxa"/>
            <w:tcBorders>
              <w:top w:val="nil"/>
              <w:left w:val="nil"/>
              <w:bottom w:val="nil"/>
              <w:right w:val="nil"/>
            </w:tcBorders>
            <w:vAlign w:val="center"/>
          </w:tcPr>
          <w:p w14:paraId="7D1EF938"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Accounts receivable (net) </w:t>
            </w:r>
          </w:p>
        </w:tc>
        <w:tc>
          <w:tcPr>
            <w:tcW w:w="1301" w:type="dxa"/>
            <w:tcBorders>
              <w:top w:val="nil"/>
              <w:left w:val="nil"/>
              <w:bottom w:val="nil"/>
              <w:right w:val="nil"/>
            </w:tcBorders>
            <w:vAlign w:val="center"/>
          </w:tcPr>
          <w:p w14:paraId="284BCB16"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14,000 </w:t>
            </w:r>
          </w:p>
        </w:tc>
        <w:tc>
          <w:tcPr>
            <w:tcW w:w="1301" w:type="dxa"/>
            <w:tcBorders>
              <w:top w:val="nil"/>
              <w:left w:val="nil"/>
              <w:bottom w:val="nil"/>
              <w:right w:val="nil"/>
            </w:tcBorders>
            <w:vAlign w:val="center"/>
          </w:tcPr>
          <w:p w14:paraId="7EBADAA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18,000 </w:t>
            </w:r>
          </w:p>
        </w:tc>
      </w:tr>
      <w:tr w:rsidR="0052747D" w:rsidRPr="00131C4E" w14:paraId="1E794F54" w14:textId="77777777">
        <w:tc>
          <w:tcPr>
            <w:tcW w:w="4138" w:type="dxa"/>
            <w:tcBorders>
              <w:top w:val="nil"/>
              <w:left w:val="nil"/>
              <w:bottom w:val="nil"/>
              <w:right w:val="nil"/>
            </w:tcBorders>
            <w:vAlign w:val="center"/>
          </w:tcPr>
          <w:p w14:paraId="20063822"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Inventory </w:t>
            </w:r>
          </w:p>
        </w:tc>
        <w:tc>
          <w:tcPr>
            <w:tcW w:w="1301" w:type="dxa"/>
            <w:tcBorders>
              <w:top w:val="nil"/>
              <w:left w:val="nil"/>
              <w:bottom w:val="nil"/>
              <w:right w:val="nil"/>
            </w:tcBorders>
            <w:vAlign w:val="center"/>
          </w:tcPr>
          <w:p w14:paraId="29A43FED"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40,000 </w:t>
            </w:r>
          </w:p>
        </w:tc>
        <w:tc>
          <w:tcPr>
            <w:tcW w:w="1301" w:type="dxa"/>
            <w:tcBorders>
              <w:top w:val="nil"/>
              <w:left w:val="nil"/>
              <w:bottom w:val="nil"/>
              <w:right w:val="nil"/>
            </w:tcBorders>
            <w:vAlign w:val="center"/>
          </w:tcPr>
          <w:p w14:paraId="1D353D3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34,000 </w:t>
            </w:r>
          </w:p>
        </w:tc>
      </w:tr>
      <w:tr w:rsidR="0052747D" w:rsidRPr="00131C4E" w14:paraId="728041DE" w14:textId="77777777">
        <w:tc>
          <w:tcPr>
            <w:tcW w:w="4138" w:type="dxa"/>
            <w:tcBorders>
              <w:top w:val="nil"/>
              <w:left w:val="nil"/>
              <w:bottom w:val="nil"/>
              <w:right w:val="nil"/>
            </w:tcBorders>
            <w:vAlign w:val="center"/>
          </w:tcPr>
          <w:p w14:paraId="2EE50AC8"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Operational assets (net) </w:t>
            </w:r>
          </w:p>
        </w:tc>
        <w:tc>
          <w:tcPr>
            <w:tcW w:w="1301" w:type="dxa"/>
            <w:tcBorders>
              <w:top w:val="nil"/>
              <w:left w:val="nil"/>
              <w:bottom w:val="nil"/>
              <w:right w:val="nil"/>
            </w:tcBorders>
            <w:vAlign w:val="center"/>
          </w:tcPr>
          <w:p w14:paraId="23DB562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45,000</w:t>
            </w:r>
            <w:r w:rsidRPr="00131C4E">
              <w:rPr>
                <w:color w:val="000000"/>
                <w:sz w:val="22"/>
                <w:szCs w:val="22"/>
              </w:rPr>
              <w:t xml:space="preserve"> </w:t>
            </w:r>
          </w:p>
        </w:tc>
        <w:tc>
          <w:tcPr>
            <w:tcW w:w="1301" w:type="dxa"/>
            <w:tcBorders>
              <w:top w:val="nil"/>
              <w:left w:val="nil"/>
              <w:bottom w:val="nil"/>
              <w:right w:val="nil"/>
            </w:tcBorders>
            <w:vAlign w:val="center"/>
          </w:tcPr>
          <w:p w14:paraId="3084D23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38,000</w:t>
            </w:r>
            <w:r w:rsidRPr="00131C4E">
              <w:rPr>
                <w:color w:val="000000"/>
                <w:sz w:val="22"/>
                <w:szCs w:val="22"/>
              </w:rPr>
              <w:t xml:space="preserve"> </w:t>
            </w:r>
          </w:p>
        </w:tc>
      </w:tr>
      <w:tr w:rsidR="0052747D" w:rsidRPr="00131C4E" w14:paraId="6B560422" w14:textId="77777777">
        <w:tc>
          <w:tcPr>
            <w:tcW w:w="4138" w:type="dxa"/>
            <w:tcBorders>
              <w:top w:val="nil"/>
              <w:left w:val="nil"/>
              <w:bottom w:val="nil"/>
              <w:right w:val="nil"/>
            </w:tcBorders>
            <w:vAlign w:val="center"/>
          </w:tcPr>
          <w:p w14:paraId="3D6BD7F6"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w:t>
            </w:r>
          </w:p>
        </w:tc>
        <w:tc>
          <w:tcPr>
            <w:tcW w:w="1301" w:type="dxa"/>
            <w:tcBorders>
              <w:top w:val="nil"/>
              <w:left w:val="nil"/>
              <w:bottom w:val="nil"/>
              <w:right w:val="nil"/>
            </w:tcBorders>
            <w:vAlign w:val="center"/>
          </w:tcPr>
          <w:p w14:paraId="6D48CB0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103,000</w:t>
            </w:r>
            <w:r w:rsidRPr="00131C4E">
              <w:rPr>
                <w:color w:val="000000"/>
                <w:sz w:val="22"/>
                <w:szCs w:val="22"/>
              </w:rPr>
              <w:t xml:space="preserve"> </w:t>
            </w:r>
          </w:p>
        </w:tc>
        <w:tc>
          <w:tcPr>
            <w:tcW w:w="1301" w:type="dxa"/>
            <w:tcBorders>
              <w:top w:val="nil"/>
              <w:left w:val="nil"/>
              <w:bottom w:val="nil"/>
              <w:right w:val="nil"/>
            </w:tcBorders>
            <w:vAlign w:val="center"/>
          </w:tcPr>
          <w:p w14:paraId="1CA1195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97,000</w:t>
            </w:r>
            <w:r w:rsidRPr="00131C4E">
              <w:rPr>
                <w:color w:val="000000"/>
                <w:sz w:val="22"/>
                <w:szCs w:val="22"/>
              </w:rPr>
              <w:t xml:space="preserve"> </w:t>
            </w:r>
          </w:p>
        </w:tc>
      </w:tr>
      <w:tr w:rsidR="0052747D" w:rsidRPr="00131C4E" w14:paraId="364A131D" w14:textId="77777777">
        <w:tc>
          <w:tcPr>
            <w:tcW w:w="4138" w:type="dxa"/>
            <w:tcBorders>
              <w:top w:val="nil"/>
              <w:left w:val="nil"/>
              <w:bottom w:val="nil"/>
              <w:right w:val="nil"/>
            </w:tcBorders>
            <w:vAlign w:val="center"/>
          </w:tcPr>
          <w:p w14:paraId="5DE96AE9"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Current liabilities (no interest) </w:t>
            </w:r>
          </w:p>
        </w:tc>
        <w:tc>
          <w:tcPr>
            <w:tcW w:w="1301" w:type="dxa"/>
            <w:tcBorders>
              <w:top w:val="nil"/>
              <w:left w:val="nil"/>
              <w:bottom w:val="nil"/>
              <w:right w:val="nil"/>
            </w:tcBorders>
            <w:vAlign w:val="center"/>
          </w:tcPr>
          <w:p w14:paraId="5EB74F7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$16,000 </w:t>
            </w:r>
          </w:p>
        </w:tc>
        <w:tc>
          <w:tcPr>
            <w:tcW w:w="1301" w:type="dxa"/>
            <w:tcBorders>
              <w:top w:val="nil"/>
              <w:left w:val="nil"/>
              <w:bottom w:val="nil"/>
              <w:right w:val="nil"/>
            </w:tcBorders>
            <w:vAlign w:val="center"/>
          </w:tcPr>
          <w:p w14:paraId="3970C53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$17,000 </w:t>
            </w:r>
          </w:p>
        </w:tc>
      </w:tr>
      <w:tr w:rsidR="0052747D" w:rsidRPr="00131C4E" w14:paraId="7523BD09" w14:textId="77777777">
        <w:tc>
          <w:tcPr>
            <w:tcW w:w="4138" w:type="dxa"/>
            <w:tcBorders>
              <w:top w:val="nil"/>
              <w:left w:val="nil"/>
              <w:bottom w:val="nil"/>
              <w:right w:val="nil"/>
            </w:tcBorders>
            <w:vAlign w:val="center"/>
          </w:tcPr>
          <w:p w14:paraId="52CC145A"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Long-term liabilities (10% interest) </w:t>
            </w:r>
          </w:p>
        </w:tc>
        <w:tc>
          <w:tcPr>
            <w:tcW w:w="1301" w:type="dxa"/>
            <w:tcBorders>
              <w:top w:val="nil"/>
              <w:left w:val="nil"/>
              <w:bottom w:val="nil"/>
              <w:right w:val="nil"/>
            </w:tcBorders>
            <w:vAlign w:val="center"/>
          </w:tcPr>
          <w:p w14:paraId="7A35B23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45,000 </w:t>
            </w:r>
          </w:p>
        </w:tc>
        <w:tc>
          <w:tcPr>
            <w:tcW w:w="1301" w:type="dxa"/>
            <w:tcBorders>
              <w:top w:val="nil"/>
              <w:left w:val="nil"/>
              <w:bottom w:val="nil"/>
              <w:right w:val="nil"/>
            </w:tcBorders>
            <w:vAlign w:val="center"/>
          </w:tcPr>
          <w:p w14:paraId="7902A29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45,000 </w:t>
            </w:r>
          </w:p>
        </w:tc>
      </w:tr>
      <w:tr w:rsidR="0052747D" w:rsidRPr="00131C4E" w14:paraId="0A3FE937" w14:textId="77777777">
        <w:tc>
          <w:tcPr>
            <w:tcW w:w="4138" w:type="dxa"/>
            <w:tcBorders>
              <w:top w:val="nil"/>
              <w:left w:val="nil"/>
              <w:bottom w:val="nil"/>
              <w:right w:val="nil"/>
            </w:tcBorders>
            <w:vAlign w:val="center"/>
          </w:tcPr>
          <w:p w14:paraId="7718082A"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Common stock (par $5) </w:t>
            </w:r>
          </w:p>
        </w:tc>
        <w:tc>
          <w:tcPr>
            <w:tcW w:w="1301" w:type="dxa"/>
            <w:tcBorders>
              <w:top w:val="nil"/>
              <w:left w:val="nil"/>
              <w:bottom w:val="nil"/>
              <w:right w:val="nil"/>
            </w:tcBorders>
            <w:vAlign w:val="center"/>
          </w:tcPr>
          <w:p w14:paraId="6FFE23DF"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30,000 </w:t>
            </w:r>
          </w:p>
        </w:tc>
        <w:tc>
          <w:tcPr>
            <w:tcW w:w="1301" w:type="dxa"/>
            <w:tcBorders>
              <w:top w:val="nil"/>
              <w:left w:val="nil"/>
              <w:bottom w:val="nil"/>
              <w:right w:val="nil"/>
            </w:tcBorders>
            <w:vAlign w:val="center"/>
          </w:tcPr>
          <w:p w14:paraId="03B3228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30,000 </w:t>
            </w:r>
          </w:p>
        </w:tc>
      </w:tr>
      <w:tr w:rsidR="0052747D" w:rsidRPr="00131C4E" w14:paraId="37EEE8EB" w14:textId="77777777">
        <w:tc>
          <w:tcPr>
            <w:tcW w:w="4138" w:type="dxa"/>
            <w:tcBorders>
              <w:top w:val="nil"/>
              <w:left w:val="nil"/>
              <w:bottom w:val="nil"/>
              <w:right w:val="nil"/>
            </w:tcBorders>
            <w:vAlign w:val="center"/>
          </w:tcPr>
          <w:p w14:paraId="50E28C7D"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Retained earnings </w:t>
            </w:r>
          </w:p>
        </w:tc>
        <w:tc>
          <w:tcPr>
            <w:tcW w:w="1301" w:type="dxa"/>
            <w:tcBorders>
              <w:top w:val="nil"/>
              <w:left w:val="nil"/>
              <w:bottom w:val="nil"/>
              <w:right w:val="nil"/>
            </w:tcBorders>
            <w:vAlign w:val="center"/>
          </w:tcPr>
          <w:p w14:paraId="1E34896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12,000</w:t>
            </w:r>
            <w:r w:rsidRPr="00131C4E">
              <w:rPr>
                <w:color w:val="000000"/>
                <w:sz w:val="22"/>
                <w:szCs w:val="22"/>
              </w:rPr>
              <w:t xml:space="preserve"> </w:t>
            </w:r>
          </w:p>
        </w:tc>
        <w:tc>
          <w:tcPr>
            <w:tcW w:w="1301" w:type="dxa"/>
            <w:tcBorders>
              <w:top w:val="nil"/>
              <w:left w:val="nil"/>
              <w:bottom w:val="nil"/>
              <w:right w:val="nil"/>
            </w:tcBorders>
            <w:vAlign w:val="center"/>
          </w:tcPr>
          <w:p w14:paraId="60870C4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5,000</w:t>
            </w:r>
            <w:r w:rsidRPr="00131C4E">
              <w:rPr>
                <w:color w:val="000000"/>
                <w:sz w:val="22"/>
                <w:szCs w:val="22"/>
              </w:rPr>
              <w:t xml:space="preserve"> </w:t>
            </w:r>
          </w:p>
        </w:tc>
      </w:tr>
      <w:tr w:rsidR="0052747D" w:rsidRPr="00131C4E" w14:paraId="614FC93B" w14:textId="77777777">
        <w:tc>
          <w:tcPr>
            <w:tcW w:w="4138" w:type="dxa"/>
            <w:tcBorders>
              <w:top w:val="nil"/>
              <w:left w:val="nil"/>
              <w:bottom w:val="nil"/>
              <w:right w:val="nil"/>
            </w:tcBorders>
            <w:vAlign w:val="center"/>
          </w:tcPr>
          <w:p w14:paraId="636A5324"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  </w:t>
            </w:r>
          </w:p>
        </w:tc>
        <w:tc>
          <w:tcPr>
            <w:tcW w:w="1301" w:type="dxa"/>
            <w:tcBorders>
              <w:top w:val="nil"/>
              <w:left w:val="nil"/>
              <w:bottom w:val="nil"/>
              <w:right w:val="nil"/>
            </w:tcBorders>
            <w:vAlign w:val="center"/>
          </w:tcPr>
          <w:p w14:paraId="010468C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103,000</w:t>
            </w:r>
            <w:r w:rsidRPr="00131C4E">
              <w:rPr>
                <w:color w:val="000000"/>
                <w:sz w:val="22"/>
                <w:szCs w:val="22"/>
              </w:rPr>
              <w:t xml:space="preserve"> </w:t>
            </w:r>
          </w:p>
        </w:tc>
        <w:tc>
          <w:tcPr>
            <w:tcW w:w="1301" w:type="dxa"/>
            <w:tcBorders>
              <w:top w:val="nil"/>
              <w:left w:val="nil"/>
              <w:bottom w:val="nil"/>
              <w:right w:val="nil"/>
            </w:tcBorders>
            <w:vAlign w:val="center"/>
          </w:tcPr>
          <w:p w14:paraId="2133F52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97,000</w:t>
            </w:r>
            <w:r w:rsidRPr="00131C4E">
              <w:rPr>
                <w:color w:val="000000"/>
                <w:sz w:val="22"/>
                <w:szCs w:val="22"/>
              </w:rPr>
              <w:t xml:space="preserve"> </w:t>
            </w:r>
          </w:p>
        </w:tc>
      </w:tr>
    </w:tbl>
    <w:p w14:paraId="4CE7C465" w14:textId="77777777" w:rsidR="0052747D" w:rsidRPr="00131C4E" w:rsidRDefault="0052747D">
      <w:pPr>
        <w:keepLines/>
        <w:suppressAutoHyphens/>
        <w:autoSpaceDE w:val="0"/>
        <w:autoSpaceDN w:val="0"/>
        <w:adjustRightInd w:val="0"/>
        <w:rPr>
          <w:color w:val="000000"/>
          <w:sz w:val="22"/>
          <w:szCs w:val="22"/>
        </w:rPr>
      </w:pPr>
    </w:p>
    <w:p w14:paraId="726644AF" w14:textId="77777777" w:rsidR="0052747D" w:rsidRPr="00131C4E" w:rsidRDefault="0052747D">
      <w:pPr>
        <w:keepLines/>
        <w:suppressAutoHyphens/>
        <w:autoSpaceDE w:val="0"/>
        <w:autoSpaceDN w:val="0"/>
        <w:adjustRightInd w:val="0"/>
        <w:rPr>
          <w:b/>
          <w:bCs/>
          <w:i/>
          <w:iCs/>
          <w:color w:val="000000"/>
          <w:sz w:val="22"/>
          <w:szCs w:val="22"/>
        </w:rPr>
      </w:pPr>
      <w:r w:rsidRPr="00131C4E">
        <w:rPr>
          <w:b/>
          <w:bCs/>
          <w:i/>
          <w:iCs/>
          <w:color w:val="000000"/>
          <w:sz w:val="22"/>
          <w:szCs w:val="22"/>
        </w:rPr>
        <w:t>Required:</w:t>
      </w:r>
    </w:p>
    <w:p w14:paraId="5865E04A" w14:textId="77777777" w:rsidR="0052747D" w:rsidRPr="00131C4E" w:rsidRDefault="0052747D">
      <w:pPr>
        <w:keepLines/>
        <w:suppressAutoHyphens/>
        <w:autoSpaceDE w:val="0"/>
        <w:autoSpaceDN w:val="0"/>
        <w:adjustRightInd w:val="0"/>
        <w:rPr>
          <w:color w:val="000000"/>
          <w:sz w:val="22"/>
          <w:szCs w:val="22"/>
        </w:rPr>
      </w:pPr>
    </w:p>
    <w:p w14:paraId="575A5451" w14:textId="77777777" w:rsidR="0052747D" w:rsidRPr="00131C4E" w:rsidRDefault="0052747D">
      <w:pPr>
        <w:keepLines/>
        <w:suppressAutoHyphens/>
        <w:autoSpaceDE w:val="0"/>
        <w:autoSpaceDN w:val="0"/>
        <w:adjustRightInd w:val="0"/>
        <w:rPr>
          <w:color w:val="000000"/>
          <w:sz w:val="2"/>
          <w:szCs w:val="2"/>
        </w:rPr>
      </w:pPr>
      <w:r w:rsidRPr="00131C4E">
        <w:rPr>
          <w:color w:val="000000"/>
          <w:sz w:val="22"/>
          <w:szCs w:val="22"/>
        </w:rPr>
        <w:t>Assume that one-third of sales are on credit and that cash dividends of $3,000 were declared and paid in 2012.  Then, complete a percentage change income statement and a percentage change balance sheet for the company, using both amount and percentage changes from 2011 to 2012.</w:t>
      </w:r>
    </w:p>
    <w:p w14:paraId="3F6194AC" w14:textId="77777777" w:rsidR="0052747D" w:rsidRPr="00131C4E" w:rsidRDefault="0052747D">
      <w:pPr>
        <w:widowControl w:val="0"/>
        <w:suppressAutoHyphens/>
        <w:autoSpaceDE w:val="0"/>
        <w:autoSpaceDN w:val="0"/>
        <w:adjustRightInd w:val="0"/>
        <w:spacing w:after="1"/>
        <w:rPr>
          <w:color w:val="000000"/>
          <w:sz w:val="22"/>
          <w:szCs w:val="22"/>
        </w:rPr>
      </w:pPr>
    </w:p>
    <w:p w14:paraId="1D915DE2"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ANS:</w:t>
      </w:r>
      <w:r w:rsidRPr="00131C4E">
        <w:rPr>
          <w:color w:val="000000"/>
          <w:sz w:val="22"/>
          <w:szCs w:val="22"/>
        </w:rPr>
        <w:tab/>
      </w:r>
    </w:p>
    <w:p w14:paraId="6CCB60F2" w14:textId="77777777" w:rsidR="0052747D" w:rsidRPr="00131C4E" w:rsidRDefault="0052747D">
      <w:pPr>
        <w:keepLines/>
        <w:suppressAutoHyphens/>
        <w:autoSpaceDE w:val="0"/>
        <w:autoSpaceDN w:val="0"/>
        <w:adjustRightInd w:val="0"/>
        <w:rPr>
          <w:b/>
          <w:bCs/>
          <w:color w:val="000000"/>
          <w:sz w:val="22"/>
          <w:szCs w:val="22"/>
        </w:rPr>
      </w:pPr>
    </w:p>
    <w:tbl>
      <w:tblPr>
        <w:tblW w:w="0" w:type="auto"/>
        <w:tblCellMar>
          <w:left w:w="15" w:type="dxa"/>
          <w:right w:w="15" w:type="dxa"/>
        </w:tblCellMar>
        <w:tblLook w:val="0000" w:firstRow="0" w:lastRow="0" w:firstColumn="0" w:lastColumn="0" w:noHBand="0" w:noVBand="0"/>
      </w:tblPr>
      <w:tblGrid>
        <w:gridCol w:w="3868"/>
        <w:gridCol w:w="1211"/>
        <w:gridCol w:w="1211"/>
        <w:gridCol w:w="1211"/>
        <w:gridCol w:w="1031"/>
      </w:tblGrid>
      <w:tr w:rsidR="0052747D" w:rsidRPr="00131C4E" w14:paraId="453C98FA" w14:textId="77777777">
        <w:tc>
          <w:tcPr>
            <w:tcW w:w="3868" w:type="dxa"/>
            <w:tcBorders>
              <w:top w:val="nil"/>
              <w:left w:val="nil"/>
              <w:bottom w:val="nil"/>
              <w:right w:val="nil"/>
            </w:tcBorders>
            <w:vAlign w:val="center"/>
          </w:tcPr>
          <w:p w14:paraId="51530672" w14:textId="77777777" w:rsidR="0052747D" w:rsidRPr="00131C4E" w:rsidRDefault="0052747D">
            <w:pPr>
              <w:keepLines/>
              <w:suppressAutoHyphens/>
              <w:autoSpaceDE w:val="0"/>
              <w:autoSpaceDN w:val="0"/>
              <w:adjustRightInd w:val="0"/>
              <w:jc w:val="center"/>
              <w:rPr>
                <w:color w:val="000000"/>
              </w:rPr>
            </w:pPr>
            <w:r w:rsidRPr="00131C4E">
              <w:rPr>
                <w:b/>
                <w:bCs/>
                <w:color w:val="000000"/>
                <w:sz w:val="22"/>
                <w:szCs w:val="22"/>
              </w:rPr>
              <w:t> </w:t>
            </w:r>
            <w:r w:rsidRPr="00131C4E">
              <w:rPr>
                <w:color w:val="000000"/>
                <w:sz w:val="22"/>
                <w:szCs w:val="22"/>
              </w:rPr>
              <w:t xml:space="preserve"> </w:t>
            </w:r>
          </w:p>
        </w:tc>
        <w:tc>
          <w:tcPr>
            <w:tcW w:w="1211" w:type="dxa"/>
            <w:tcBorders>
              <w:top w:val="nil"/>
              <w:left w:val="nil"/>
              <w:bottom w:val="nil"/>
              <w:right w:val="nil"/>
            </w:tcBorders>
            <w:vAlign w:val="center"/>
          </w:tcPr>
          <w:p w14:paraId="792B17DB"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 xml:space="preserve">  </w:t>
            </w:r>
          </w:p>
        </w:tc>
        <w:tc>
          <w:tcPr>
            <w:tcW w:w="1211" w:type="dxa"/>
            <w:tcBorders>
              <w:top w:val="nil"/>
              <w:left w:val="nil"/>
              <w:bottom w:val="nil"/>
              <w:right w:val="nil"/>
            </w:tcBorders>
            <w:vAlign w:val="center"/>
          </w:tcPr>
          <w:p w14:paraId="053F219A" w14:textId="77777777" w:rsidR="0052747D" w:rsidRPr="00131C4E" w:rsidRDefault="0052747D">
            <w:pPr>
              <w:keepLines/>
              <w:suppressAutoHyphens/>
              <w:autoSpaceDE w:val="0"/>
              <w:autoSpaceDN w:val="0"/>
              <w:adjustRightInd w:val="0"/>
              <w:jc w:val="center"/>
              <w:rPr>
                <w:color w:val="000000"/>
              </w:rPr>
            </w:pPr>
            <w:r w:rsidRPr="00131C4E">
              <w:rPr>
                <w:color w:val="000000"/>
                <w:sz w:val="22"/>
                <w:szCs w:val="22"/>
              </w:rPr>
              <w:t xml:space="preserve">  </w:t>
            </w:r>
          </w:p>
        </w:tc>
        <w:tc>
          <w:tcPr>
            <w:tcW w:w="1211" w:type="dxa"/>
            <w:tcBorders>
              <w:top w:val="nil"/>
              <w:left w:val="nil"/>
              <w:bottom w:val="nil"/>
              <w:right w:val="nil"/>
            </w:tcBorders>
            <w:vAlign w:val="center"/>
          </w:tcPr>
          <w:p w14:paraId="61F8B9EE"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Amount</w:t>
            </w:r>
          </w:p>
        </w:tc>
        <w:tc>
          <w:tcPr>
            <w:tcW w:w="1031" w:type="dxa"/>
            <w:tcBorders>
              <w:top w:val="nil"/>
              <w:left w:val="nil"/>
              <w:bottom w:val="nil"/>
              <w:right w:val="nil"/>
            </w:tcBorders>
            <w:vAlign w:val="center"/>
          </w:tcPr>
          <w:p w14:paraId="1E01C704" w14:textId="77777777" w:rsidR="0052747D" w:rsidRPr="00131C4E" w:rsidRDefault="0052747D">
            <w:pPr>
              <w:keepLines/>
              <w:suppressAutoHyphens/>
              <w:autoSpaceDE w:val="0"/>
              <w:autoSpaceDN w:val="0"/>
              <w:adjustRightInd w:val="0"/>
              <w:jc w:val="center"/>
              <w:rPr>
                <w:b/>
                <w:bCs/>
                <w:color w:val="000000"/>
              </w:rPr>
            </w:pPr>
            <w:r w:rsidRPr="00131C4E">
              <w:rPr>
                <w:b/>
                <w:bCs/>
                <w:color w:val="000000"/>
                <w:sz w:val="22"/>
                <w:szCs w:val="22"/>
              </w:rPr>
              <w:t>%</w:t>
            </w:r>
          </w:p>
        </w:tc>
      </w:tr>
      <w:tr w:rsidR="0052747D" w:rsidRPr="00131C4E" w14:paraId="5884946E" w14:textId="77777777">
        <w:tc>
          <w:tcPr>
            <w:tcW w:w="3868" w:type="dxa"/>
            <w:tcBorders>
              <w:top w:val="nil"/>
              <w:left w:val="nil"/>
              <w:bottom w:val="nil"/>
              <w:right w:val="nil"/>
            </w:tcBorders>
            <w:vAlign w:val="center"/>
          </w:tcPr>
          <w:p w14:paraId="40C59553" w14:textId="77777777" w:rsidR="0052747D" w:rsidRPr="00131C4E" w:rsidRDefault="0052747D">
            <w:pPr>
              <w:keepLines/>
              <w:suppressAutoHyphens/>
              <w:autoSpaceDE w:val="0"/>
              <w:autoSpaceDN w:val="0"/>
              <w:adjustRightInd w:val="0"/>
              <w:rPr>
                <w:color w:val="000000"/>
              </w:rPr>
            </w:pPr>
            <w:r w:rsidRPr="00131C4E">
              <w:rPr>
                <w:b/>
                <w:bCs/>
                <w:color w:val="000000"/>
                <w:sz w:val="22"/>
                <w:szCs w:val="22"/>
              </w:rPr>
              <w:t>Income Statement</w:t>
            </w:r>
            <w:r w:rsidRPr="00131C4E">
              <w:rPr>
                <w:color w:val="000000"/>
                <w:sz w:val="22"/>
                <w:szCs w:val="22"/>
              </w:rPr>
              <w:t xml:space="preserve"> </w:t>
            </w:r>
          </w:p>
        </w:tc>
        <w:tc>
          <w:tcPr>
            <w:tcW w:w="1211" w:type="dxa"/>
            <w:tcBorders>
              <w:top w:val="nil"/>
              <w:left w:val="nil"/>
              <w:bottom w:val="nil"/>
              <w:right w:val="nil"/>
            </w:tcBorders>
            <w:vAlign w:val="center"/>
          </w:tcPr>
          <w:p w14:paraId="76FE5735" w14:textId="77777777" w:rsidR="0052747D" w:rsidRPr="00131C4E" w:rsidRDefault="0052747D">
            <w:pPr>
              <w:keepLines/>
              <w:suppressAutoHyphens/>
              <w:autoSpaceDE w:val="0"/>
              <w:autoSpaceDN w:val="0"/>
              <w:adjustRightInd w:val="0"/>
              <w:jc w:val="right"/>
              <w:rPr>
                <w:color w:val="000000"/>
              </w:rPr>
            </w:pPr>
            <w:r w:rsidRPr="00131C4E">
              <w:rPr>
                <w:b/>
                <w:bCs/>
                <w:color w:val="000000"/>
                <w:sz w:val="22"/>
                <w:szCs w:val="22"/>
              </w:rPr>
              <w:t xml:space="preserve">2012 </w:t>
            </w:r>
            <w:r w:rsidRPr="00131C4E">
              <w:rPr>
                <w:color w:val="000000"/>
                <w:sz w:val="22"/>
                <w:szCs w:val="22"/>
              </w:rPr>
              <w:t xml:space="preserve">  </w:t>
            </w:r>
          </w:p>
        </w:tc>
        <w:tc>
          <w:tcPr>
            <w:tcW w:w="1211" w:type="dxa"/>
            <w:tcBorders>
              <w:top w:val="nil"/>
              <w:left w:val="nil"/>
              <w:bottom w:val="nil"/>
              <w:right w:val="nil"/>
            </w:tcBorders>
            <w:vAlign w:val="center"/>
          </w:tcPr>
          <w:p w14:paraId="16648617" w14:textId="77777777" w:rsidR="0052747D" w:rsidRPr="00131C4E" w:rsidRDefault="0052747D">
            <w:pPr>
              <w:keepLines/>
              <w:suppressAutoHyphens/>
              <w:autoSpaceDE w:val="0"/>
              <w:autoSpaceDN w:val="0"/>
              <w:adjustRightInd w:val="0"/>
              <w:jc w:val="right"/>
              <w:rPr>
                <w:color w:val="000000"/>
              </w:rPr>
            </w:pPr>
            <w:r w:rsidRPr="00131C4E">
              <w:rPr>
                <w:b/>
                <w:bCs/>
                <w:color w:val="000000"/>
                <w:sz w:val="22"/>
                <w:szCs w:val="22"/>
              </w:rPr>
              <w:t xml:space="preserve">2011 </w:t>
            </w:r>
            <w:r w:rsidRPr="00131C4E">
              <w:rPr>
                <w:color w:val="000000"/>
                <w:sz w:val="22"/>
                <w:szCs w:val="22"/>
              </w:rPr>
              <w:t xml:space="preserve">  </w:t>
            </w:r>
          </w:p>
        </w:tc>
        <w:tc>
          <w:tcPr>
            <w:tcW w:w="1211" w:type="dxa"/>
            <w:tcBorders>
              <w:top w:val="nil"/>
              <w:left w:val="nil"/>
              <w:bottom w:val="nil"/>
              <w:right w:val="nil"/>
            </w:tcBorders>
            <w:vAlign w:val="center"/>
          </w:tcPr>
          <w:p w14:paraId="2978E152" w14:textId="77777777" w:rsidR="0052747D" w:rsidRPr="00131C4E" w:rsidRDefault="0052747D">
            <w:pPr>
              <w:keepLines/>
              <w:suppressAutoHyphens/>
              <w:autoSpaceDE w:val="0"/>
              <w:autoSpaceDN w:val="0"/>
              <w:adjustRightInd w:val="0"/>
              <w:jc w:val="right"/>
              <w:rPr>
                <w:b/>
                <w:bCs/>
                <w:color w:val="000000"/>
              </w:rPr>
            </w:pPr>
          </w:p>
        </w:tc>
        <w:tc>
          <w:tcPr>
            <w:tcW w:w="1031" w:type="dxa"/>
            <w:tcBorders>
              <w:top w:val="nil"/>
              <w:left w:val="nil"/>
              <w:bottom w:val="nil"/>
              <w:right w:val="nil"/>
            </w:tcBorders>
            <w:vAlign w:val="center"/>
          </w:tcPr>
          <w:p w14:paraId="1D68CCC6" w14:textId="77777777" w:rsidR="0052747D" w:rsidRPr="00131C4E" w:rsidRDefault="0052747D">
            <w:pPr>
              <w:keepLines/>
              <w:suppressAutoHyphens/>
              <w:autoSpaceDE w:val="0"/>
              <w:autoSpaceDN w:val="0"/>
              <w:adjustRightInd w:val="0"/>
              <w:jc w:val="right"/>
              <w:rPr>
                <w:b/>
                <w:bCs/>
                <w:color w:val="000000"/>
              </w:rPr>
            </w:pPr>
          </w:p>
        </w:tc>
      </w:tr>
      <w:tr w:rsidR="0052747D" w:rsidRPr="00131C4E" w14:paraId="0A7458F0" w14:textId="77777777">
        <w:trPr>
          <w:trHeight w:val="255"/>
        </w:trPr>
        <w:tc>
          <w:tcPr>
            <w:tcW w:w="3868" w:type="dxa"/>
            <w:tcBorders>
              <w:top w:val="nil"/>
              <w:left w:val="nil"/>
              <w:bottom w:val="nil"/>
              <w:right w:val="nil"/>
            </w:tcBorders>
            <w:vAlign w:val="center"/>
          </w:tcPr>
          <w:p w14:paraId="713F2B41"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Sales revenue </w:t>
            </w:r>
          </w:p>
        </w:tc>
        <w:tc>
          <w:tcPr>
            <w:tcW w:w="1211" w:type="dxa"/>
            <w:tcBorders>
              <w:top w:val="nil"/>
              <w:left w:val="nil"/>
              <w:bottom w:val="nil"/>
              <w:right w:val="nil"/>
            </w:tcBorders>
          </w:tcPr>
          <w:p w14:paraId="1F6B610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$190,000 </w:t>
            </w:r>
          </w:p>
        </w:tc>
        <w:tc>
          <w:tcPr>
            <w:tcW w:w="1211" w:type="dxa"/>
            <w:tcBorders>
              <w:top w:val="nil"/>
              <w:left w:val="nil"/>
              <w:bottom w:val="nil"/>
              <w:right w:val="nil"/>
            </w:tcBorders>
            <w:vAlign w:val="center"/>
          </w:tcPr>
          <w:p w14:paraId="7575886D"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$167,000 </w:t>
            </w:r>
          </w:p>
        </w:tc>
        <w:tc>
          <w:tcPr>
            <w:tcW w:w="1211" w:type="dxa"/>
            <w:tcBorders>
              <w:top w:val="nil"/>
              <w:left w:val="nil"/>
              <w:bottom w:val="nil"/>
              <w:right w:val="nil"/>
            </w:tcBorders>
            <w:vAlign w:val="center"/>
          </w:tcPr>
          <w:p w14:paraId="38FFC3B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$23,000</w:t>
            </w:r>
          </w:p>
        </w:tc>
        <w:tc>
          <w:tcPr>
            <w:tcW w:w="1031" w:type="dxa"/>
            <w:tcBorders>
              <w:top w:val="nil"/>
              <w:left w:val="nil"/>
              <w:bottom w:val="nil"/>
              <w:right w:val="nil"/>
            </w:tcBorders>
            <w:vAlign w:val="center"/>
          </w:tcPr>
          <w:p w14:paraId="4704491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13.77</w:t>
            </w:r>
          </w:p>
        </w:tc>
      </w:tr>
      <w:tr w:rsidR="0052747D" w:rsidRPr="00131C4E" w14:paraId="675BC81D" w14:textId="77777777">
        <w:tc>
          <w:tcPr>
            <w:tcW w:w="3868" w:type="dxa"/>
            <w:tcBorders>
              <w:top w:val="nil"/>
              <w:left w:val="nil"/>
              <w:bottom w:val="nil"/>
              <w:right w:val="nil"/>
            </w:tcBorders>
            <w:vAlign w:val="center"/>
          </w:tcPr>
          <w:p w14:paraId="2C84AC68"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Cost of goods sold </w:t>
            </w:r>
          </w:p>
        </w:tc>
        <w:tc>
          <w:tcPr>
            <w:tcW w:w="1211" w:type="dxa"/>
            <w:tcBorders>
              <w:top w:val="nil"/>
              <w:left w:val="nil"/>
              <w:bottom w:val="nil"/>
              <w:right w:val="nil"/>
            </w:tcBorders>
            <w:vAlign w:val="center"/>
          </w:tcPr>
          <w:p w14:paraId="78D6D49D"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112,000</w:t>
            </w:r>
            <w:r w:rsidRPr="00131C4E">
              <w:rPr>
                <w:color w:val="000000"/>
                <w:sz w:val="22"/>
                <w:szCs w:val="22"/>
              </w:rPr>
              <w:t xml:space="preserve"> </w:t>
            </w:r>
          </w:p>
        </w:tc>
        <w:tc>
          <w:tcPr>
            <w:tcW w:w="1211" w:type="dxa"/>
            <w:tcBorders>
              <w:top w:val="nil"/>
              <w:left w:val="nil"/>
              <w:bottom w:val="nil"/>
              <w:right w:val="nil"/>
            </w:tcBorders>
            <w:vAlign w:val="center"/>
          </w:tcPr>
          <w:p w14:paraId="64A78C2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100,000</w:t>
            </w:r>
            <w:r w:rsidRPr="00131C4E">
              <w:rPr>
                <w:color w:val="000000"/>
                <w:sz w:val="22"/>
                <w:szCs w:val="22"/>
              </w:rPr>
              <w:t xml:space="preserve"> </w:t>
            </w:r>
          </w:p>
        </w:tc>
        <w:tc>
          <w:tcPr>
            <w:tcW w:w="1211" w:type="dxa"/>
            <w:tcBorders>
              <w:top w:val="nil"/>
              <w:left w:val="nil"/>
              <w:bottom w:val="nil"/>
              <w:right w:val="nil"/>
            </w:tcBorders>
            <w:vAlign w:val="center"/>
          </w:tcPr>
          <w:p w14:paraId="0AB7F35C"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12,000</w:t>
            </w:r>
          </w:p>
        </w:tc>
        <w:tc>
          <w:tcPr>
            <w:tcW w:w="1031" w:type="dxa"/>
            <w:tcBorders>
              <w:top w:val="nil"/>
              <w:left w:val="nil"/>
              <w:bottom w:val="nil"/>
              <w:right w:val="nil"/>
            </w:tcBorders>
            <w:vAlign w:val="center"/>
          </w:tcPr>
          <w:p w14:paraId="4DFFBF54"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12.00</w:t>
            </w:r>
          </w:p>
        </w:tc>
      </w:tr>
      <w:tr w:rsidR="0052747D" w:rsidRPr="00131C4E" w14:paraId="13A304F7" w14:textId="77777777">
        <w:trPr>
          <w:trHeight w:val="225"/>
        </w:trPr>
        <w:tc>
          <w:tcPr>
            <w:tcW w:w="3868" w:type="dxa"/>
            <w:tcBorders>
              <w:top w:val="nil"/>
              <w:left w:val="nil"/>
              <w:bottom w:val="nil"/>
              <w:right w:val="nil"/>
            </w:tcBorders>
            <w:vAlign w:val="center"/>
          </w:tcPr>
          <w:p w14:paraId="4718EF21"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Gross profit </w:t>
            </w:r>
          </w:p>
        </w:tc>
        <w:tc>
          <w:tcPr>
            <w:tcW w:w="1211" w:type="dxa"/>
            <w:tcBorders>
              <w:top w:val="nil"/>
              <w:left w:val="nil"/>
              <w:bottom w:val="nil"/>
              <w:right w:val="nil"/>
            </w:tcBorders>
            <w:vAlign w:val="center"/>
          </w:tcPr>
          <w:p w14:paraId="229AA2B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78,000 </w:t>
            </w:r>
          </w:p>
        </w:tc>
        <w:tc>
          <w:tcPr>
            <w:tcW w:w="1211" w:type="dxa"/>
            <w:tcBorders>
              <w:top w:val="nil"/>
              <w:left w:val="nil"/>
              <w:bottom w:val="nil"/>
              <w:right w:val="nil"/>
            </w:tcBorders>
            <w:vAlign w:val="center"/>
          </w:tcPr>
          <w:p w14:paraId="216175F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67,000 </w:t>
            </w:r>
          </w:p>
        </w:tc>
        <w:tc>
          <w:tcPr>
            <w:tcW w:w="1211" w:type="dxa"/>
            <w:tcBorders>
              <w:top w:val="nil"/>
              <w:left w:val="nil"/>
              <w:bottom w:val="nil"/>
              <w:right w:val="nil"/>
            </w:tcBorders>
            <w:vAlign w:val="center"/>
          </w:tcPr>
          <w:p w14:paraId="32F747A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11,000</w:t>
            </w:r>
          </w:p>
        </w:tc>
        <w:tc>
          <w:tcPr>
            <w:tcW w:w="1031" w:type="dxa"/>
            <w:tcBorders>
              <w:top w:val="nil"/>
              <w:left w:val="nil"/>
              <w:bottom w:val="nil"/>
              <w:right w:val="nil"/>
            </w:tcBorders>
            <w:vAlign w:val="center"/>
          </w:tcPr>
          <w:p w14:paraId="5384404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16.42</w:t>
            </w:r>
          </w:p>
        </w:tc>
      </w:tr>
      <w:tr w:rsidR="0052747D" w:rsidRPr="00131C4E" w14:paraId="266C1063" w14:textId="77777777">
        <w:tc>
          <w:tcPr>
            <w:tcW w:w="3868" w:type="dxa"/>
            <w:tcBorders>
              <w:top w:val="nil"/>
              <w:left w:val="nil"/>
              <w:bottom w:val="nil"/>
              <w:right w:val="nil"/>
            </w:tcBorders>
            <w:vAlign w:val="center"/>
          </w:tcPr>
          <w:p w14:paraId="70024667"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Operating expenses and interest expense </w:t>
            </w:r>
          </w:p>
        </w:tc>
        <w:tc>
          <w:tcPr>
            <w:tcW w:w="1211" w:type="dxa"/>
            <w:tcBorders>
              <w:top w:val="nil"/>
              <w:left w:val="nil"/>
              <w:bottom w:val="nil"/>
              <w:right w:val="nil"/>
            </w:tcBorders>
            <w:vAlign w:val="center"/>
          </w:tcPr>
          <w:p w14:paraId="2253D2F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56,000</w:t>
            </w:r>
            <w:r w:rsidRPr="00131C4E">
              <w:rPr>
                <w:color w:val="000000"/>
                <w:sz w:val="22"/>
                <w:szCs w:val="22"/>
              </w:rPr>
              <w:t xml:space="preserve"> </w:t>
            </w:r>
          </w:p>
        </w:tc>
        <w:tc>
          <w:tcPr>
            <w:tcW w:w="1211" w:type="dxa"/>
            <w:tcBorders>
              <w:top w:val="nil"/>
              <w:left w:val="nil"/>
              <w:bottom w:val="nil"/>
              <w:right w:val="nil"/>
            </w:tcBorders>
            <w:vAlign w:val="center"/>
          </w:tcPr>
          <w:p w14:paraId="04D1C0E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53,000</w:t>
            </w:r>
            <w:r w:rsidRPr="00131C4E">
              <w:rPr>
                <w:color w:val="000000"/>
                <w:sz w:val="22"/>
                <w:szCs w:val="22"/>
              </w:rPr>
              <w:t xml:space="preserve"> </w:t>
            </w:r>
          </w:p>
        </w:tc>
        <w:tc>
          <w:tcPr>
            <w:tcW w:w="1211" w:type="dxa"/>
            <w:tcBorders>
              <w:top w:val="nil"/>
              <w:left w:val="nil"/>
              <w:bottom w:val="nil"/>
              <w:right w:val="nil"/>
            </w:tcBorders>
            <w:vAlign w:val="center"/>
          </w:tcPr>
          <w:p w14:paraId="7DE1151B"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3,000</w:t>
            </w:r>
          </w:p>
        </w:tc>
        <w:tc>
          <w:tcPr>
            <w:tcW w:w="1031" w:type="dxa"/>
            <w:tcBorders>
              <w:top w:val="nil"/>
              <w:left w:val="nil"/>
              <w:bottom w:val="nil"/>
              <w:right w:val="nil"/>
            </w:tcBorders>
            <w:vAlign w:val="center"/>
          </w:tcPr>
          <w:p w14:paraId="3EF3B4CE"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5.66</w:t>
            </w:r>
          </w:p>
        </w:tc>
      </w:tr>
      <w:tr w:rsidR="0052747D" w:rsidRPr="00131C4E" w14:paraId="2C444BD0" w14:textId="77777777">
        <w:tc>
          <w:tcPr>
            <w:tcW w:w="3868" w:type="dxa"/>
            <w:tcBorders>
              <w:top w:val="nil"/>
              <w:left w:val="nil"/>
              <w:bottom w:val="nil"/>
              <w:right w:val="nil"/>
            </w:tcBorders>
            <w:vAlign w:val="center"/>
          </w:tcPr>
          <w:p w14:paraId="1ABD7FBB"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Pretax income </w:t>
            </w:r>
          </w:p>
        </w:tc>
        <w:tc>
          <w:tcPr>
            <w:tcW w:w="1211" w:type="dxa"/>
            <w:tcBorders>
              <w:top w:val="nil"/>
              <w:left w:val="nil"/>
              <w:bottom w:val="nil"/>
              <w:right w:val="nil"/>
            </w:tcBorders>
            <w:vAlign w:val="center"/>
          </w:tcPr>
          <w:p w14:paraId="72D9F3A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 22,000 </w:t>
            </w:r>
          </w:p>
        </w:tc>
        <w:tc>
          <w:tcPr>
            <w:tcW w:w="1211" w:type="dxa"/>
            <w:tcBorders>
              <w:top w:val="nil"/>
              <w:left w:val="nil"/>
              <w:bottom w:val="nil"/>
              <w:right w:val="nil"/>
            </w:tcBorders>
            <w:vAlign w:val="center"/>
          </w:tcPr>
          <w:p w14:paraId="2E6491B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14,000 </w:t>
            </w:r>
          </w:p>
        </w:tc>
        <w:tc>
          <w:tcPr>
            <w:tcW w:w="1211" w:type="dxa"/>
            <w:tcBorders>
              <w:top w:val="nil"/>
              <w:left w:val="nil"/>
              <w:bottom w:val="nil"/>
              <w:right w:val="nil"/>
            </w:tcBorders>
            <w:vAlign w:val="center"/>
          </w:tcPr>
          <w:p w14:paraId="63375A6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8,000</w:t>
            </w:r>
          </w:p>
        </w:tc>
        <w:tc>
          <w:tcPr>
            <w:tcW w:w="1031" w:type="dxa"/>
            <w:tcBorders>
              <w:top w:val="nil"/>
              <w:left w:val="nil"/>
              <w:bottom w:val="nil"/>
              <w:right w:val="nil"/>
            </w:tcBorders>
            <w:vAlign w:val="center"/>
          </w:tcPr>
          <w:p w14:paraId="5D94B08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57.14</w:t>
            </w:r>
          </w:p>
        </w:tc>
      </w:tr>
      <w:tr w:rsidR="0052747D" w:rsidRPr="00131C4E" w14:paraId="29BF04AE" w14:textId="77777777">
        <w:trPr>
          <w:trHeight w:val="225"/>
        </w:trPr>
        <w:tc>
          <w:tcPr>
            <w:tcW w:w="3868" w:type="dxa"/>
            <w:tcBorders>
              <w:top w:val="nil"/>
              <w:left w:val="nil"/>
              <w:bottom w:val="nil"/>
              <w:right w:val="nil"/>
            </w:tcBorders>
            <w:vAlign w:val="center"/>
          </w:tcPr>
          <w:p w14:paraId="531D2335"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Income tax </w:t>
            </w:r>
          </w:p>
        </w:tc>
        <w:tc>
          <w:tcPr>
            <w:tcW w:w="1211" w:type="dxa"/>
            <w:tcBorders>
              <w:top w:val="nil"/>
              <w:left w:val="nil"/>
              <w:bottom w:val="nil"/>
              <w:right w:val="nil"/>
            </w:tcBorders>
            <w:vAlign w:val="center"/>
          </w:tcPr>
          <w:p w14:paraId="1FDC8E62"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8,000 </w:t>
            </w:r>
          </w:p>
        </w:tc>
        <w:tc>
          <w:tcPr>
            <w:tcW w:w="1211" w:type="dxa"/>
            <w:tcBorders>
              <w:top w:val="nil"/>
              <w:left w:val="nil"/>
              <w:bottom w:val="nil"/>
              <w:right w:val="nil"/>
            </w:tcBorders>
            <w:vAlign w:val="center"/>
          </w:tcPr>
          <w:p w14:paraId="6B4F0F2E"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4,000</w:t>
            </w:r>
            <w:r w:rsidRPr="00131C4E">
              <w:rPr>
                <w:color w:val="000000"/>
                <w:sz w:val="22"/>
                <w:szCs w:val="22"/>
              </w:rPr>
              <w:t xml:space="preserve"> </w:t>
            </w:r>
          </w:p>
        </w:tc>
        <w:tc>
          <w:tcPr>
            <w:tcW w:w="1211" w:type="dxa"/>
            <w:tcBorders>
              <w:top w:val="nil"/>
              <w:left w:val="nil"/>
              <w:bottom w:val="nil"/>
              <w:right w:val="nil"/>
            </w:tcBorders>
            <w:vAlign w:val="center"/>
          </w:tcPr>
          <w:p w14:paraId="53063FC9"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4,000</w:t>
            </w:r>
          </w:p>
        </w:tc>
        <w:tc>
          <w:tcPr>
            <w:tcW w:w="1031" w:type="dxa"/>
            <w:tcBorders>
              <w:top w:val="nil"/>
              <w:left w:val="nil"/>
              <w:bottom w:val="nil"/>
              <w:right w:val="nil"/>
            </w:tcBorders>
            <w:vAlign w:val="center"/>
          </w:tcPr>
          <w:p w14:paraId="31C9E766"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100.00</w:t>
            </w:r>
          </w:p>
        </w:tc>
      </w:tr>
      <w:tr w:rsidR="0052747D" w:rsidRPr="00131C4E" w14:paraId="0BC6209D" w14:textId="77777777">
        <w:tc>
          <w:tcPr>
            <w:tcW w:w="3868" w:type="dxa"/>
            <w:tcBorders>
              <w:top w:val="nil"/>
              <w:left w:val="nil"/>
              <w:bottom w:val="nil"/>
              <w:right w:val="nil"/>
            </w:tcBorders>
            <w:vAlign w:val="center"/>
          </w:tcPr>
          <w:p w14:paraId="20234BC6"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Net income </w:t>
            </w:r>
          </w:p>
        </w:tc>
        <w:tc>
          <w:tcPr>
            <w:tcW w:w="1211" w:type="dxa"/>
            <w:tcBorders>
              <w:top w:val="nil"/>
              <w:left w:val="nil"/>
              <w:bottom w:val="nil"/>
              <w:right w:val="nil"/>
            </w:tcBorders>
            <w:vAlign w:val="center"/>
          </w:tcPr>
          <w:p w14:paraId="051EA62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14,000</w:t>
            </w:r>
            <w:r w:rsidRPr="00131C4E">
              <w:rPr>
                <w:color w:val="000000"/>
                <w:sz w:val="22"/>
                <w:szCs w:val="22"/>
              </w:rPr>
              <w:t xml:space="preserve"> </w:t>
            </w:r>
          </w:p>
        </w:tc>
        <w:tc>
          <w:tcPr>
            <w:tcW w:w="1211" w:type="dxa"/>
            <w:tcBorders>
              <w:top w:val="nil"/>
              <w:left w:val="nil"/>
              <w:bottom w:val="nil"/>
              <w:right w:val="nil"/>
            </w:tcBorders>
            <w:vAlign w:val="center"/>
          </w:tcPr>
          <w:p w14:paraId="03D7E02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10,000 </w:t>
            </w:r>
          </w:p>
        </w:tc>
        <w:tc>
          <w:tcPr>
            <w:tcW w:w="1211" w:type="dxa"/>
            <w:tcBorders>
              <w:top w:val="nil"/>
              <w:left w:val="nil"/>
              <w:bottom w:val="nil"/>
              <w:right w:val="nil"/>
            </w:tcBorders>
            <w:vAlign w:val="center"/>
          </w:tcPr>
          <w:p w14:paraId="0BBE4F46"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4,000</w:t>
            </w:r>
          </w:p>
        </w:tc>
        <w:tc>
          <w:tcPr>
            <w:tcW w:w="1031" w:type="dxa"/>
            <w:tcBorders>
              <w:top w:val="nil"/>
              <w:left w:val="nil"/>
              <w:bottom w:val="nil"/>
              <w:right w:val="nil"/>
            </w:tcBorders>
            <w:vAlign w:val="center"/>
          </w:tcPr>
          <w:p w14:paraId="1EF3D885"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40.00</w:t>
            </w:r>
          </w:p>
        </w:tc>
      </w:tr>
      <w:tr w:rsidR="0052747D" w:rsidRPr="00131C4E" w14:paraId="0A3B47EF" w14:textId="77777777">
        <w:trPr>
          <w:trHeight w:val="540"/>
        </w:trPr>
        <w:tc>
          <w:tcPr>
            <w:tcW w:w="3868" w:type="dxa"/>
            <w:tcBorders>
              <w:top w:val="nil"/>
              <w:left w:val="nil"/>
              <w:bottom w:val="nil"/>
              <w:right w:val="nil"/>
            </w:tcBorders>
            <w:vAlign w:val="center"/>
          </w:tcPr>
          <w:p w14:paraId="4ADDE6A6" w14:textId="77777777" w:rsidR="0052747D" w:rsidRPr="00131C4E" w:rsidRDefault="0052747D">
            <w:pPr>
              <w:keepLines/>
              <w:suppressAutoHyphens/>
              <w:autoSpaceDE w:val="0"/>
              <w:autoSpaceDN w:val="0"/>
              <w:adjustRightInd w:val="0"/>
              <w:rPr>
                <w:b/>
                <w:bCs/>
                <w:color w:val="000000"/>
              </w:rPr>
            </w:pPr>
          </w:p>
          <w:p w14:paraId="3DE65050" w14:textId="77777777" w:rsidR="0052747D" w:rsidRPr="00131C4E" w:rsidRDefault="0052747D">
            <w:pPr>
              <w:keepLines/>
              <w:suppressAutoHyphens/>
              <w:autoSpaceDE w:val="0"/>
              <w:autoSpaceDN w:val="0"/>
              <w:adjustRightInd w:val="0"/>
              <w:rPr>
                <w:color w:val="000000"/>
              </w:rPr>
            </w:pPr>
            <w:r w:rsidRPr="00131C4E">
              <w:rPr>
                <w:b/>
                <w:bCs/>
                <w:color w:val="000000"/>
                <w:sz w:val="22"/>
                <w:szCs w:val="22"/>
              </w:rPr>
              <w:t>Balance Sheet</w:t>
            </w:r>
            <w:r w:rsidRPr="00131C4E">
              <w:rPr>
                <w:color w:val="000000"/>
                <w:sz w:val="22"/>
                <w:szCs w:val="22"/>
              </w:rPr>
              <w:t xml:space="preserve"> </w:t>
            </w:r>
          </w:p>
        </w:tc>
        <w:tc>
          <w:tcPr>
            <w:tcW w:w="1211" w:type="dxa"/>
            <w:tcBorders>
              <w:top w:val="nil"/>
              <w:left w:val="nil"/>
              <w:bottom w:val="nil"/>
              <w:right w:val="nil"/>
            </w:tcBorders>
            <w:vAlign w:val="center"/>
          </w:tcPr>
          <w:p w14:paraId="47A3D70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  </w:t>
            </w:r>
          </w:p>
        </w:tc>
        <w:tc>
          <w:tcPr>
            <w:tcW w:w="1211" w:type="dxa"/>
            <w:tcBorders>
              <w:top w:val="nil"/>
              <w:left w:val="nil"/>
              <w:bottom w:val="nil"/>
              <w:right w:val="nil"/>
            </w:tcBorders>
            <w:vAlign w:val="center"/>
          </w:tcPr>
          <w:p w14:paraId="737C9901"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  </w:t>
            </w:r>
          </w:p>
        </w:tc>
        <w:tc>
          <w:tcPr>
            <w:tcW w:w="1211" w:type="dxa"/>
            <w:tcBorders>
              <w:top w:val="nil"/>
              <w:left w:val="nil"/>
              <w:bottom w:val="nil"/>
              <w:right w:val="nil"/>
            </w:tcBorders>
            <w:vAlign w:val="center"/>
          </w:tcPr>
          <w:p w14:paraId="0E06B26D" w14:textId="77777777" w:rsidR="0052747D" w:rsidRPr="00131C4E" w:rsidRDefault="0052747D">
            <w:pPr>
              <w:keepLines/>
              <w:suppressAutoHyphens/>
              <w:autoSpaceDE w:val="0"/>
              <w:autoSpaceDN w:val="0"/>
              <w:adjustRightInd w:val="0"/>
              <w:jc w:val="right"/>
              <w:rPr>
                <w:color w:val="000000"/>
              </w:rPr>
            </w:pPr>
          </w:p>
        </w:tc>
        <w:tc>
          <w:tcPr>
            <w:tcW w:w="1031" w:type="dxa"/>
            <w:tcBorders>
              <w:top w:val="nil"/>
              <w:left w:val="nil"/>
              <w:bottom w:val="nil"/>
              <w:right w:val="nil"/>
            </w:tcBorders>
            <w:vAlign w:val="center"/>
          </w:tcPr>
          <w:p w14:paraId="31F7CB34" w14:textId="77777777" w:rsidR="0052747D" w:rsidRPr="00131C4E" w:rsidRDefault="0052747D">
            <w:pPr>
              <w:keepLines/>
              <w:suppressAutoHyphens/>
              <w:autoSpaceDE w:val="0"/>
              <w:autoSpaceDN w:val="0"/>
              <w:adjustRightInd w:val="0"/>
              <w:jc w:val="right"/>
              <w:rPr>
                <w:color w:val="000000"/>
              </w:rPr>
            </w:pPr>
          </w:p>
        </w:tc>
      </w:tr>
      <w:tr w:rsidR="0052747D" w:rsidRPr="00131C4E" w14:paraId="5002A618" w14:textId="77777777">
        <w:tc>
          <w:tcPr>
            <w:tcW w:w="3868" w:type="dxa"/>
            <w:tcBorders>
              <w:top w:val="nil"/>
              <w:left w:val="nil"/>
              <w:bottom w:val="nil"/>
              <w:right w:val="nil"/>
            </w:tcBorders>
            <w:vAlign w:val="center"/>
          </w:tcPr>
          <w:p w14:paraId="1F435E96"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Cash </w:t>
            </w:r>
          </w:p>
        </w:tc>
        <w:tc>
          <w:tcPr>
            <w:tcW w:w="1211" w:type="dxa"/>
            <w:tcBorders>
              <w:top w:val="nil"/>
              <w:left w:val="nil"/>
              <w:bottom w:val="nil"/>
              <w:right w:val="nil"/>
            </w:tcBorders>
            <w:vAlign w:val="center"/>
          </w:tcPr>
          <w:p w14:paraId="7690744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   4,000 </w:t>
            </w:r>
          </w:p>
        </w:tc>
        <w:tc>
          <w:tcPr>
            <w:tcW w:w="1211" w:type="dxa"/>
            <w:tcBorders>
              <w:top w:val="nil"/>
              <w:left w:val="nil"/>
              <w:bottom w:val="nil"/>
              <w:right w:val="nil"/>
            </w:tcBorders>
            <w:vAlign w:val="center"/>
          </w:tcPr>
          <w:p w14:paraId="1EC90B0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  7,000 </w:t>
            </w:r>
          </w:p>
        </w:tc>
        <w:tc>
          <w:tcPr>
            <w:tcW w:w="1211" w:type="dxa"/>
            <w:tcBorders>
              <w:top w:val="nil"/>
              <w:left w:val="nil"/>
              <w:bottom w:val="nil"/>
              <w:right w:val="nil"/>
            </w:tcBorders>
            <w:vAlign w:val="center"/>
          </w:tcPr>
          <w:p w14:paraId="21B8D98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($3,000)</w:t>
            </w:r>
          </w:p>
        </w:tc>
        <w:tc>
          <w:tcPr>
            <w:tcW w:w="1031" w:type="dxa"/>
            <w:tcBorders>
              <w:top w:val="nil"/>
              <w:left w:val="nil"/>
              <w:bottom w:val="nil"/>
              <w:right w:val="nil"/>
            </w:tcBorders>
            <w:vAlign w:val="center"/>
          </w:tcPr>
          <w:p w14:paraId="4B7E86B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(42.86)</w:t>
            </w:r>
          </w:p>
        </w:tc>
      </w:tr>
      <w:tr w:rsidR="0052747D" w:rsidRPr="00131C4E" w14:paraId="3C0C5B5F" w14:textId="77777777">
        <w:tc>
          <w:tcPr>
            <w:tcW w:w="3868" w:type="dxa"/>
            <w:tcBorders>
              <w:top w:val="nil"/>
              <w:left w:val="nil"/>
              <w:bottom w:val="nil"/>
              <w:right w:val="nil"/>
            </w:tcBorders>
            <w:vAlign w:val="center"/>
          </w:tcPr>
          <w:p w14:paraId="10AAC67B"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Accounts receivable (net) </w:t>
            </w:r>
          </w:p>
        </w:tc>
        <w:tc>
          <w:tcPr>
            <w:tcW w:w="1211" w:type="dxa"/>
            <w:tcBorders>
              <w:top w:val="nil"/>
              <w:left w:val="nil"/>
              <w:bottom w:val="nil"/>
              <w:right w:val="nil"/>
            </w:tcBorders>
            <w:vAlign w:val="center"/>
          </w:tcPr>
          <w:p w14:paraId="028D156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14,000 </w:t>
            </w:r>
          </w:p>
        </w:tc>
        <w:tc>
          <w:tcPr>
            <w:tcW w:w="1211" w:type="dxa"/>
            <w:tcBorders>
              <w:top w:val="nil"/>
              <w:left w:val="nil"/>
              <w:bottom w:val="nil"/>
              <w:right w:val="nil"/>
            </w:tcBorders>
            <w:vAlign w:val="center"/>
          </w:tcPr>
          <w:p w14:paraId="797AFD8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18,000 </w:t>
            </w:r>
          </w:p>
        </w:tc>
        <w:tc>
          <w:tcPr>
            <w:tcW w:w="1211" w:type="dxa"/>
            <w:tcBorders>
              <w:top w:val="nil"/>
              <w:left w:val="nil"/>
              <w:bottom w:val="nil"/>
              <w:right w:val="nil"/>
            </w:tcBorders>
            <w:vAlign w:val="center"/>
          </w:tcPr>
          <w:p w14:paraId="7E5C766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(4,000)</w:t>
            </w:r>
          </w:p>
        </w:tc>
        <w:tc>
          <w:tcPr>
            <w:tcW w:w="1031" w:type="dxa"/>
            <w:tcBorders>
              <w:top w:val="nil"/>
              <w:left w:val="nil"/>
              <w:bottom w:val="nil"/>
              <w:right w:val="nil"/>
            </w:tcBorders>
            <w:vAlign w:val="center"/>
          </w:tcPr>
          <w:p w14:paraId="3C37999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(22.22)</w:t>
            </w:r>
          </w:p>
        </w:tc>
      </w:tr>
      <w:tr w:rsidR="0052747D" w:rsidRPr="00131C4E" w14:paraId="6D194CA1" w14:textId="77777777">
        <w:tc>
          <w:tcPr>
            <w:tcW w:w="3868" w:type="dxa"/>
            <w:tcBorders>
              <w:top w:val="nil"/>
              <w:left w:val="nil"/>
              <w:bottom w:val="nil"/>
              <w:right w:val="nil"/>
            </w:tcBorders>
            <w:vAlign w:val="center"/>
          </w:tcPr>
          <w:p w14:paraId="411A2EB8"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Inventory </w:t>
            </w:r>
          </w:p>
        </w:tc>
        <w:tc>
          <w:tcPr>
            <w:tcW w:w="1211" w:type="dxa"/>
            <w:tcBorders>
              <w:top w:val="nil"/>
              <w:left w:val="nil"/>
              <w:bottom w:val="nil"/>
              <w:right w:val="nil"/>
            </w:tcBorders>
            <w:vAlign w:val="center"/>
          </w:tcPr>
          <w:p w14:paraId="247F0F3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40,000 </w:t>
            </w:r>
          </w:p>
        </w:tc>
        <w:tc>
          <w:tcPr>
            <w:tcW w:w="1211" w:type="dxa"/>
            <w:tcBorders>
              <w:top w:val="nil"/>
              <w:left w:val="nil"/>
              <w:bottom w:val="nil"/>
              <w:right w:val="nil"/>
            </w:tcBorders>
            <w:vAlign w:val="center"/>
          </w:tcPr>
          <w:p w14:paraId="397706DF"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34,000 </w:t>
            </w:r>
          </w:p>
        </w:tc>
        <w:tc>
          <w:tcPr>
            <w:tcW w:w="1211" w:type="dxa"/>
            <w:tcBorders>
              <w:top w:val="nil"/>
              <w:left w:val="nil"/>
              <w:bottom w:val="nil"/>
              <w:right w:val="nil"/>
            </w:tcBorders>
            <w:vAlign w:val="center"/>
          </w:tcPr>
          <w:p w14:paraId="264F6FB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(6,000)</w:t>
            </w:r>
          </w:p>
        </w:tc>
        <w:tc>
          <w:tcPr>
            <w:tcW w:w="1031" w:type="dxa"/>
            <w:tcBorders>
              <w:top w:val="nil"/>
              <w:left w:val="nil"/>
              <w:bottom w:val="nil"/>
              <w:right w:val="nil"/>
            </w:tcBorders>
            <w:vAlign w:val="center"/>
          </w:tcPr>
          <w:p w14:paraId="507D2C4C"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17.65</w:t>
            </w:r>
          </w:p>
        </w:tc>
      </w:tr>
      <w:tr w:rsidR="0052747D" w:rsidRPr="00131C4E" w14:paraId="762C2220" w14:textId="77777777">
        <w:tc>
          <w:tcPr>
            <w:tcW w:w="3868" w:type="dxa"/>
            <w:tcBorders>
              <w:top w:val="nil"/>
              <w:left w:val="nil"/>
              <w:bottom w:val="nil"/>
              <w:right w:val="nil"/>
            </w:tcBorders>
            <w:vAlign w:val="center"/>
          </w:tcPr>
          <w:p w14:paraId="7E9DA157"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Operational assets (net) </w:t>
            </w:r>
          </w:p>
        </w:tc>
        <w:tc>
          <w:tcPr>
            <w:tcW w:w="1211" w:type="dxa"/>
            <w:tcBorders>
              <w:top w:val="nil"/>
              <w:left w:val="nil"/>
              <w:bottom w:val="nil"/>
              <w:right w:val="nil"/>
            </w:tcBorders>
            <w:vAlign w:val="center"/>
          </w:tcPr>
          <w:p w14:paraId="00437355"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45,000</w:t>
            </w:r>
            <w:r w:rsidRPr="00131C4E">
              <w:rPr>
                <w:color w:val="000000"/>
                <w:sz w:val="22"/>
                <w:szCs w:val="22"/>
              </w:rPr>
              <w:t xml:space="preserve"> </w:t>
            </w:r>
          </w:p>
        </w:tc>
        <w:tc>
          <w:tcPr>
            <w:tcW w:w="1211" w:type="dxa"/>
            <w:tcBorders>
              <w:top w:val="nil"/>
              <w:left w:val="nil"/>
              <w:bottom w:val="nil"/>
              <w:right w:val="nil"/>
            </w:tcBorders>
            <w:vAlign w:val="center"/>
          </w:tcPr>
          <w:p w14:paraId="36AC269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38,000</w:t>
            </w:r>
            <w:r w:rsidRPr="00131C4E">
              <w:rPr>
                <w:color w:val="000000"/>
                <w:sz w:val="22"/>
                <w:szCs w:val="22"/>
              </w:rPr>
              <w:t xml:space="preserve"> </w:t>
            </w:r>
          </w:p>
        </w:tc>
        <w:tc>
          <w:tcPr>
            <w:tcW w:w="1211" w:type="dxa"/>
            <w:tcBorders>
              <w:top w:val="nil"/>
              <w:left w:val="nil"/>
              <w:bottom w:val="nil"/>
              <w:right w:val="nil"/>
            </w:tcBorders>
            <w:vAlign w:val="center"/>
          </w:tcPr>
          <w:p w14:paraId="05508CB4"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7,000</w:t>
            </w:r>
          </w:p>
        </w:tc>
        <w:tc>
          <w:tcPr>
            <w:tcW w:w="1031" w:type="dxa"/>
            <w:tcBorders>
              <w:top w:val="nil"/>
              <w:left w:val="nil"/>
              <w:bottom w:val="nil"/>
              <w:right w:val="nil"/>
            </w:tcBorders>
            <w:vAlign w:val="center"/>
          </w:tcPr>
          <w:p w14:paraId="7E329932"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18.42</w:t>
            </w:r>
          </w:p>
        </w:tc>
      </w:tr>
      <w:tr w:rsidR="0052747D" w:rsidRPr="00131C4E" w14:paraId="3B4EE218" w14:textId="77777777">
        <w:tc>
          <w:tcPr>
            <w:tcW w:w="3868" w:type="dxa"/>
            <w:tcBorders>
              <w:top w:val="nil"/>
              <w:left w:val="nil"/>
              <w:bottom w:val="nil"/>
              <w:right w:val="nil"/>
            </w:tcBorders>
            <w:vAlign w:val="center"/>
          </w:tcPr>
          <w:p w14:paraId="16261559" w14:textId="77777777" w:rsidR="0052747D" w:rsidRPr="00131C4E" w:rsidRDefault="0052747D">
            <w:pPr>
              <w:keepLines/>
              <w:suppressAutoHyphens/>
              <w:autoSpaceDE w:val="0"/>
              <w:autoSpaceDN w:val="0"/>
              <w:adjustRightInd w:val="0"/>
              <w:rPr>
                <w:color w:val="000000"/>
              </w:rPr>
            </w:pPr>
            <w:r w:rsidRPr="00131C4E">
              <w:rPr>
                <w:color w:val="000000"/>
                <w:sz w:val="22"/>
                <w:szCs w:val="22"/>
              </w:rPr>
              <w:t>    Total Assets</w:t>
            </w:r>
          </w:p>
        </w:tc>
        <w:tc>
          <w:tcPr>
            <w:tcW w:w="1211" w:type="dxa"/>
            <w:tcBorders>
              <w:top w:val="nil"/>
              <w:left w:val="nil"/>
              <w:bottom w:val="nil"/>
              <w:right w:val="nil"/>
            </w:tcBorders>
            <w:vAlign w:val="center"/>
          </w:tcPr>
          <w:p w14:paraId="4E0DA437"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103,000</w:t>
            </w:r>
            <w:r w:rsidRPr="00131C4E">
              <w:rPr>
                <w:color w:val="000000"/>
                <w:sz w:val="22"/>
                <w:szCs w:val="22"/>
              </w:rPr>
              <w:t xml:space="preserve"> </w:t>
            </w:r>
          </w:p>
        </w:tc>
        <w:tc>
          <w:tcPr>
            <w:tcW w:w="1211" w:type="dxa"/>
            <w:tcBorders>
              <w:top w:val="nil"/>
              <w:left w:val="nil"/>
              <w:bottom w:val="nil"/>
              <w:right w:val="nil"/>
            </w:tcBorders>
            <w:vAlign w:val="center"/>
          </w:tcPr>
          <w:p w14:paraId="7C61A440"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97,000</w:t>
            </w:r>
            <w:r w:rsidRPr="00131C4E">
              <w:rPr>
                <w:color w:val="000000"/>
                <w:sz w:val="22"/>
                <w:szCs w:val="22"/>
              </w:rPr>
              <w:t xml:space="preserve"> </w:t>
            </w:r>
          </w:p>
        </w:tc>
        <w:tc>
          <w:tcPr>
            <w:tcW w:w="1211" w:type="dxa"/>
            <w:tcBorders>
              <w:top w:val="nil"/>
              <w:left w:val="nil"/>
              <w:bottom w:val="nil"/>
              <w:right w:val="nil"/>
            </w:tcBorders>
            <w:vAlign w:val="center"/>
          </w:tcPr>
          <w:p w14:paraId="48E71606"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$ 6,000</w:t>
            </w:r>
          </w:p>
        </w:tc>
        <w:tc>
          <w:tcPr>
            <w:tcW w:w="1031" w:type="dxa"/>
            <w:tcBorders>
              <w:top w:val="nil"/>
              <w:left w:val="nil"/>
              <w:bottom w:val="nil"/>
              <w:right w:val="nil"/>
            </w:tcBorders>
            <w:vAlign w:val="center"/>
          </w:tcPr>
          <w:p w14:paraId="6444B7DF"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6.19</w:t>
            </w:r>
          </w:p>
        </w:tc>
      </w:tr>
      <w:tr w:rsidR="0052747D" w:rsidRPr="00131C4E" w14:paraId="0EB1EB20" w14:textId="77777777">
        <w:tc>
          <w:tcPr>
            <w:tcW w:w="3868" w:type="dxa"/>
            <w:tcBorders>
              <w:top w:val="nil"/>
              <w:left w:val="nil"/>
              <w:bottom w:val="nil"/>
              <w:right w:val="nil"/>
            </w:tcBorders>
            <w:vAlign w:val="center"/>
          </w:tcPr>
          <w:p w14:paraId="5C4484C4"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Current liabilities (no interest) </w:t>
            </w:r>
          </w:p>
        </w:tc>
        <w:tc>
          <w:tcPr>
            <w:tcW w:w="1211" w:type="dxa"/>
            <w:tcBorders>
              <w:top w:val="nil"/>
              <w:left w:val="nil"/>
              <w:bottom w:val="nil"/>
              <w:right w:val="nil"/>
            </w:tcBorders>
            <w:vAlign w:val="center"/>
          </w:tcPr>
          <w:p w14:paraId="4BA6291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  16,000 </w:t>
            </w:r>
          </w:p>
        </w:tc>
        <w:tc>
          <w:tcPr>
            <w:tcW w:w="1211" w:type="dxa"/>
            <w:tcBorders>
              <w:top w:val="nil"/>
              <w:left w:val="nil"/>
              <w:bottom w:val="nil"/>
              <w:right w:val="nil"/>
            </w:tcBorders>
            <w:vAlign w:val="center"/>
          </w:tcPr>
          <w:p w14:paraId="40827786"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$17,000 </w:t>
            </w:r>
          </w:p>
        </w:tc>
        <w:tc>
          <w:tcPr>
            <w:tcW w:w="1211" w:type="dxa"/>
            <w:tcBorders>
              <w:top w:val="nil"/>
              <w:left w:val="nil"/>
              <w:bottom w:val="nil"/>
              <w:right w:val="nil"/>
            </w:tcBorders>
            <w:vAlign w:val="center"/>
          </w:tcPr>
          <w:p w14:paraId="68301D4E"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($1,000)</w:t>
            </w:r>
          </w:p>
        </w:tc>
        <w:tc>
          <w:tcPr>
            <w:tcW w:w="1031" w:type="dxa"/>
            <w:tcBorders>
              <w:top w:val="nil"/>
              <w:left w:val="nil"/>
              <w:bottom w:val="nil"/>
              <w:right w:val="nil"/>
            </w:tcBorders>
            <w:vAlign w:val="center"/>
          </w:tcPr>
          <w:p w14:paraId="18E11A1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(5.88)</w:t>
            </w:r>
          </w:p>
        </w:tc>
      </w:tr>
      <w:tr w:rsidR="0052747D" w:rsidRPr="00131C4E" w14:paraId="1E73C806" w14:textId="77777777">
        <w:tc>
          <w:tcPr>
            <w:tcW w:w="3868" w:type="dxa"/>
            <w:tcBorders>
              <w:top w:val="nil"/>
              <w:left w:val="nil"/>
              <w:bottom w:val="nil"/>
              <w:right w:val="nil"/>
            </w:tcBorders>
            <w:vAlign w:val="center"/>
          </w:tcPr>
          <w:p w14:paraId="5A95E225"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Long-term liabilities (10% interest) </w:t>
            </w:r>
          </w:p>
        </w:tc>
        <w:tc>
          <w:tcPr>
            <w:tcW w:w="1211" w:type="dxa"/>
            <w:tcBorders>
              <w:top w:val="nil"/>
              <w:left w:val="nil"/>
              <w:bottom w:val="nil"/>
              <w:right w:val="nil"/>
            </w:tcBorders>
            <w:vAlign w:val="center"/>
          </w:tcPr>
          <w:p w14:paraId="43119622"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45,000 </w:t>
            </w:r>
          </w:p>
        </w:tc>
        <w:tc>
          <w:tcPr>
            <w:tcW w:w="1211" w:type="dxa"/>
            <w:tcBorders>
              <w:top w:val="nil"/>
              <w:left w:val="nil"/>
              <w:bottom w:val="nil"/>
              <w:right w:val="nil"/>
            </w:tcBorders>
            <w:vAlign w:val="center"/>
          </w:tcPr>
          <w:p w14:paraId="14B97763"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45,000 </w:t>
            </w:r>
          </w:p>
        </w:tc>
        <w:tc>
          <w:tcPr>
            <w:tcW w:w="1211" w:type="dxa"/>
            <w:tcBorders>
              <w:top w:val="nil"/>
              <w:left w:val="nil"/>
              <w:bottom w:val="nil"/>
              <w:right w:val="nil"/>
            </w:tcBorders>
            <w:vAlign w:val="center"/>
          </w:tcPr>
          <w:p w14:paraId="2A25CD0F"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0</w:t>
            </w:r>
          </w:p>
        </w:tc>
        <w:tc>
          <w:tcPr>
            <w:tcW w:w="1031" w:type="dxa"/>
            <w:tcBorders>
              <w:top w:val="nil"/>
              <w:left w:val="nil"/>
              <w:bottom w:val="nil"/>
              <w:right w:val="nil"/>
            </w:tcBorders>
            <w:vAlign w:val="center"/>
          </w:tcPr>
          <w:p w14:paraId="073885D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0</w:t>
            </w:r>
          </w:p>
        </w:tc>
      </w:tr>
      <w:tr w:rsidR="0052747D" w:rsidRPr="00131C4E" w14:paraId="398EE23E" w14:textId="77777777">
        <w:tc>
          <w:tcPr>
            <w:tcW w:w="3868" w:type="dxa"/>
            <w:tcBorders>
              <w:top w:val="nil"/>
              <w:left w:val="nil"/>
              <w:bottom w:val="nil"/>
              <w:right w:val="nil"/>
            </w:tcBorders>
            <w:vAlign w:val="center"/>
          </w:tcPr>
          <w:p w14:paraId="5ACD6120"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Common stock (par $5) </w:t>
            </w:r>
          </w:p>
        </w:tc>
        <w:tc>
          <w:tcPr>
            <w:tcW w:w="1211" w:type="dxa"/>
            <w:tcBorders>
              <w:top w:val="nil"/>
              <w:left w:val="nil"/>
              <w:bottom w:val="nil"/>
              <w:right w:val="nil"/>
            </w:tcBorders>
            <w:vAlign w:val="center"/>
          </w:tcPr>
          <w:p w14:paraId="1413E564"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30,000 </w:t>
            </w:r>
          </w:p>
        </w:tc>
        <w:tc>
          <w:tcPr>
            <w:tcW w:w="1211" w:type="dxa"/>
            <w:tcBorders>
              <w:top w:val="nil"/>
              <w:left w:val="nil"/>
              <w:bottom w:val="nil"/>
              <w:right w:val="nil"/>
            </w:tcBorders>
            <w:vAlign w:val="center"/>
          </w:tcPr>
          <w:p w14:paraId="5A53DBD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 xml:space="preserve">30,000 </w:t>
            </w:r>
          </w:p>
        </w:tc>
        <w:tc>
          <w:tcPr>
            <w:tcW w:w="1211" w:type="dxa"/>
            <w:tcBorders>
              <w:top w:val="nil"/>
              <w:left w:val="nil"/>
              <w:bottom w:val="nil"/>
              <w:right w:val="nil"/>
            </w:tcBorders>
            <w:vAlign w:val="center"/>
          </w:tcPr>
          <w:p w14:paraId="5E26590B"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0</w:t>
            </w:r>
          </w:p>
        </w:tc>
        <w:tc>
          <w:tcPr>
            <w:tcW w:w="1031" w:type="dxa"/>
            <w:tcBorders>
              <w:top w:val="nil"/>
              <w:left w:val="nil"/>
              <w:bottom w:val="nil"/>
              <w:right w:val="nil"/>
            </w:tcBorders>
            <w:vAlign w:val="center"/>
          </w:tcPr>
          <w:p w14:paraId="0032D7D6"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rPr>
              <w:t>0</w:t>
            </w:r>
          </w:p>
        </w:tc>
      </w:tr>
      <w:tr w:rsidR="0052747D" w:rsidRPr="00131C4E" w14:paraId="71DE38BB" w14:textId="77777777">
        <w:tc>
          <w:tcPr>
            <w:tcW w:w="3868" w:type="dxa"/>
            <w:tcBorders>
              <w:top w:val="nil"/>
              <w:left w:val="nil"/>
              <w:bottom w:val="nil"/>
              <w:right w:val="nil"/>
            </w:tcBorders>
            <w:vAlign w:val="center"/>
          </w:tcPr>
          <w:p w14:paraId="398A3287" w14:textId="77777777" w:rsidR="0052747D" w:rsidRPr="00131C4E" w:rsidRDefault="0052747D">
            <w:pPr>
              <w:keepLines/>
              <w:suppressAutoHyphens/>
              <w:autoSpaceDE w:val="0"/>
              <w:autoSpaceDN w:val="0"/>
              <w:adjustRightInd w:val="0"/>
              <w:rPr>
                <w:color w:val="000000"/>
              </w:rPr>
            </w:pPr>
            <w:r w:rsidRPr="00131C4E">
              <w:rPr>
                <w:color w:val="000000"/>
                <w:sz w:val="22"/>
                <w:szCs w:val="22"/>
              </w:rPr>
              <w:t xml:space="preserve">Retained earnings </w:t>
            </w:r>
          </w:p>
        </w:tc>
        <w:tc>
          <w:tcPr>
            <w:tcW w:w="1211" w:type="dxa"/>
            <w:tcBorders>
              <w:top w:val="nil"/>
              <w:left w:val="nil"/>
              <w:bottom w:val="nil"/>
              <w:right w:val="nil"/>
            </w:tcBorders>
            <w:vAlign w:val="center"/>
          </w:tcPr>
          <w:p w14:paraId="05C12A48"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12,000</w:t>
            </w:r>
            <w:r w:rsidRPr="00131C4E">
              <w:rPr>
                <w:color w:val="000000"/>
                <w:sz w:val="22"/>
                <w:szCs w:val="22"/>
              </w:rPr>
              <w:t xml:space="preserve"> </w:t>
            </w:r>
          </w:p>
        </w:tc>
        <w:tc>
          <w:tcPr>
            <w:tcW w:w="1211" w:type="dxa"/>
            <w:tcBorders>
              <w:top w:val="nil"/>
              <w:left w:val="nil"/>
              <w:bottom w:val="nil"/>
              <w:right w:val="nil"/>
            </w:tcBorders>
            <w:vAlign w:val="center"/>
          </w:tcPr>
          <w:p w14:paraId="5E7FB956"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5,000</w:t>
            </w:r>
            <w:r w:rsidRPr="00131C4E">
              <w:rPr>
                <w:color w:val="000000"/>
                <w:sz w:val="22"/>
                <w:szCs w:val="22"/>
              </w:rPr>
              <w:t xml:space="preserve"> </w:t>
            </w:r>
          </w:p>
        </w:tc>
        <w:tc>
          <w:tcPr>
            <w:tcW w:w="1211" w:type="dxa"/>
            <w:tcBorders>
              <w:top w:val="nil"/>
              <w:left w:val="nil"/>
              <w:bottom w:val="nil"/>
              <w:right w:val="nil"/>
            </w:tcBorders>
            <w:vAlign w:val="center"/>
          </w:tcPr>
          <w:p w14:paraId="64F60663"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7,000</w:t>
            </w:r>
          </w:p>
        </w:tc>
        <w:tc>
          <w:tcPr>
            <w:tcW w:w="1031" w:type="dxa"/>
            <w:tcBorders>
              <w:top w:val="nil"/>
              <w:left w:val="nil"/>
              <w:bottom w:val="nil"/>
              <w:right w:val="nil"/>
            </w:tcBorders>
            <w:vAlign w:val="center"/>
          </w:tcPr>
          <w:p w14:paraId="4D5FDE41"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140.00</w:t>
            </w:r>
          </w:p>
        </w:tc>
      </w:tr>
      <w:tr w:rsidR="0052747D" w:rsidRPr="00131C4E" w14:paraId="7990E627" w14:textId="77777777">
        <w:tc>
          <w:tcPr>
            <w:tcW w:w="3868" w:type="dxa"/>
            <w:tcBorders>
              <w:top w:val="nil"/>
              <w:left w:val="nil"/>
              <w:bottom w:val="nil"/>
              <w:right w:val="nil"/>
            </w:tcBorders>
            <w:vAlign w:val="center"/>
          </w:tcPr>
          <w:p w14:paraId="753344F5" w14:textId="77777777" w:rsidR="0052747D" w:rsidRPr="00131C4E" w:rsidRDefault="0052747D">
            <w:pPr>
              <w:keepLines/>
              <w:suppressAutoHyphens/>
              <w:autoSpaceDE w:val="0"/>
              <w:autoSpaceDN w:val="0"/>
              <w:adjustRightInd w:val="0"/>
              <w:rPr>
                <w:color w:val="000000"/>
              </w:rPr>
            </w:pPr>
            <w:r w:rsidRPr="00131C4E">
              <w:rPr>
                <w:color w:val="000000"/>
                <w:sz w:val="22"/>
                <w:szCs w:val="22"/>
              </w:rPr>
              <w:t>Total Liabilities and Shareholders’ Equity</w:t>
            </w:r>
          </w:p>
        </w:tc>
        <w:tc>
          <w:tcPr>
            <w:tcW w:w="1211" w:type="dxa"/>
            <w:tcBorders>
              <w:top w:val="nil"/>
              <w:left w:val="nil"/>
              <w:bottom w:val="nil"/>
              <w:right w:val="nil"/>
            </w:tcBorders>
            <w:vAlign w:val="center"/>
          </w:tcPr>
          <w:p w14:paraId="4AE961EA"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103,000</w:t>
            </w:r>
            <w:r w:rsidRPr="00131C4E">
              <w:rPr>
                <w:color w:val="000000"/>
                <w:sz w:val="22"/>
                <w:szCs w:val="22"/>
              </w:rPr>
              <w:t xml:space="preserve"> </w:t>
            </w:r>
          </w:p>
        </w:tc>
        <w:tc>
          <w:tcPr>
            <w:tcW w:w="1211" w:type="dxa"/>
            <w:tcBorders>
              <w:top w:val="nil"/>
              <w:left w:val="nil"/>
              <w:bottom w:val="nil"/>
              <w:right w:val="nil"/>
            </w:tcBorders>
            <w:vAlign w:val="center"/>
          </w:tcPr>
          <w:p w14:paraId="765E3209" w14:textId="77777777" w:rsidR="0052747D" w:rsidRPr="00131C4E" w:rsidRDefault="0052747D">
            <w:pPr>
              <w:keepLines/>
              <w:suppressAutoHyphens/>
              <w:autoSpaceDE w:val="0"/>
              <w:autoSpaceDN w:val="0"/>
              <w:adjustRightInd w:val="0"/>
              <w:jc w:val="right"/>
              <w:rPr>
                <w:color w:val="000000"/>
              </w:rPr>
            </w:pPr>
            <w:r w:rsidRPr="00131C4E">
              <w:rPr>
                <w:color w:val="000000"/>
                <w:sz w:val="22"/>
                <w:szCs w:val="22"/>
                <w:u w:val="single"/>
              </w:rPr>
              <w:t xml:space="preserve">  97,000</w:t>
            </w:r>
            <w:r w:rsidRPr="00131C4E">
              <w:rPr>
                <w:color w:val="000000"/>
                <w:sz w:val="22"/>
                <w:szCs w:val="22"/>
              </w:rPr>
              <w:t xml:space="preserve"> </w:t>
            </w:r>
          </w:p>
        </w:tc>
        <w:tc>
          <w:tcPr>
            <w:tcW w:w="1211" w:type="dxa"/>
            <w:tcBorders>
              <w:top w:val="nil"/>
              <w:left w:val="nil"/>
              <w:bottom w:val="nil"/>
              <w:right w:val="nil"/>
            </w:tcBorders>
            <w:vAlign w:val="center"/>
          </w:tcPr>
          <w:p w14:paraId="16B26FEB"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$ 6,000</w:t>
            </w:r>
          </w:p>
        </w:tc>
        <w:tc>
          <w:tcPr>
            <w:tcW w:w="1031" w:type="dxa"/>
            <w:tcBorders>
              <w:top w:val="nil"/>
              <w:left w:val="nil"/>
              <w:bottom w:val="nil"/>
              <w:right w:val="nil"/>
            </w:tcBorders>
            <w:vAlign w:val="center"/>
          </w:tcPr>
          <w:p w14:paraId="567C4C88" w14:textId="77777777" w:rsidR="0052747D" w:rsidRPr="00131C4E" w:rsidRDefault="0052747D">
            <w:pPr>
              <w:keepLines/>
              <w:suppressAutoHyphens/>
              <w:autoSpaceDE w:val="0"/>
              <w:autoSpaceDN w:val="0"/>
              <w:adjustRightInd w:val="0"/>
              <w:jc w:val="right"/>
              <w:rPr>
                <w:color w:val="000000"/>
                <w:u w:val="single"/>
              </w:rPr>
            </w:pPr>
            <w:r w:rsidRPr="00131C4E">
              <w:rPr>
                <w:color w:val="000000"/>
                <w:sz w:val="22"/>
                <w:szCs w:val="22"/>
                <w:u w:val="single"/>
              </w:rPr>
              <w:t xml:space="preserve">    6.19</w:t>
            </w:r>
          </w:p>
        </w:tc>
      </w:tr>
    </w:tbl>
    <w:p w14:paraId="46DA63D3" w14:textId="77777777" w:rsidR="0052747D" w:rsidRPr="00131C4E" w:rsidRDefault="0052747D">
      <w:pPr>
        <w:widowControl w:val="0"/>
        <w:suppressAutoHyphens/>
        <w:autoSpaceDE w:val="0"/>
        <w:autoSpaceDN w:val="0"/>
        <w:adjustRightInd w:val="0"/>
        <w:rPr>
          <w:color w:val="000000"/>
          <w:sz w:val="2"/>
          <w:szCs w:val="2"/>
        </w:rPr>
      </w:pPr>
    </w:p>
    <w:p w14:paraId="433460A8" w14:textId="77777777" w:rsidR="0052747D" w:rsidRPr="00131C4E" w:rsidRDefault="0052747D">
      <w:pPr>
        <w:widowControl w:val="0"/>
        <w:suppressAutoHyphens/>
        <w:autoSpaceDE w:val="0"/>
        <w:autoSpaceDN w:val="0"/>
        <w:adjustRightInd w:val="0"/>
        <w:spacing w:after="1"/>
        <w:rPr>
          <w:color w:val="000000"/>
          <w:sz w:val="22"/>
          <w:szCs w:val="22"/>
        </w:rPr>
      </w:pPr>
    </w:p>
    <w:p w14:paraId="4B6CE00D" w14:textId="77777777" w:rsidR="0052747D" w:rsidRPr="00131C4E"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131C4E">
        <w:rPr>
          <w:color w:val="000000"/>
          <w:sz w:val="22"/>
          <w:szCs w:val="22"/>
        </w:rPr>
        <w:t>PTS:</w:t>
      </w:r>
      <w:r w:rsidRPr="00131C4E">
        <w:rPr>
          <w:color w:val="000000"/>
          <w:sz w:val="22"/>
          <w:szCs w:val="22"/>
        </w:rPr>
        <w:tab/>
        <w:t>1</w:t>
      </w:r>
    </w:p>
    <w:sectPr w:rsidR="0052747D" w:rsidRPr="00131C4E" w:rsidSect="00EE61E8">
      <w:headerReference w:type="default" r:id="rId9"/>
      <w:footerReference w:type="default" r:id="rId10"/>
      <w:pgSz w:w="12240" w:h="15840"/>
      <w:pgMar w:top="720" w:right="1080" w:bottom="1440" w:left="2070" w:header="720" w:footer="720" w:gutter="0"/>
      <w:cols w:space="720" w:equalWidth="0">
        <w:col w:w="9090"/>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21D0E9" w15:done="0"/>
  <w15:commentEx w15:paraId="75587380" w15:done="0"/>
  <w15:commentEx w15:paraId="5D53F5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1D0E9" w16cid:durableId="1D174191"/>
  <w16cid:commentId w16cid:paraId="75587380" w16cid:durableId="1D17483E"/>
  <w16cid:commentId w16cid:paraId="5D53F52D" w16cid:durableId="1D1748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E7179" w14:textId="77777777" w:rsidR="00DE786E" w:rsidRDefault="00DE786E">
      <w:r>
        <w:separator/>
      </w:r>
    </w:p>
  </w:endnote>
  <w:endnote w:type="continuationSeparator" w:id="0">
    <w:p w14:paraId="280ED9E4" w14:textId="77777777" w:rsidR="00DE786E" w:rsidRDefault="00DE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795D" w14:textId="72A6EC80" w:rsidR="009C445B" w:rsidRPr="009C445B" w:rsidRDefault="009C445B" w:rsidP="009C445B">
    <w:pPr>
      <w:spacing w:before="120"/>
      <w:ind w:left="-720"/>
      <w:jc w:val="center"/>
      <w:rPr>
        <w:sz w:val="18"/>
      </w:rPr>
    </w:pPr>
    <w:r w:rsidRPr="009C445B">
      <w:rPr>
        <w:sz w:val="18"/>
      </w:rPr>
      <w:t xml:space="preserve">© 2018 </w:t>
    </w:r>
    <w:r w:rsidRPr="009C445B">
      <w:rPr>
        <w:sz w:val="18"/>
      </w:rPr>
      <w:t xml:space="preserve">Cengage. May not be scanned, copied or duplicated, or posted to a publicly accessible website, </w:t>
    </w:r>
    <w:r w:rsidRPr="009C445B">
      <w:rPr>
        <w:sz w:val="18"/>
      </w:rPr>
      <w:t>i</w:t>
    </w:r>
    <w:r w:rsidRPr="009C445B">
      <w:rPr>
        <w:sz w:val="18"/>
      </w:rPr>
      <w:t>n whole or in part.</w:t>
    </w:r>
  </w:p>
  <w:p w14:paraId="2755D4E7" w14:textId="34182F2C" w:rsidR="00D75846" w:rsidRPr="009C445B" w:rsidRDefault="00D75846" w:rsidP="009C445B">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5D859" w14:textId="77777777" w:rsidR="00DE786E" w:rsidRDefault="00DE786E">
      <w:r>
        <w:separator/>
      </w:r>
    </w:p>
  </w:footnote>
  <w:footnote w:type="continuationSeparator" w:id="0">
    <w:p w14:paraId="72173DCF" w14:textId="77777777" w:rsidR="00DE786E" w:rsidRDefault="00DE7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52658"/>
      <w:docPartObj>
        <w:docPartGallery w:val="Page Numbers (Top of Page)"/>
        <w:docPartUnique/>
      </w:docPartObj>
    </w:sdtPr>
    <w:sdtEndPr>
      <w:rPr>
        <w:noProof/>
      </w:rPr>
    </w:sdtEndPr>
    <w:sdtContent>
      <w:p w14:paraId="7AD3FCBF" w14:textId="10E9994C" w:rsidR="009C445B" w:rsidRDefault="009C445B">
        <w:pPr>
          <w:pStyle w:val="Header"/>
          <w:jc w:val="right"/>
        </w:pPr>
        <w:r>
          <w:t>1-</w:t>
        </w:r>
        <w:r>
          <w:fldChar w:fldCharType="begin"/>
        </w:r>
        <w:r>
          <w:instrText xml:space="preserve"> PAGE   \* MERGEFORMAT </w:instrText>
        </w:r>
        <w:r>
          <w:fldChar w:fldCharType="separate"/>
        </w:r>
        <w:r>
          <w:rPr>
            <w:noProof/>
          </w:rPr>
          <w:t>7</w:t>
        </w:r>
        <w:r>
          <w:rPr>
            <w:noProof/>
          </w:rPr>
          <w:fldChar w:fldCharType="end"/>
        </w:r>
      </w:p>
    </w:sdtContent>
  </w:sdt>
  <w:p w14:paraId="1668F916" w14:textId="77777777" w:rsidR="009C445B" w:rsidRDefault="009C4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4B4"/>
    <w:multiLevelType w:val="hybridMultilevel"/>
    <w:tmpl w:val="7F22D4A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Charmaine Felder">
    <w15:presenceInfo w15:providerId="Windows Live" w15:userId="3e77f22cc04c8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7D"/>
    <w:rsid w:val="00092210"/>
    <w:rsid w:val="00113679"/>
    <w:rsid w:val="00117F05"/>
    <w:rsid w:val="00131C4E"/>
    <w:rsid w:val="00192993"/>
    <w:rsid w:val="001E447F"/>
    <w:rsid w:val="002F1900"/>
    <w:rsid w:val="0030578B"/>
    <w:rsid w:val="00380FAB"/>
    <w:rsid w:val="004F3BFD"/>
    <w:rsid w:val="0052747D"/>
    <w:rsid w:val="00542D42"/>
    <w:rsid w:val="005C15C4"/>
    <w:rsid w:val="007178BA"/>
    <w:rsid w:val="008857B0"/>
    <w:rsid w:val="008A558F"/>
    <w:rsid w:val="008A60FE"/>
    <w:rsid w:val="009269B5"/>
    <w:rsid w:val="009C445B"/>
    <w:rsid w:val="009E4875"/>
    <w:rsid w:val="009E4F9E"/>
    <w:rsid w:val="00A07F70"/>
    <w:rsid w:val="00A312F0"/>
    <w:rsid w:val="00A44670"/>
    <w:rsid w:val="00A752E7"/>
    <w:rsid w:val="00AB6355"/>
    <w:rsid w:val="00AC357E"/>
    <w:rsid w:val="00BB51C1"/>
    <w:rsid w:val="00BE78CF"/>
    <w:rsid w:val="00C23B27"/>
    <w:rsid w:val="00C74EE1"/>
    <w:rsid w:val="00CB738B"/>
    <w:rsid w:val="00D3757E"/>
    <w:rsid w:val="00D4115D"/>
    <w:rsid w:val="00D75846"/>
    <w:rsid w:val="00DE786E"/>
    <w:rsid w:val="00DF0F55"/>
    <w:rsid w:val="00DF444A"/>
    <w:rsid w:val="00EB580D"/>
    <w:rsid w:val="00ED0D09"/>
    <w:rsid w:val="00EE61E8"/>
    <w:rsid w:val="00EE7ED3"/>
    <w:rsid w:val="00F203E5"/>
    <w:rsid w:val="00FA2042"/>
    <w:rsid w:val="00FA33E5"/>
    <w:rsid w:val="00FB689A"/>
    <w:rsid w:val="00FE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E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1E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747D"/>
    <w:pPr>
      <w:tabs>
        <w:tab w:val="center" w:pos="4320"/>
        <w:tab w:val="right" w:pos="8640"/>
      </w:tabs>
    </w:pPr>
  </w:style>
  <w:style w:type="character" w:customStyle="1" w:styleId="HeaderChar">
    <w:name w:val="Header Char"/>
    <w:basedOn w:val="DefaultParagraphFont"/>
    <w:link w:val="Header"/>
    <w:uiPriority w:val="99"/>
    <w:locked/>
    <w:rsid w:val="00EE61E8"/>
    <w:rPr>
      <w:rFonts w:cs="Times New Roman"/>
      <w:sz w:val="24"/>
      <w:szCs w:val="24"/>
    </w:rPr>
  </w:style>
  <w:style w:type="paragraph" w:styleId="Footer">
    <w:name w:val="footer"/>
    <w:basedOn w:val="Normal"/>
    <w:link w:val="FooterChar"/>
    <w:uiPriority w:val="99"/>
    <w:rsid w:val="0052747D"/>
    <w:pPr>
      <w:tabs>
        <w:tab w:val="center" w:pos="4320"/>
        <w:tab w:val="right" w:pos="8640"/>
      </w:tabs>
    </w:pPr>
  </w:style>
  <w:style w:type="character" w:customStyle="1" w:styleId="FooterChar">
    <w:name w:val="Footer Char"/>
    <w:basedOn w:val="DefaultParagraphFont"/>
    <w:link w:val="Footer"/>
    <w:uiPriority w:val="99"/>
    <w:semiHidden/>
    <w:locked/>
    <w:rsid w:val="00EE61E8"/>
    <w:rPr>
      <w:rFonts w:cs="Times New Roman"/>
      <w:sz w:val="24"/>
      <w:szCs w:val="24"/>
    </w:rPr>
  </w:style>
  <w:style w:type="character" w:styleId="PageNumber">
    <w:name w:val="page number"/>
    <w:basedOn w:val="DefaultParagraphFont"/>
    <w:uiPriority w:val="99"/>
    <w:rsid w:val="0052747D"/>
    <w:rPr>
      <w:rFonts w:cs="Times New Roman"/>
    </w:rPr>
  </w:style>
  <w:style w:type="character" w:styleId="CommentReference">
    <w:name w:val="annotation reference"/>
    <w:basedOn w:val="DefaultParagraphFont"/>
    <w:uiPriority w:val="99"/>
    <w:semiHidden/>
    <w:unhideWhenUsed/>
    <w:rsid w:val="00F203E5"/>
    <w:rPr>
      <w:rFonts w:cs="Times New Roman"/>
      <w:sz w:val="16"/>
      <w:szCs w:val="16"/>
    </w:rPr>
  </w:style>
  <w:style w:type="paragraph" w:styleId="CommentText">
    <w:name w:val="annotation text"/>
    <w:basedOn w:val="Normal"/>
    <w:link w:val="CommentTextChar"/>
    <w:uiPriority w:val="99"/>
    <w:semiHidden/>
    <w:unhideWhenUsed/>
    <w:rsid w:val="00F203E5"/>
    <w:rPr>
      <w:sz w:val="20"/>
      <w:szCs w:val="20"/>
    </w:rPr>
  </w:style>
  <w:style w:type="character" w:customStyle="1" w:styleId="CommentTextChar">
    <w:name w:val="Comment Text Char"/>
    <w:basedOn w:val="DefaultParagraphFont"/>
    <w:link w:val="CommentText"/>
    <w:uiPriority w:val="99"/>
    <w:semiHidden/>
    <w:locked/>
    <w:rsid w:val="00F203E5"/>
    <w:rPr>
      <w:rFonts w:cs="Times New Roman"/>
      <w:sz w:val="20"/>
      <w:szCs w:val="20"/>
    </w:rPr>
  </w:style>
  <w:style w:type="paragraph" w:styleId="CommentSubject">
    <w:name w:val="annotation subject"/>
    <w:basedOn w:val="CommentText"/>
    <w:next w:val="CommentText"/>
    <w:link w:val="CommentSubjectChar"/>
    <w:uiPriority w:val="99"/>
    <w:semiHidden/>
    <w:unhideWhenUsed/>
    <w:rsid w:val="00F203E5"/>
    <w:rPr>
      <w:b/>
      <w:bCs/>
    </w:rPr>
  </w:style>
  <w:style w:type="character" w:customStyle="1" w:styleId="CommentSubjectChar">
    <w:name w:val="Comment Subject Char"/>
    <w:basedOn w:val="CommentTextChar"/>
    <w:link w:val="CommentSubject"/>
    <w:uiPriority w:val="99"/>
    <w:semiHidden/>
    <w:locked/>
    <w:rsid w:val="00F203E5"/>
    <w:rPr>
      <w:rFonts w:cs="Times New Roman"/>
      <w:b/>
      <w:bCs/>
      <w:sz w:val="20"/>
      <w:szCs w:val="20"/>
    </w:rPr>
  </w:style>
  <w:style w:type="paragraph" w:styleId="BalloonText">
    <w:name w:val="Balloon Text"/>
    <w:basedOn w:val="Normal"/>
    <w:link w:val="BalloonTextChar"/>
    <w:uiPriority w:val="99"/>
    <w:semiHidden/>
    <w:unhideWhenUsed/>
    <w:rsid w:val="00F203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03E5"/>
    <w:rPr>
      <w:rFonts w:ascii="Tahoma" w:hAnsi="Tahoma" w:cs="Tahoma"/>
      <w:sz w:val="16"/>
      <w:szCs w:val="16"/>
    </w:rPr>
  </w:style>
  <w:style w:type="paragraph" w:styleId="Revision">
    <w:name w:val="Revision"/>
    <w:hidden/>
    <w:uiPriority w:val="99"/>
    <w:semiHidden/>
    <w:rsid w:val="00DF0F55"/>
    <w:pPr>
      <w:spacing w:after="0" w:line="240" w:lineRule="auto"/>
    </w:pPr>
    <w:rPr>
      <w:sz w:val="24"/>
      <w:szCs w:val="24"/>
    </w:rPr>
  </w:style>
  <w:style w:type="paragraph" w:styleId="ListParagraph">
    <w:name w:val="List Paragraph"/>
    <w:basedOn w:val="Normal"/>
    <w:uiPriority w:val="34"/>
    <w:qFormat/>
    <w:rsid w:val="008857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1E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747D"/>
    <w:pPr>
      <w:tabs>
        <w:tab w:val="center" w:pos="4320"/>
        <w:tab w:val="right" w:pos="8640"/>
      </w:tabs>
    </w:pPr>
  </w:style>
  <w:style w:type="character" w:customStyle="1" w:styleId="HeaderChar">
    <w:name w:val="Header Char"/>
    <w:basedOn w:val="DefaultParagraphFont"/>
    <w:link w:val="Header"/>
    <w:uiPriority w:val="99"/>
    <w:locked/>
    <w:rsid w:val="00EE61E8"/>
    <w:rPr>
      <w:rFonts w:cs="Times New Roman"/>
      <w:sz w:val="24"/>
      <w:szCs w:val="24"/>
    </w:rPr>
  </w:style>
  <w:style w:type="paragraph" w:styleId="Footer">
    <w:name w:val="footer"/>
    <w:basedOn w:val="Normal"/>
    <w:link w:val="FooterChar"/>
    <w:uiPriority w:val="99"/>
    <w:rsid w:val="0052747D"/>
    <w:pPr>
      <w:tabs>
        <w:tab w:val="center" w:pos="4320"/>
        <w:tab w:val="right" w:pos="8640"/>
      </w:tabs>
    </w:pPr>
  </w:style>
  <w:style w:type="character" w:customStyle="1" w:styleId="FooterChar">
    <w:name w:val="Footer Char"/>
    <w:basedOn w:val="DefaultParagraphFont"/>
    <w:link w:val="Footer"/>
    <w:uiPriority w:val="99"/>
    <w:semiHidden/>
    <w:locked/>
    <w:rsid w:val="00EE61E8"/>
    <w:rPr>
      <w:rFonts w:cs="Times New Roman"/>
      <w:sz w:val="24"/>
      <w:szCs w:val="24"/>
    </w:rPr>
  </w:style>
  <w:style w:type="character" w:styleId="PageNumber">
    <w:name w:val="page number"/>
    <w:basedOn w:val="DefaultParagraphFont"/>
    <w:uiPriority w:val="99"/>
    <w:rsid w:val="0052747D"/>
    <w:rPr>
      <w:rFonts w:cs="Times New Roman"/>
    </w:rPr>
  </w:style>
  <w:style w:type="character" w:styleId="CommentReference">
    <w:name w:val="annotation reference"/>
    <w:basedOn w:val="DefaultParagraphFont"/>
    <w:uiPriority w:val="99"/>
    <w:semiHidden/>
    <w:unhideWhenUsed/>
    <w:rsid w:val="00F203E5"/>
    <w:rPr>
      <w:rFonts w:cs="Times New Roman"/>
      <w:sz w:val="16"/>
      <w:szCs w:val="16"/>
    </w:rPr>
  </w:style>
  <w:style w:type="paragraph" w:styleId="CommentText">
    <w:name w:val="annotation text"/>
    <w:basedOn w:val="Normal"/>
    <w:link w:val="CommentTextChar"/>
    <w:uiPriority w:val="99"/>
    <w:semiHidden/>
    <w:unhideWhenUsed/>
    <w:rsid w:val="00F203E5"/>
    <w:rPr>
      <w:sz w:val="20"/>
      <w:szCs w:val="20"/>
    </w:rPr>
  </w:style>
  <w:style w:type="character" w:customStyle="1" w:styleId="CommentTextChar">
    <w:name w:val="Comment Text Char"/>
    <w:basedOn w:val="DefaultParagraphFont"/>
    <w:link w:val="CommentText"/>
    <w:uiPriority w:val="99"/>
    <w:semiHidden/>
    <w:locked/>
    <w:rsid w:val="00F203E5"/>
    <w:rPr>
      <w:rFonts w:cs="Times New Roman"/>
      <w:sz w:val="20"/>
      <w:szCs w:val="20"/>
    </w:rPr>
  </w:style>
  <w:style w:type="paragraph" w:styleId="CommentSubject">
    <w:name w:val="annotation subject"/>
    <w:basedOn w:val="CommentText"/>
    <w:next w:val="CommentText"/>
    <w:link w:val="CommentSubjectChar"/>
    <w:uiPriority w:val="99"/>
    <w:semiHidden/>
    <w:unhideWhenUsed/>
    <w:rsid w:val="00F203E5"/>
    <w:rPr>
      <w:b/>
      <w:bCs/>
    </w:rPr>
  </w:style>
  <w:style w:type="character" w:customStyle="1" w:styleId="CommentSubjectChar">
    <w:name w:val="Comment Subject Char"/>
    <w:basedOn w:val="CommentTextChar"/>
    <w:link w:val="CommentSubject"/>
    <w:uiPriority w:val="99"/>
    <w:semiHidden/>
    <w:locked/>
    <w:rsid w:val="00F203E5"/>
    <w:rPr>
      <w:rFonts w:cs="Times New Roman"/>
      <w:b/>
      <w:bCs/>
      <w:sz w:val="20"/>
      <w:szCs w:val="20"/>
    </w:rPr>
  </w:style>
  <w:style w:type="paragraph" w:styleId="BalloonText">
    <w:name w:val="Balloon Text"/>
    <w:basedOn w:val="Normal"/>
    <w:link w:val="BalloonTextChar"/>
    <w:uiPriority w:val="99"/>
    <w:semiHidden/>
    <w:unhideWhenUsed/>
    <w:rsid w:val="00F203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03E5"/>
    <w:rPr>
      <w:rFonts w:ascii="Tahoma" w:hAnsi="Tahoma" w:cs="Tahoma"/>
      <w:sz w:val="16"/>
      <w:szCs w:val="16"/>
    </w:rPr>
  </w:style>
  <w:style w:type="paragraph" w:styleId="Revision">
    <w:name w:val="Revision"/>
    <w:hidden/>
    <w:uiPriority w:val="99"/>
    <w:semiHidden/>
    <w:rsid w:val="00DF0F55"/>
    <w:pPr>
      <w:spacing w:after="0" w:line="240" w:lineRule="auto"/>
    </w:pPr>
    <w:rPr>
      <w:sz w:val="24"/>
      <w:szCs w:val="24"/>
    </w:rPr>
  </w:style>
  <w:style w:type="paragraph" w:styleId="ListParagraph">
    <w:name w:val="List Paragraph"/>
    <w:basedOn w:val="Normal"/>
    <w:uiPriority w:val="34"/>
    <w:qFormat/>
    <w:rsid w:val="00885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3829">
      <w:marLeft w:val="0"/>
      <w:marRight w:val="0"/>
      <w:marTop w:val="0"/>
      <w:marBottom w:val="0"/>
      <w:divBdr>
        <w:top w:val="none" w:sz="0" w:space="0" w:color="auto"/>
        <w:left w:val="none" w:sz="0" w:space="0" w:color="auto"/>
        <w:bottom w:val="none" w:sz="0" w:space="0" w:color="auto"/>
        <w:right w:val="none" w:sz="0" w:space="0" w:color="auto"/>
      </w:divBdr>
    </w:div>
    <w:div w:id="27143830">
      <w:marLeft w:val="0"/>
      <w:marRight w:val="0"/>
      <w:marTop w:val="0"/>
      <w:marBottom w:val="0"/>
      <w:divBdr>
        <w:top w:val="none" w:sz="0" w:space="0" w:color="auto"/>
        <w:left w:val="none" w:sz="0" w:space="0" w:color="auto"/>
        <w:bottom w:val="none" w:sz="0" w:space="0" w:color="auto"/>
        <w:right w:val="none" w:sz="0" w:space="0" w:color="auto"/>
      </w:divBdr>
    </w:div>
    <w:div w:id="52436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0D97-D5A2-464F-9ADA-92FB8026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6705</Words>
  <Characters>38224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kfredricks</dc:creator>
  <cp:lastModifiedBy>tslagle</cp:lastModifiedBy>
  <cp:revision>3</cp:revision>
  <dcterms:created xsi:type="dcterms:W3CDTF">2017-09-13T20:43:00Z</dcterms:created>
  <dcterms:modified xsi:type="dcterms:W3CDTF">2017-09-14T18:39:00Z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500833357</vt:i4>
  </property>
  <property fmtid="{D5CDD505-2E9C-101B-9397-08002B2CF9AE}" pid="3" name="_NewReviewCycle">
    <vt:lpwstr/>
  </property>
  <property fmtid="{D5CDD505-2E9C-101B-9397-08002B2CF9AE}" pid="4" name="_EmailSubject">
    <vt:lpwstr>Wahlen chapter 01 test</vt:lpwstr>
  </property>
  <property fmtid="{D5CDD505-2E9C-101B-9397-08002B2CF9AE}" pid="5" name="_AuthorEmail">
    <vt:lpwstr>Conor.Allen@cengage.com</vt:lpwstr>
  </property>
  <property fmtid="{D5CDD505-2E9C-101B-9397-08002B2CF9AE}" pid="6" name="_AuthorEmailDisplayName">
    <vt:lpwstr>Allen, Conor</vt:lpwstr>
  </property>
  <property fmtid="{D5CDD505-2E9C-101B-9397-08002B2CF9AE}" pid="7" name="_ReviewingToolsShownOnce">
    <vt:lpwstr/>
  </property>
</Properties>
</file>