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afchunk.mht" ContentType="message/rfc822"/>
</Types>
</file>

<file path=_rels/.rels><?xml version="1.0" encoding="UTF-8" standalone="yes"?>
<Relationships xmlns="http://schemas.openxmlformats.org/package/2006/relationships">
  <Relationship
      Type="http://schemas.openxmlformats.org/officeDocument/2006/relationships/officeDocument"
      Target="/word/document.xml" Id="R09c83fafc067488e" 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altChunk r:id="htmlChunk"/>
    <w:sectPr>
      <w:pgSz w:w="12240" w:h="15840" w:orient="portrait"/>
      <w:pgMar w:top="1077" w:right="1440" w:bottom="1440" w:left="1440" w:header="720" w:footer="720" w:gutter="0"/>
    </w:sectPr>
  </w:body>
</w:document>
</file>

<file path=word/_rels/document.xml.rels><?xml version="1.0" encoding="UTF-8" standalone="yes"?>
<Relationships xmlns="http://schemas.openxmlformats.org/package/2006/relationships">
  <Relationship Type="http://schemas.openxmlformats.org/officeDocument/2006/relationships/aFChunk"
    Target="/word/afchunk.mht" Id="htmlChunk" />
</Relationships>

</file>