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B86BE" w14:textId="79DCAF3A" w:rsidR="0011284B" w:rsidRPr="00B86500" w:rsidRDefault="005B2BB6" w:rsidP="0011284B">
      <w:pPr>
        <w:spacing w:after="0" w:line="240" w:lineRule="auto"/>
        <w:jc w:val="center"/>
        <w:rPr>
          <w:rFonts w:ascii="Times New Roman" w:hAnsi="Times New Roman" w:cs="Times New Roman"/>
          <w:b/>
          <w:sz w:val="86"/>
          <w:szCs w:val="86"/>
          <w:lang w:val="en-AU"/>
        </w:rPr>
      </w:pPr>
      <w:r w:rsidRPr="00B86500">
        <w:rPr>
          <w:rFonts w:ascii="Times New Roman" w:hAnsi="Times New Roman" w:cs="Times New Roman"/>
          <w:b/>
          <w:sz w:val="86"/>
          <w:szCs w:val="86"/>
          <w:lang w:val="en-AU"/>
        </w:rPr>
        <w:t>T</w:t>
      </w:r>
      <w:r w:rsidR="0011284B" w:rsidRPr="00B86500">
        <w:rPr>
          <w:rFonts w:ascii="Times New Roman" w:hAnsi="Times New Roman" w:cs="Times New Roman"/>
          <w:b/>
          <w:sz w:val="86"/>
          <w:szCs w:val="86"/>
          <w:lang w:val="en-AU"/>
        </w:rPr>
        <w:t>estbank</w:t>
      </w:r>
    </w:p>
    <w:p w14:paraId="763CE97B" w14:textId="77777777" w:rsidR="0011284B" w:rsidRPr="00B86500" w:rsidRDefault="0011284B" w:rsidP="0011284B">
      <w:pPr>
        <w:spacing w:after="0" w:line="240" w:lineRule="auto"/>
        <w:jc w:val="center"/>
        <w:rPr>
          <w:rFonts w:ascii="Times New Roman" w:hAnsi="Times New Roman" w:cs="Times New Roman"/>
          <w:b/>
          <w:sz w:val="52"/>
          <w:szCs w:val="36"/>
          <w:lang w:val="en-AU"/>
        </w:rPr>
      </w:pPr>
    </w:p>
    <w:p w14:paraId="19D6184F" w14:textId="77777777" w:rsidR="0011284B" w:rsidRPr="00B86500" w:rsidRDefault="0011284B" w:rsidP="0011284B">
      <w:pPr>
        <w:spacing w:after="0" w:line="240" w:lineRule="auto"/>
        <w:jc w:val="center"/>
        <w:rPr>
          <w:rFonts w:ascii="Times New Roman" w:hAnsi="Times New Roman" w:cs="Times New Roman"/>
          <w:sz w:val="52"/>
          <w:szCs w:val="52"/>
          <w:lang w:val="en-AU"/>
        </w:rPr>
      </w:pPr>
      <w:r w:rsidRPr="00B86500">
        <w:rPr>
          <w:rFonts w:ascii="Times New Roman" w:hAnsi="Times New Roman" w:cs="Times New Roman"/>
          <w:sz w:val="52"/>
          <w:szCs w:val="52"/>
          <w:lang w:val="en-AU"/>
        </w:rPr>
        <w:t>to accompany</w:t>
      </w:r>
    </w:p>
    <w:p w14:paraId="456F5582" w14:textId="77777777" w:rsidR="0011284B" w:rsidRPr="00B86500" w:rsidRDefault="0011284B" w:rsidP="0011284B">
      <w:pPr>
        <w:spacing w:after="0" w:line="240" w:lineRule="auto"/>
        <w:jc w:val="center"/>
        <w:rPr>
          <w:rFonts w:ascii="Times New Roman" w:hAnsi="Times New Roman" w:cs="Times New Roman"/>
          <w:b/>
          <w:sz w:val="52"/>
          <w:szCs w:val="28"/>
          <w:lang w:val="en-AU"/>
        </w:rPr>
      </w:pPr>
    </w:p>
    <w:p w14:paraId="5B3028A7" w14:textId="3AD9DC29" w:rsidR="0011284B" w:rsidRPr="00B86500" w:rsidRDefault="0011284B" w:rsidP="0011284B">
      <w:pPr>
        <w:spacing w:after="0" w:line="240" w:lineRule="auto"/>
        <w:jc w:val="center"/>
        <w:rPr>
          <w:rFonts w:ascii="Times New Roman" w:hAnsi="Times New Roman" w:cs="Times New Roman"/>
          <w:b/>
          <w:i/>
          <w:sz w:val="50"/>
          <w:szCs w:val="50"/>
          <w:lang w:val="en-AU"/>
        </w:rPr>
      </w:pPr>
      <w:r w:rsidRPr="00B86500">
        <w:rPr>
          <w:rFonts w:ascii="Times New Roman" w:hAnsi="Times New Roman" w:cs="Times New Roman"/>
          <w:b/>
          <w:sz w:val="76"/>
          <w:szCs w:val="76"/>
          <w:lang w:val="en-AU"/>
        </w:rPr>
        <w:t>Company law: an interactive approach</w:t>
      </w:r>
    </w:p>
    <w:p w14:paraId="619472FF" w14:textId="77777777" w:rsidR="0011284B" w:rsidRPr="00B86500" w:rsidRDefault="0011284B" w:rsidP="0011284B">
      <w:pPr>
        <w:spacing w:after="0" w:line="240" w:lineRule="auto"/>
        <w:ind w:left="357" w:hanging="357"/>
        <w:jc w:val="center"/>
        <w:rPr>
          <w:rFonts w:ascii="Times New Roman" w:hAnsi="Times New Roman" w:cs="Times New Roman"/>
          <w:sz w:val="52"/>
          <w:szCs w:val="52"/>
          <w:lang w:val="en-AU"/>
        </w:rPr>
      </w:pPr>
    </w:p>
    <w:p w14:paraId="170C82CC" w14:textId="4702DA2D" w:rsidR="0011284B" w:rsidRPr="00B86500" w:rsidRDefault="0011284B" w:rsidP="0011284B">
      <w:pPr>
        <w:spacing w:after="0" w:line="240" w:lineRule="auto"/>
        <w:ind w:left="357" w:hanging="357"/>
        <w:jc w:val="center"/>
        <w:rPr>
          <w:rFonts w:ascii="Times New Roman" w:hAnsi="Times New Roman" w:cs="Times New Roman"/>
          <w:b/>
          <w:sz w:val="68"/>
          <w:szCs w:val="68"/>
          <w:lang w:val="en-AU"/>
        </w:rPr>
      </w:pPr>
      <w:r w:rsidRPr="00B86500">
        <w:rPr>
          <w:rFonts w:ascii="Times New Roman" w:hAnsi="Times New Roman" w:cs="Times New Roman"/>
          <w:b/>
          <w:sz w:val="68"/>
          <w:szCs w:val="68"/>
          <w:lang w:val="en-AU"/>
        </w:rPr>
        <w:t>1</w:t>
      </w:r>
      <w:r w:rsidRPr="00B86500">
        <w:rPr>
          <w:rFonts w:ascii="Times New Roman" w:hAnsi="Times New Roman" w:cs="Times New Roman"/>
          <w:b/>
          <w:sz w:val="68"/>
          <w:szCs w:val="68"/>
          <w:vertAlign w:val="superscript"/>
          <w:lang w:val="en-AU"/>
        </w:rPr>
        <w:t>st</w:t>
      </w:r>
      <w:r w:rsidRPr="00B86500">
        <w:rPr>
          <w:rFonts w:ascii="Times New Roman" w:hAnsi="Times New Roman" w:cs="Times New Roman"/>
          <w:b/>
          <w:sz w:val="68"/>
          <w:szCs w:val="68"/>
          <w:lang w:val="en-AU"/>
        </w:rPr>
        <w:t xml:space="preserve"> edition</w:t>
      </w:r>
    </w:p>
    <w:p w14:paraId="56027DA3" w14:textId="77777777" w:rsidR="0011284B" w:rsidRPr="00B86500" w:rsidRDefault="0011284B" w:rsidP="0011284B">
      <w:pPr>
        <w:spacing w:after="0" w:line="240" w:lineRule="auto"/>
        <w:ind w:left="357" w:hanging="357"/>
        <w:jc w:val="center"/>
        <w:rPr>
          <w:rFonts w:ascii="Times New Roman" w:hAnsi="Times New Roman" w:cs="Times New Roman"/>
          <w:sz w:val="52"/>
          <w:szCs w:val="52"/>
          <w:lang w:val="en-AU"/>
        </w:rPr>
      </w:pPr>
    </w:p>
    <w:p w14:paraId="4B2F4578" w14:textId="77777777" w:rsidR="005B2BB6" w:rsidRPr="00B86500" w:rsidRDefault="005B2BB6" w:rsidP="0011284B">
      <w:pPr>
        <w:spacing w:after="0" w:line="240" w:lineRule="auto"/>
        <w:ind w:left="357" w:hanging="357"/>
        <w:jc w:val="center"/>
        <w:rPr>
          <w:rFonts w:ascii="Times New Roman" w:hAnsi="Times New Roman" w:cs="Times New Roman"/>
          <w:sz w:val="52"/>
          <w:szCs w:val="52"/>
          <w:lang w:val="en-AU"/>
        </w:rPr>
      </w:pPr>
    </w:p>
    <w:p w14:paraId="389AB287" w14:textId="77777777" w:rsidR="0011284B" w:rsidRPr="00B86500" w:rsidRDefault="0011284B" w:rsidP="0011284B">
      <w:pPr>
        <w:spacing w:after="0" w:line="240" w:lineRule="auto"/>
        <w:ind w:left="357" w:hanging="357"/>
        <w:jc w:val="center"/>
        <w:rPr>
          <w:rFonts w:ascii="Times New Roman" w:hAnsi="Times New Roman" w:cs="Times New Roman"/>
          <w:sz w:val="52"/>
          <w:szCs w:val="52"/>
          <w:lang w:val="en-AU"/>
        </w:rPr>
      </w:pPr>
      <w:r w:rsidRPr="00B86500">
        <w:rPr>
          <w:rFonts w:ascii="Times New Roman" w:hAnsi="Times New Roman" w:cs="Times New Roman"/>
          <w:sz w:val="52"/>
          <w:szCs w:val="52"/>
          <w:lang w:val="en-AU"/>
        </w:rPr>
        <w:t>by</w:t>
      </w:r>
    </w:p>
    <w:p w14:paraId="21BFB67E" w14:textId="3152EFA9" w:rsidR="0011284B" w:rsidRPr="00B86500" w:rsidRDefault="0011284B" w:rsidP="0011284B">
      <w:pPr>
        <w:spacing w:after="0" w:line="240" w:lineRule="auto"/>
        <w:ind w:left="357" w:hanging="357"/>
        <w:jc w:val="center"/>
        <w:rPr>
          <w:rFonts w:ascii="Times New Roman" w:hAnsi="Times New Roman" w:cs="Times New Roman"/>
          <w:sz w:val="52"/>
          <w:szCs w:val="52"/>
          <w:lang w:val="en-AU"/>
        </w:rPr>
      </w:pPr>
      <w:r w:rsidRPr="00B86500">
        <w:rPr>
          <w:rFonts w:ascii="Times New Roman" w:hAnsi="Times New Roman" w:cs="Times New Roman"/>
          <w:sz w:val="52"/>
          <w:szCs w:val="52"/>
          <w:lang w:val="en-AU"/>
        </w:rPr>
        <w:t>Chapple et al.</w:t>
      </w:r>
    </w:p>
    <w:p w14:paraId="4FECD189" w14:textId="77777777" w:rsidR="005B2BB6" w:rsidRPr="00B86500" w:rsidRDefault="005B2BB6" w:rsidP="0011284B">
      <w:pPr>
        <w:spacing w:after="0" w:line="240" w:lineRule="auto"/>
        <w:jc w:val="center"/>
        <w:rPr>
          <w:rFonts w:ascii="Times New Roman" w:hAnsi="Times New Roman" w:cs="Times New Roman"/>
          <w:b/>
          <w:sz w:val="72"/>
          <w:szCs w:val="48"/>
          <w:lang w:val="en-AU"/>
        </w:rPr>
      </w:pPr>
    </w:p>
    <w:p w14:paraId="7B1DF290" w14:textId="77777777" w:rsidR="0011284B" w:rsidRPr="00B86500" w:rsidRDefault="0011284B" w:rsidP="0011284B">
      <w:pPr>
        <w:spacing w:after="0" w:line="240" w:lineRule="auto"/>
        <w:jc w:val="center"/>
        <w:rPr>
          <w:rFonts w:ascii="Times New Roman" w:hAnsi="Times New Roman" w:cs="Times New Roman"/>
          <w:b/>
          <w:sz w:val="18"/>
          <w:szCs w:val="48"/>
          <w:lang w:val="en-AU"/>
        </w:rPr>
      </w:pPr>
    </w:p>
    <w:p w14:paraId="46EF6F4E" w14:textId="77777777" w:rsidR="0011284B" w:rsidRPr="00B86500" w:rsidRDefault="0011284B" w:rsidP="0011284B">
      <w:pPr>
        <w:spacing w:after="0" w:line="240" w:lineRule="auto"/>
        <w:jc w:val="center"/>
        <w:rPr>
          <w:rFonts w:ascii="Times New Roman" w:hAnsi="Times New Roman" w:cs="Times New Roman"/>
          <w:b/>
          <w:sz w:val="18"/>
          <w:szCs w:val="48"/>
          <w:lang w:val="en-AU"/>
        </w:rPr>
      </w:pPr>
    </w:p>
    <w:p w14:paraId="6A8DD9E0" w14:textId="77777777" w:rsidR="0011284B" w:rsidRPr="00B86500" w:rsidRDefault="0011284B" w:rsidP="0011284B">
      <w:pPr>
        <w:spacing w:after="0" w:line="240" w:lineRule="auto"/>
        <w:jc w:val="center"/>
        <w:rPr>
          <w:rFonts w:ascii="Times New Roman" w:hAnsi="Times New Roman" w:cs="Times New Roman"/>
          <w:b/>
          <w:sz w:val="18"/>
          <w:szCs w:val="48"/>
          <w:lang w:val="en-AU"/>
        </w:rPr>
      </w:pPr>
    </w:p>
    <w:p w14:paraId="6F88D81E" w14:textId="77777777" w:rsidR="005B2BB6" w:rsidRPr="00B86500" w:rsidRDefault="005B2BB6" w:rsidP="0011284B">
      <w:pPr>
        <w:spacing w:after="0" w:line="240" w:lineRule="auto"/>
        <w:jc w:val="center"/>
        <w:rPr>
          <w:rFonts w:ascii="Times New Roman" w:hAnsi="Times New Roman" w:cs="Times New Roman"/>
          <w:b/>
          <w:sz w:val="18"/>
          <w:szCs w:val="48"/>
          <w:lang w:val="en-AU"/>
        </w:rPr>
      </w:pPr>
    </w:p>
    <w:p w14:paraId="5EEC5EB5" w14:textId="77777777" w:rsidR="0011284B" w:rsidRPr="00B86500" w:rsidRDefault="0011284B" w:rsidP="0011284B">
      <w:pPr>
        <w:spacing w:after="0" w:line="240" w:lineRule="auto"/>
        <w:jc w:val="center"/>
        <w:rPr>
          <w:rFonts w:ascii="Times New Roman" w:hAnsi="Times New Roman" w:cs="Times New Roman"/>
          <w:b/>
          <w:sz w:val="18"/>
          <w:szCs w:val="48"/>
          <w:lang w:val="en-AU"/>
        </w:rPr>
      </w:pPr>
    </w:p>
    <w:p w14:paraId="2CFA3B05" w14:textId="77777777" w:rsidR="0011284B" w:rsidRPr="00B86500" w:rsidRDefault="0011284B" w:rsidP="0011284B">
      <w:pPr>
        <w:spacing w:after="0" w:line="240" w:lineRule="auto"/>
        <w:jc w:val="center"/>
        <w:rPr>
          <w:rFonts w:ascii="Times New Roman" w:hAnsi="Times New Roman" w:cs="Times New Roman"/>
          <w:b/>
          <w:sz w:val="18"/>
          <w:szCs w:val="48"/>
          <w:lang w:val="en-AU"/>
        </w:rPr>
      </w:pPr>
    </w:p>
    <w:p w14:paraId="16B6EC8F" w14:textId="77777777" w:rsidR="0011284B" w:rsidRPr="00B86500" w:rsidRDefault="0011284B" w:rsidP="0011284B">
      <w:pPr>
        <w:spacing w:after="0" w:line="240" w:lineRule="auto"/>
        <w:jc w:val="center"/>
        <w:rPr>
          <w:rFonts w:ascii="Times New Roman" w:hAnsi="Times New Roman" w:cs="Times New Roman"/>
          <w:b/>
          <w:sz w:val="48"/>
          <w:szCs w:val="48"/>
          <w:lang w:val="en-AU"/>
        </w:rPr>
      </w:pPr>
      <w:r w:rsidRPr="00B86500">
        <w:rPr>
          <w:rFonts w:ascii="Times New Roman" w:hAnsi="Times New Roman" w:cs="Times New Roman"/>
          <w:noProof/>
          <w:lang w:val="en-AU" w:eastAsia="en-AU"/>
        </w:rPr>
        <w:drawing>
          <wp:inline distT="0" distB="0" distL="0" distR="0" wp14:anchorId="74322AD8" wp14:editId="43A2937A">
            <wp:extent cx="2743200" cy="1097280"/>
            <wp:effectExtent l="0" t="0" r="0" b="7620"/>
            <wp:docPr id="5"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14:paraId="029DF734" w14:textId="77777777" w:rsidR="0011284B" w:rsidRPr="00B86500" w:rsidRDefault="0011284B" w:rsidP="0011284B">
      <w:pPr>
        <w:spacing w:after="0" w:line="240" w:lineRule="auto"/>
        <w:jc w:val="center"/>
        <w:rPr>
          <w:rFonts w:ascii="Times New Roman" w:hAnsi="Times New Roman" w:cs="Times New Roman"/>
          <w:snapToGrid w:val="0"/>
          <w:sz w:val="72"/>
          <w:szCs w:val="44"/>
          <w:lang w:val="en-AU"/>
        </w:rPr>
      </w:pPr>
    </w:p>
    <w:p w14:paraId="012143C9" w14:textId="77777777" w:rsidR="0011284B" w:rsidRPr="00B86500" w:rsidRDefault="0011284B" w:rsidP="0011284B">
      <w:pPr>
        <w:spacing w:after="0" w:line="240" w:lineRule="auto"/>
        <w:jc w:val="center"/>
        <w:rPr>
          <w:rFonts w:ascii="Times New Roman" w:hAnsi="Times New Roman" w:cs="Times New Roman"/>
          <w:snapToGrid w:val="0"/>
          <w:sz w:val="28"/>
          <w:szCs w:val="28"/>
          <w:lang w:val="en-AU"/>
        </w:rPr>
      </w:pPr>
      <w:r w:rsidRPr="00B86500">
        <w:rPr>
          <w:rFonts w:ascii="Times New Roman" w:hAnsi="Times New Roman" w:cs="Times New Roman"/>
          <w:snapToGrid w:val="0"/>
          <w:sz w:val="28"/>
          <w:szCs w:val="28"/>
          <w:lang w:val="en-AU"/>
        </w:rPr>
        <w:t>© John Wiley &amp; Sons Australia, Ltd 2017</w:t>
      </w:r>
    </w:p>
    <w:p w14:paraId="0A29A95E" w14:textId="77777777" w:rsidR="0011284B" w:rsidRPr="00B86500" w:rsidRDefault="0011284B">
      <w:pPr>
        <w:rPr>
          <w:rFonts w:ascii="Arial" w:hAnsi="Arial" w:cs="Arial"/>
          <w:b/>
          <w:sz w:val="40"/>
          <w:szCs w:val="40"/>
          <w:lang w:val="en-AU"/>
        </w:rPr>
      </w:pPr>
    </w:p>
    <w:p w14:paraId="2B816D52" w14:textId="1D825C82" w:rsidR="00304ADB" w:rsidRPr="00B86500" w:rsidRDefault="0011284B" w:rsidP="00CB1609">
      <w:pPr>
        <w:rPr>
          <w:rFonts w:ascii="Arial" w:hAnsi="Arial" w:cs="Arial"/>
          <w:b/>
          <w:sz w:val="40"/>
          <w:szCs w:val="40"/>
          <w:lang w:val="en-AU"/>
        </w:rPr>
      </w:pPr>
      <w:r w:rsidRPr="00B86500">
        <w:rPr>
          <w:rFonts w:ascii="Arial" w:hAnsi="Arial" w:cs="Arial"/>
          <w:b/>
          <w:sz w:val="40"/>
          <w:szCs w:val="40"/>
          <w:lang w:val="en-AU"/>
        </w:rPr>
        <w:br w:type="page"/>
      </w:r>
      <w:r w:rsidR="003A4E4A" w:rsidRPr="00B86500">
        <w:rPr>
          <w:rFonts w:ascii="Arial" w:hAnsi="Arial" w:cs="Arial"/>
          <w:b/>
          <w:sz w:val="40"/>
          <w:szCs w:val="40"/>
          <w:lang w:val="en-AU"/>
        </w:rPr>
        <w:lastRenderedPageBreak/>
        <w:t xml:space="preserve">Module </w:t>
      </w:r>
      <w:r w:rsidRPr="00B86500">
        <w:rPr>
          <w:rFonts w:ascii="Arial" w:hAnsi="Arial" w:cs="Arial"/>
          <w:b/>
          <w:sz w:val="40"/>
          <w:szCs w:val="40"/>
          <w:lang w:val="en-AU"/>
        </w:rPr>
        <w:t>1</w:t>
      </w:r>
      <w:r w:rsidR="00304ADB" w:rsidRPr="00B86500">
        <w:rPr>
          <w:rFonts w:ascii="Arial" w:hAnsi="Arial" w:cs="Arial"/>
          <w:b/>
          <w:sz w:val="40"/>
          <w:szCs w:val="40"/>
          <w:lang w:val="en-AU"/>
        </w:rPr>
        <w:t xml:space="preserve">: </w:t>
      </w:r>
      <w:r w:rsidRPr="00B86500">
        <w:rPr>
          <w:rFonts w:ascii="Arial" w:hAnsi="Arial" w:cs="Arial"/>
          <w:b/>
          <w:sz w:val="40"/>
          <w:szCs w:val="40"/>
          <w:lang w:val="en-AU"/>
        </w:rPr>
        <w:t>Business o</w:t>
      </w:r>
      <w:r w:rsidR="00313BD2" w:rsidRPr="00B86500">
        <w:rPr>
          <w:rFonts w:ascii="Arial" w:hAnsi="Arial" w:cs="Arial"/>
          <w:b/>
          <w:sz w:val="40"/>
          <w:szCs w:val="40"/>
          <w:lang w:val="en-AU"/>
        </w:rPr>
        <w:t>rg</w:t>
      </w:r>
      <w:r w:rsidR="00ED1C44" w:rsidRPr="00B86500">
        <w:rPr>
          <w:rFonts w:ascii="Arial" w:hAnsi="Arial" w:cs="Arial"/>
          <w:b/>
          <w:sz w:val="40"/>
          <w:szCs w:val="40"/>
          <w:lang w:val="en-AU"/>
        </w:rPr>
        <w:t>anisations</w:t>
      </w:r>
      <w:r w:rsidR="00AE5667" w:rsidRPr="00B86500">
        <w:rPr>
          <w:rFonts w:ascii="Arial" w:hAnsi="Arial" w:cs="Arial"/>
          <w:b/>
          <w:sz w:val="40"/>
          <w:szCs w:val="40"/>
          <w:lang w:val="en-AU"/>
        </w:rPr>
        <w:t xml:space="preserve"> </w:t>
      </w:r>
    </w:p>
    <w:p w14:paraId="36094FC0" w14:textId="77777777" w:rsidR="00304ADB" w:rsidRPr="00B86500" w:rsidRDefault="00304ADB" w:rsidP="00C60206">
      <w:pPr>
        <w:pBdr>
          <w:bottom w:val="single" w:sz="12" w:space="1" w:color="auto"/>
        </w:pBdr>
        <w:spacing w:line="240" w:lineRule="auto"/>
        <w:rPr>
          <w:rFonts w:ascii="Arial" w:hAnsi="Arial" w:cs="Arial"/>
          <w:b/>
          <w:i/>
          <w:sz w:val="24"/>
          <w:szCs w:val="24"/>
          <w:lang w:val="en-AU"/>
        </w:rPr>
      </w:pPr>
    </w:p>
    <w:p w14:paraId="1E454328" w14:textId="77777777" w:rsidR="00AB096B" w:rsidRPr="00B86500" w:rsidRDefault="00A04DDF" w:rsidP="005D0C50">
      <w:pPr>
        <w:spacing w:after="0" w:line="240" w:lineRule="auto"/>
        <w:rPr>
          <w:rFonts w:ascii="Arial" w:hAnsi="Arial" w:cs="Arial"/>
          <w:b/>
          <w:sz w:val="24"/>
          <w:szCs w:val="24"/>
          <w:lang w:val="en-AU"/>
        </w:rPr>
      </w:pPr>
      <w:r w:rsidRPr="00B86500">
        <w:rPr>
          <w:rFonts w:ascii="Arial" w:hAnsi="Arial" w:cs="Arial"/>
          <w:b/>
          <w:sz w:val="24"/>
          <w:szCs w:val="24"/>
          <w:lang w:val="en-AU"/>
        </w:rPr>
        <w:t>TRUE/FALSE QUESTIONS</w:t>
      </w:r>
    </w:p>
    <w:p w14:paraId="622E172B" w14:textId="77777777" w:rsidR="0092173F" w:rsidRPr="00B86500" w:rsidRDefault="0092173F" w:rsidP="005D0C50">
      <w:pPr>
        <w:spacing w:after="0" w:line="240" w:lineRule="auto"/>
        <w:rPr>
          <w:rFonts w:ascii="Arial" w:hAnsi="Arial" w:cs="Arial"/>
          <w:b/>
          <w:sz w:val="24"/>
          <w:szCs w:val="24"/>
          <w:lang w:val="en-AU"/>
        </w:rPr>
      </w:pPr>
    </w:p>
    <w:p w14:paraId="1D3BAAF5" w14:textId="77777777" w:rsidR="00731D23" w:rsidRPr="00B86500" w:rsidRDefault="00313BD2" w:rsidP="005D0C50">
      <w:pPr>
        <w:pStyle w:val="ListParagraph"/>
        <w:numPr>
          <w:ilvl w:val="0"/>
          <w:numId w:val="23"/>
        </w:numPr>
        <w:rPr>
          <w:rFonts w:ascii="Arial" w:hAnsi="Arial" w:cs="Arial"/>
          <w:b/>
        </w:rPr>
      </w:pPr>
      <w:r w:rsidRPr="00B86500">
        <w:rPr>
          <w:rFonts w:ascii="Arial" w:hAnsi="Arial" w:cs="Arial"/>
          <w:b/>
        </w:rPr>
        <w:t xml:space="preserve">The concept of limited liability applies to associations created under the various states’ Associations Incorporation Acts even though those entities are not formed under the </w:t>
      </w:r>
      <w:r w:rsidRPr="00B86500">
        <w:rPr>
          <w:rFonts w:ascii="Arial" w:hAnsi="Arial" w:cs="Arial"/>
          <w:b/>
          <w:i/>
          <w:iCs/>
        </w:rPr>
        <w:t>Corporations Act 2001</w:t>
      </w:r>
      <w:r w:rsidRPr="00B86500">
        <w:rPr>
          <w:rFonts w:ascii="Arial" w:hAnsi="Arial" w:cs="Arial"/>
          <w:b/>
        </w:rPr>
        <w:t xml:space="preserve"> (Cth).</w:t>
      </w:r>
    </w:p>
    <w:p w14:paraId="151A46C8" w14:textId="0D78C5E7" w:rsidR="001069EC" w:rsidRPr="00B86500" w:rsidRDefault="008C4F05" w:rsidP="005D0C50">
      <w:pPr>
        <w:spacing w:after="0" w:line="240" w:lineRule="auto"/>
        <w:rPr>
          <w:rFonts w:ascii="Arial" w:hAnsi="Arial" w:cs="Arial"/>
          <w:i/>
          <w:sz w:val="24"/>
          <w:szCs w:val="24"/>
          <w:lang w:val="en-AU"/>
        </w:rPr>
      </w:pPr>
      <w:r w:rsidRPr="00B86500">
        <w:rPr>
          <w:rFonts w:ascii="Arial" w:hAnsi="Arial" w:cs="Arial"/>
          <w:i/>
          <w:sz w:val="24"/>
          <w:szCs w:val="24"/>
          <w:lang w:val="en-AU"/>
        </w:rPr>
        <w:br/>
      </w:r>
      <w:r w:rsidR="00731D23" w:rsidRPr="00B86500">
        <w:rPr>
          <w:rFonts w:ascii="Arial" w:hAnsi="Arial" w:cs="Arial"/>
          <w:i/>
          <w:sz w:val="24"/>
          <w:szCs w:val="24"/>
          <w:lang w:val="en-AU"/>
        </w:rPr>
        <w:t xml:space="preserve">Answer:  </w:t>
      </w:r>
      <w:r w:rsidR="00313BD2" w:rsidRPr="00B86500">
        <w:rPr>
          <w:rFonts w:ascii="Arial" w:hAnsi="Arial" w:cs="Arial"/>
          <w:i/>
          <w:sz w:val="24"/>
          <w:szCs w:val="24"/>
          <w:lang w:val="en-AU"/>
        </w:rPr>
        <w:t>True</w:t>
      </w:r>
      <w:r w:rsidR="00C60206" w:rsidRPr="00B86500">
        <w:rPr>
          <w:rFonts w:ascii="Arial" w:hAnsi="Arial" w:cs="Arial"/>
          <w:i/>
          <w:sz w:val="24"/>
          <w:szCs w:val="24"/>
          <w:lang w:val="en-AU"/>
        </w:rPr>
        <w:t xml:space="preserve"> [</w:t>
      </w:r>
      <w:r w:rsidR="00CD6B8E" w:rsidRPr="00B86500">
        <w:rPr>
          <w:rFonts w:ascii="Arial" w:hAnsi="Arial" w:cs="Arial"/>
          <w:i/>
          <w:sz w:val="24"/>
          <w:szCs w:val="24"/>
          <w:lang w:val="en-AU"/>
        </w:rPr>
        <w:t>LO1.7</w:t>
      </w:r>
      <w:r w:rsidR="00C60206" w:rsidRPr="00B86500">
        <w:rPr>
          <w:rFonts w:ascii="Arial" w:hAnsi="Arial" w:cs="Arial"/>
          <w:i/>
          <w:sz w:val="24"/>
          <w:szCs w:val="24"/>
          <w:lang w:val="en-AU"/>
        </w:rPr>
        <w:t>]</w:t>
      </w:r>
    </w:p>
    <w:p w14:paraId="2C1A2EF7" w14:textId="77777777" w:rsidR="00C60206" w:rsidRPr="00B86500" w:rsidRDefault="00C60206" w:rsidP="005D0C50">
      <w:pPr>
        <w:spacing w:after="0" w:line="240" w:lineRule="auto"/>
        <w:rPr>
          <w:rFonts w:ascii="Arial" w:hAnsi="Arial" w:cs="Arial"/>
          <w:i/>
          <w:sz w:val="24"/>
          <w:szCs w:val="24"/>
          <w:lang w:val="en-AU"/>
        </w:rPr>
      </w:pPr>
    </w:p>
    <w:p w14:paraId="07AE9435" w14:textId="77777777" w:rsidR="005D0C50" w:rsidRPr="00B86500" w:rsidRDefault="005D0C50" w:rsidP="005D0C50">
      <w:pPr>
        <w:spacing w:after="0" w:line="240" w:lineRule="auto"/>
        <w:rPr>
          <w:rFonts w:ascii="Arial" w:hAnsi="Arial" w:cs="Arial"/>
          <w:i/>
          <w:sz w:val="24"/>
          <w:szCs w:val="24"/>
          <w:lang w:val="en-AU"/>
        </w:rPr>
      </w:pPr>
    </w:p>
    <w:p w14:paraId="03887813" w14:textId="6D4CD701" w:rsidR="00C60206" w:rsidRPr="00B86500" w:rsidRDefault="00313BD2" w:rsidP="005D0C50">
      <w:pPr>
        <w:pStyle w:val="ListParagraph"/>
        <w:numPr>
          <w:ilvl w:val="0"/>
          <w:numId w:val="23"/>
        </w:numPr>
        <w:rPr>
          <w:rFonts w:ascii="Arial" w:hAnsi="Arial" w:cs="Arial"/>
          <w:b/>
        </w:rPr>
      </w:pPr>
      <w:r w:rsidRPr="00B86500">
        <w:rPr>
          <w:rFonts w:ascii="Arial" w:hAnsi="Arial" w:cs="Arial"/>
          <w:b/>
        </w:rPr>
        <w:t>Trustees owe fiduciary duties to beneficiaries of a trust.</w:t>
      </w:r>
    </w:p>
    <w:p w14:paraId="2573292D" w14:textId="77777777" w:rsidR="00C60206" w:rsidRPr="00B86500" w:rsidRDefault="00C60206" w:rsidP="005D0C50">
      <w:pPr>
        <w:spacing w:after="0"/>
        <w:rPr>
          <w:rFonts w:ascii="Arial" w:hAnsi="Arial" w:cs="Arial"/>
          <w:sz w:val="24"/>
          <w:szCs w:val="24"/>
          <w:lang w:val="en-AU"/>
        </w:rPr>
      </w:pPr>
    </w:p>
    <w:p w14:paraId="4DFF66A2" w14:textId="52E2FFCB" w:rsidR="00017E4B" w:rsidRPr="00B86500" w:rsidRDefault="00BA1ADE" w:rsidP="005D0C50">
      <w:pPr>
        <w:spacing w:after="0" w:line="240" w:lineRule="auto"/>
        <w:rPr>
          <w:rFonts w:ascii="Arial" w:hAnsi="Arial" w:cs="Arial"/>
          <w:i/>
          <w:sz w:val="24"/>
          <w:szCs w:val="24"/>
          <w:lang w:val="en-AU"/>
        </w:rPr>
      </w:pPr>
      <w:r w:rsidRPr="00B86500">
        <w:rPr>
          <w:rFonts w:ascii="Arial" w:hAnsi="Arial" w:cs="Arial"/>
          <w:i/>
          <w:sz w:val="24"/>
          <w:szCs w:val="24"/>
          <w:lang w:val="en-AU"/>
        </w:rPr>
        <w:t>Answer:  True</w:t>
      </w:r>
      <w:r w:rsidR="00C60206" w:rsidRPr="00B86500">
        <w:rPr>
          <w:rFonts w:ascii="Arial" w:hAnsi="Arial" w:cs="Arial"/>
          <w:i/>
          <w:sz w:val="24"/>
          <w:szCs w:val="24"/>
          <w:lang w:val="en-AU"/>
        </w:rPr>
        <w:t xml:space="preserve"> </w:t>
      </w:r>
      <w:r w:rsidR="00906B0A" w:rsidRPr="00B86500">
        <w:rPr>
          <w:rFonts w:ascii="Arial" w:hAnsi="Arial" w:cs="Arial"/>
          <w:i/>
          <w:sz w:val="24"/>
          <w:szCs w:val="24"/>
          <w:lang w:val="en-AU"/>
        </w:rPr>
        <w:t>[</w:t>
      </w:r>
      <w:r w:rsidR="00CD6B8E" w:rsidRPr="00B86500">
        <w:rPr>
          <w:rFonts w:ascii="Arial" w:hAnsi="Arial" w:cs="Arial"/>
          <w:i/>
          <w:sz w:val="24"/>
          <w:szCs w:val="24"/>
          <w:lang w:val="en-AU"/>
        </w:rPr>
        <w:t>LO1.5.5</w:t>
      </w:r>
      <w:r w:rsidR="00906B0A" w:rsidRPr="00B86500">
        <w:rPr>
          <w:rFonts w:ascii="Arial" w:hAnsi="Arial" w:cs="Arial"/>
          <w:i/>
          <w:sz w:val="24"/>
          <w:szCs w:val="24"/>
          <w:lang w:val="en-AU"/>
        </w:rPr>
        <w:t>]</w:t>
      </w:r>
    </w:p>
    <w:p w14:paraId="5A113309" w14:textId="77777777" w:rsidR="0092173F" w:rsidRPr="00B86500" w:rsidRDefault="0092173F" w:rsidP="005D0C50">
      <w:pPr>
        <w:spacing w:after="0" w:line="240" w:lineRule="auto"/>
        <w:rPr>
          <w:rFonts w:ascii="Arial" w:hAnsi="Arial" w:cs="Arial"/>
          <w:b/>
          <w:sz w:val="24"/>
          <w:szCs w:val="24"/>
          <w:lang w:val="en-AU"/>
        </w:rPr>
      </w:pPr>
    </w:p>
    <w:p w14:paraId="4F7879F6" w14:textId="77777777" w:rsidR="005D0C50" w:rsidRPr="00B86500" w:rsidRDefault="005D0C50" w:rsidP="005D0C50">
      <w:pPr>
        <w:spacing w:after="0" w:line="240" w:lineRule="auto"/>
        <w:rPr>
          <w:rFonts w:ascii="Arial" w:hAnsi="Arial" w:cs="Arial"/>
          <w:b/>
          <w:sz w:val="24"/>
          <w:szCs w:val="24"/>
          <w:lang w:val="en-AU"/>
        </w:rPr>
      </w:pPr>
    </w:p>
    <w:p w14:paraId="60DFC678" w14:textId="697BF0C0" w:rsidR="00313BD2" w:rsidRPr="00B86500" w:rsidRDefault="00313BD2" w:rsidP="005D0C50">
      <w:pPr>
        <w:pStyle w:val="ListParagraph"/>
        <w:numPr>
          <w:ilvl w:val="0"/>
          <w:numId w:val="23"/>
        </w:numPr>
        <w:rPr>
          <w:rFonts w:ascii="Arial" w:hAnsi="Arial" w:cs="Arial"/>
          <w:b/>
          <w:i/>
        </w:rPr>
      </w:pPr>
      <w:r w:rsidRPr="00B86500">
        <w:rPr>
          <w:rFonts w:ascii="Arial" w:hAnsi="Arial" w:cs="Arial"/>
          <w:b/>
        </w:rPr>
        <w:t xml:space="preserve">When making a decision on which business structure to use many factors must be taken into account including taxation, costs, </w:t>
      </w:r>
      <w:r w:rsidR="00931696" w:rsidRPr="00B86500">
        <w:rPr>
          <w:rFonts w:ascii="Arial" w:hAnsi="Arial" w:cs="Arial"/>
          <w:b/>
        </w:rPr>
        <w:t xml:space="preserve">personal </w:t>
      </w:r>
      <w:r w:rsidR="000A5AD2" w:rsidRPr="00B86500">
        <w:rPr>
          <w:rFonts w:ascii="Arial" w:hAnsi="Arial" w:cs="Arial"/>
          <w:b/>
        </w:rPr>
        <w:t>liability</w:t>
      </w:r>
      <w:r w:rsidRPr="00B86500">
        <w:rPr>
          <w:rFonts w:ascii="Arial" w:hAnsi="Arial" w:cs="Arial"/>
          <w:b/>
        </w:rPr>
        <w:t>.</w:t>
      </w:r>
    </w:p>
    <w:p w14:paraId="03CDE082" w14:textId="77777777" w:rsidR="00313BD2" w:rsidRPr="00B86500" w:rsidRDefault="00313BD2" w:rsidP="005D0C50">
      <w:pPr>
        <w:spacing w:after="0"/>
        <w:rPr>
          <w:rFonts w:ascii="Arial" w:hAnsi="Arial" w:cs="Arial"/>
          <w:i/>
          <w:sz w:val="24"/>
          <w:szCs w:val="24"/>
          <w:lang w:val="en-AU"/>
        </w:rPr>
      </w:pPr>
    </w:p>
    <w:p w14:paraId="0C2A98D2" w14:textId="0CB9FEBC" w:rsidR="00017E4B" w:rsidRPr="00B86500" w:rsidRDefault="00BA1ADE" w:rsidP="005D0C50">
      <w:pPr>
        <w:spacing w:after="0"/>
        <w:rPr>
          <w:rFonts w:ascii="Arial" w:hAnsi="Arial" w:cs="Arial"/>
          <w:i/>
          <w:sz w:val="24"/>
          <w:szCs w:val="24"/>
          <w:lang w:val="en-AU"/>
        </w:rPr>
      </w:pPr>
      <w:r w:rsidRPr="00B86500">
        <w:rPr>
          <w:rFonts w:ascii="Arial" w:hAnsi="Arial" w:cs="Arial"/>
          <w:i/>
          <w:sz w:val="24"/>
          <w:szCs w:val="24"/>
          <w:lang w:val="en-AU"/>
        </w:rPr>
        <w:t>A</w:t>
      </w:r>
      <w:r w:rsidR="00C67C1B" w:rsidRPr="00B86500">
        <w:rPr>
          <w:rFonts w:ascii="Arial" w:hAnsi="Arial" w:cs="Arial"/>
          <w:i/>
          <w:sz w:val="24"/>
          <w:szCs w:val="24"/>
          <w:lang w:val="en-AU"/>
        </w:rPr>
        <w:t xml:space="preserve">nswer:  </w:t>
      </w:r>
      <w:r w:rsidR="00313BD2" w:rsidRPr="00B86500">
        <w:rPr>
          <w:rFonts w:ascii="Arial" w:hAnsi="Arial" w:cs="Arial"/>
          <w:i/>
          <w:sz w:val="24"/>
          <w:szCs w:val="24"/>
          <w:lang w:val="en-AU"/>
        </w:rPr>
        <w:t xml:space="preserve">True </w:t>
      </w:r>
      <w:r w:rsidR="00906B0A" w:rsidRPr="00B86500">
        <w:rPr>
          <w:rFonts w:ascii="Arial" w:hAnsi="Arial" w:cs="Arial"/>
          <w:i/>
          <w:sz w:val="24"/>
          <w:szCs w:val="24"/>
          <w:lang w:val="en-AU"/>
        </w:rPr>
        <w:t>[</w:t>
      </w:r>
      <w:r w:rsidR="006D7C2A" w:rsidRPr="00B86500">
        <w:rPr>
          <w:rFonts w:ascii="Arial" w:hAnsi="Arial" w:cs="Arial"/>
          <w:i/>
          <w:sz w:val="24"/>
          <w:szCs w:val="24"/>
          <w:lang w:val="en-AU"/>
        </w:rPr>
        <w:t>LO1.1</w:t>
      </w:r>
      <w:r w:rsidR="00906B0A" w:rsidRPr="00B86500">
        <w:rPr>
          <w:rFonts w:ascii="Arial" w:hAnsi="Arial" w:cs="Arial"/>
          <w:i/>
          <w:sz w:val="24"/>
          <w:szCs w:val="24"/>
          <w:lang w:val="en-AU"/>
        </w:rPr>
        <w:t>]</w:t>
      </w:r>
    </w:p>
    <w:p w14:paraId="59356F9A" w14:textId="77777777" w:rsidR="0092173F" w:rsidRPr="00B86500" w:rsidRDefault="0092173F" w:rsidP="005D0C50">
      <w:pPr>
        <w:spacing w:after="0" w:line="240" w:lineRule="auto"/>
        <w:rPr>
          <w:rFonts w:ascii="Arial" w:hAnsi="Arial" w:cs="Arial"/>
          <w:b/>
          <w:sz w:val="24"/>
          <w:szCs w:val="24"/>
          <w:lang w:val="en-AU"/>
        </w:rPr>
      </w:pPr>
    </w:p>
    <w:p w14:paraId="4578ED09" w14:textId="77777777" w:rsidR="005D0C50" w:rsidRPr="00B86500" w:rsidRDefault="005D0C50" w:rsidP="005D0C50">
      <w:pPr>
        <w:spacing w:after="0" w:line="240" w:lineRule="auto"/>
        <w:rPr>
          <w:rFonts w:ascii="Arial" w:hAnsi="Arial" w:cs="Arial"/>
          <w:b/>
          <w:sz w:val="24"/>
          <w:szCs w:val="24"/>
          <w:lang w:val="en-AU"/>
        </w:rPr>
      </w:pPr>
    </w:p>
    <w:p w14:paraId="72075370" w14:textId="77777777" w:rsidR="00313BD2" w:rsidRPr="00B86500" w:rsidRDefault="00313BD2" w:rsidP="005D0C50">
      <w:pPr>
        <w:pStyle w:val="ListParagraph"/>
        <w:numPr>
          <w:ilvl w:val="0"/>
          <w:numId w:val="23"/>
        </w:numPr>
        <w:jc w:val="both"/>
        <w:rPr>
          <w:rFonts w:ascii="Arial" w:hAnsi="Arial" w:cs="Arial"/>
          <w:b/>
        </w:rPr>
      </w:pPr>
      <w:r w:rsidRPr="00B86500">
        <w:rPr>
          <w:rFonts w:ascii="Arial" w:hAnsi="Arial" w:cs="Arial"/>
          <w:b/>
        </w:rPr>
        <w:t>A partnership is two or more people carrying on a business in common with a view to a profit.</w:t>
      </w:r>
    </w:p>
    <w:p w14:paraId="1E18F07E" w14:textId="77777777" w:rsidR="000C6C64" w:rsidRPr="00B86500" w:rsidRDefault="000C6C64" w:rsidP="005D0C50">
      <w:pPr>
        <w:pStyle w:val="ListParagraph"/>
        <w:ind w:left="360"/>
        <w:rPr>
          <w:rFonts w:ascii="Arial" w:hAnsi="Arial" w:cs="Arial"/>
        </w:rPr>
      </w:pPr>
    </w:p>
    <w:p w14:paraId="3DCECE8A" w14:textId="594D3E61" w:rsidR="00017E4B" w:rsidRPr="00B86500" w:rsidRDefault="00BA1ADE" w:rsidP="005D0C50">
      <w:pPr>
        <w:spacing w:after="0" w:line="240" w:lineRule="auto"/>
        <w:rPr>
          <w:rFonts w:ascii="Arial" w:hAnsi="Arial" w:cs="Arial"/>
          <w:i/>
          <w:sz w:val="24"/>
          <w:szCs w:val="24"/>
          <w:lang w:val="en-AU"/>
        </w:rPr>
      </w:pPr>
      <w:r w:rsidRPr="00B86500">
        <w:rPr>
          <w:rFonts w:ascii="Arial" w:hAnsi="Arial" w:cs="Arial"/>
          <w:i/>
          <w:sz w:val="24"/>
          <w:szCs w:val="24"/>
          <w:lang w:val="en-AU"/>
        </w:rPr>
        <w:t>Answer:  True</w:t>
      </w:r>
      <w:r w:rsidR="00C60206" w:rsidRPr="00B86500">
        <w:rPr>
          <w:rFonts w:ascii="Arial" w:hAnsi="Arial" w:cs="Arial"/>
          <w:i/>
          <w:sz w:val="24"/>
          <w:szCs w:val="24"/>
          <w:lang w:val="en-AU"/>
        </w:rPr>
        <w:t xml:space="preserve"> </w:t>
      </w:r>
      <w:r w:rsidR="00906B0A" w:rsidRPr="00B86500">
        <w:rPr>
          <w:rFonts w:ascii="Arial" w:hAnsi="Arial" w:cs="Arial"/>
          <w:i/>
          <w:sz w:val="24"/>
          <w:szCs w:val="24"/>
          <w:lang w:val="en-AU"/>
        </w:rPr>
        <w:t>[</w:t>
      </w:r>
      <w:r w:rsidR="006D7C2A" w:rsidRPr="00B86500">
        <w:rPr>
          <w:rFonts w:ascii="Arial" w:hAnsi="Arial" w:cs="Arial"/>
          <w:i/>
          <w:sz w:val="24"/>
          <w:szCs w:val="24"/>
          <w:lang w:val="en-AU"/>
        </w:rPr>
        <w:t>LO1.1.2</w:t>
      </w:r>
      <w:r w:rsidR="00906B0A" w:rsidRPr="00B86500">
        <w:rPr>
          <w:rFonts w:ascii="Arial" w:hAnsi="Arial" w:cs="Arial"/>
          <w:i/>
          <w:sz w:val="24"/>
          <w:szCs w:val="24"/>
          <w:lang w:val="en-AU"/>
        </w:rPr>
        <w:t>]</w:t>
      </w:r>
    </w:p>
    <w:p w14:paraId="41D669E3" w14:textId="77777777" w:rsidR="0092173F" w:rsidRPr="00B86500" w:rsidRDefault="0092173F" w:rsidP="005D0C50">
      <w:pPr>
        <w:spacing w:after="0" w:line="240" w:lineRule="auto"/>
        <w:rPr>
          <w:rFonts w:ascii="Arial" w:hAnsi="Arial" w:cs="Arial"/>
          <w:b/>
          <w:sz w:val="24"/>
          <w:szCs w:val="24"/>
          <w:lang w:val="en-AU"/>
        </w:rPr>
      </w:pPr>
    </w:p>
    <w:p w14:paraId="4B2A4E5B" w14:textId="77777777" w:rsidR="005D0C50" w:rsidRPr="00B86500" w:rsidRDefault="005D0C50" w:rsidP="005D0C50">
      <w:pPr>
        <w:spacing w:after="0" w:line="240" w:lineRule="auto"/>
        <w:rPr>
          <w:rFonts w:ascii="Arial" w:hAnsi="Arial" w:cs="Arial"/>
          <w:b/>
          <w:sz w:val="24"/>
          <w:szCs w:val="24"/>
          <w:lang w:val="en-AU"/>
        </w:rPr>
      </w:pPr>
    </w:p>
    <w:p w14:paraId="59A8F691" w14:textId="77777777" w:rsidR="00313BD2" w:rsidRPr="00B86500" w:rsidRDefault="00313BD2" w:rsidP="005D0C50">
      <w:pPr>
        <w:pStyle w:val="ListParagraph"/>
        <w:numPr>
          <w:ilvl w:val="0"/>
          <w:numId w:val="23"/>
        </w:numPr>
        <w:jc w:val="both"/>
        <w:rPr>
          <w:rFonts w:ascii="Arial" w:hAnsi="Arial" w:cs="Arial"/>
          <w:b/>
        </w:rPr>
      </w:pPr>
      <w:r w:rsidRPr="00B86500">
        <w:rPr>
          <w:rFonts w:ascii="Arial" w:hAnsi="Arial" w:cs="Arial"/>
          <w:b/>
        </w:rPr>
        <w:t>Only a company can be appointed as trustee in a trust relationship.</w:t>
      </w:r>
    </w:p>
    <w:p w14:paraId="4207EEFE" w14:textId="77777777" w:rsidR="000C6C64" w:rsidRPr="00B86500" w:rsidRDefault="000C6C64" w:rsidP="005D0C50">
      <w:pPr>
        <w:spacing w:after="0"/>
        <w:rPr>
          <w:rFonts w:ascii="Arial" w:hAnsi="Arial" w:cs="Arial"/>
          <w:sz w:val="24"/>
          <w:szCs w:val="24"/>
          <w:lang w:val="en-AU"/>
        </w:rPr>
      </w:pPr>
    </w:p>
    <w:p w14:paraId="456869B4" w14:textId="6BAA6FBA" w:rsidR="00017E4B" w:rsidRPr="00B86500" w:rsidRDefault="00BA1ADE" w:rsidP="005D0C50">
      <w:pPr>
        <w:spacing w:after="0" w:line="240" w:lineRule="auto"/>
        <w:rPr>
          <w:rFonts w:ascii="Arial" w:hAnsi="Arial" w:cs="Arial"/>
          <w:i/>
          <w:sz w:val="24"/>
          <w:szCs w:val="24"/>
          <w:lang w:val="en-AU"/>
        </w:rPr>
      </w:pPr>
      <w:r w:rsidRPr="00B86500">
        <w:rPr>
          <w:rFonts w:ascii="Arial" w:hAnsi="Arial" w:cs="Arial"/>
          <w:i/>
          <w:sz w:val="24"/>
          <w:szCs w:val="24"/>
          <w:lang w:val="en-AU"/>
        </w:rPr>
        <w:t>Answer:  False</w:t>
      </w:r>
      <w:r w:rsidR="00906B0A" w:rsidRPr="00B86500">
        <w:rPr>
          <w:rFonts w:ascii="Arial" w:hAnsi="Arial" w:cs="Arial"/>
          <w:i/>
          <w:sz w:val="24"/>
          <w:szCs w:val="24"/>
          <w:lang w:val="en-AU"/>
        </w:rPr>
        <w:t xml:space="preserve"> [</w:t>
      </w:r>
      <w:r w:rsidR="006D7C2A" w:rsidRPr="00B86500">
        <w:rPr>
          <w:rFonts w:ascii="Arial" w:hAnsi="Arial" w:cs="Arial"/>
          <w:i/>
          <w:sz w:val="24"/>
          <w:szCs w:val="24"/>
          <w:lang w:val="en-AU"/>
        </w:rPr>
        <w:t>LO</w:t>
      </w:r>
      <w:r w:rsidR="00C14C45" w:rsidRPr="00B86500">
        <w:rPr>
          <w:rFonts w:ascii="Arial" w:hAnsi="Arial" w:cs="Arial"/>
          <w:i/>
          <w:sz w:val="24"/>
          <w:szCs w:val="24"/>
          <w:lang w:val="en-AU"/>
        </w:rPr>
        <w:t>s</w:t>
      </w:r>
      <w:r w:rsidR="006D7C2A" w:rsidRPr="00B86500">
        <w:rPr>
          <w:rFonts w:ascii="Arial" w:hAnsi="Arial" w:cs="Arial"/>
          <w:i/>
          <w:sz w:val="24"/>
          <w:szCs w:val="24"/>
          <w:lang w:val="en-AU"/>
        </w:rPr>
        <w:t>1.5.1,</w:t>
      </w:r>
      <w:r w:rsidR="00C14C45" w:rsidRPr="00B86500">
        <w:rPr>
          <w:rFonts w:ascii="Arial" w:hAnsi="Arial" w:cs="Arial"/>
          <w:i/>
          <w:sz w:val="24"/>
          <w:szCs w:val="24"/>
          <w:lang w:val="en-AU"/>
        </w:rPr>
        <w:t xml:space="preserve"> </w:t>
      </w:r>
      <w:r w:rsidR="006D7C2A" w:rsidRPr="00B86500">
        <w:rPr>
          <w:rFonts w:ascii="Arial" w:hAnsi="Arial" w:cs="Arial"/>
          <w:i/>
          <w:sz w:val="24"/>
          <w:szCs w:val="24"/>
          <w:lang w:val="en-AU"/>
        </w:rPr>
        <w:t>1.5.4,</w:t>
      </w:r>
      <w:r w:rsidR="00C14C45" w:rsidRPr="00B86500">
        <w:rPr>
          <w:rFonts w:ascii="Arial" w:hAnsi="Arial" w:cs="Arial"/>
          <w:i/>
          <w:sz w:val="24"/>
          <w:szCs w:val="24"/>
          <w:lang w:val="en-AU"/>
        </w:rPr>
        <w:t xml:space="preserve"> </w:t>
      </w:r>
      <w:r w:rsidR="006D7C2A" w:rsidRPr="00B86500">
        <w:rPr>
          <w:rFonts w:ascii="Arial" w:hAnsi="Arial" w:cs="Arial"/>
          <w:i/>
          <w:sz w:val="24"/>
          <w:szCs w:val="24"/>
          <w:lang w:val="en-AU"/>
        </w:rPr>
        <w:t>1.5</w:t>
      </w:r>
      <w:r w:rsidR="004F0E9F" w:rsidRPr="00B86500">
        <w:rPr>
          <w:rFonts w:ascii="Arial" w:hAnsi="Arial" w:cs="Arial"/>
          <w:i/>
          <w:sz w:val="24"/>
          <w:szCs w:val="24"/>
          <w:lang w:val="en-AU"/>
        </w:rPr>
        <w:t>.5,</w:t>
      </w:r>
      <w:r w:rsidR="00C14C45" w:rsidRPr="00B86500">
        <w:rPr>
          <w:rFonts w:ascii="Arial" w:hAnsi="Arial" w:cs="Arial"/>
          <w:i/>
          <w:sz w:val="24"/>
          <w:szCs w:val="24"/>
          <w:lang w:val="en-AU"/>
        </w:rPr>
        <w:t xml:space="preserve"> </w:t>
      </w:r>
      <w:r w:rsidR="003558C1" w:rsidRPr="00B86500">
        <w:rPr>
          <w:rFonts w:ascii="Arial" w:hAnsi="Arial" w:cs="Arial"/>
          <w:i/>
          <w:sz w:val="24"/>
          <w:szCs w:val="24"/>
          <w:lang w:val="en-AU"/>
        </w:rPr>
        <w:t xml:space="preserve">and </w:t>
      </w:r>
      <w:r w:rsidR="004F0E9F" w:rsidRPr="00B86500">
        <w:rPr>
          <w:rFonts w:ascii="Arial" w:hAnsi="Arial" w:cs="Arial"/>
          <w:i/>
          <w:sz w:val="24"/>
          <w:szCs w:val="24"/>
          <w:lang w:val="en-AU"/>
        </w:rPr>
        <w:t>1.5.6</w:t>
      </w:r>
      <w:r w:rsidR="00906B0A" w:rsidRPr="00B86500">
        <w:rPr>
          <w:rFonts w:ascii="Arial" w:hAnsi="Arial" w:cs="Arial"/>
          <w:i/>
          <w:sz w:val="24"/>
          <w:szCs w:val="24"/>
          <w:lang w:val="en-AU"/>
        </w:rPr>
        <w:t>]</w:t>
      </w:r>
    </w:p>
    <w:p w14:paraId="51ABF9A7" w14:textId="77777777" w:rsidR="00313BD2" w:rsidRPr="00B86500" w:rsidRDefault="00313BD2" w:rsidP="005D0C50">
      <w:pPr>
        <w:spacing w:after="0" w:line="240" w:lineRule="auto"/>
        <w:rPr>
          <w:rFonts w:ascii="Arial" w:hAnsi="Arial" w:cs="Arial"/>
          <w:sz w:val="24"/>
          <w:szCs w:val="24"/>
          <w:lang w:val="en-AU"/>
        </w:rPr>
      </w:pPr>
    </w:p>
    <w:p w14:paraId="310CDBF7" w14:textId="77777777" w:rsidR="005D0C50" w:rsidRPr="00B86500" w:rsidRDefault="005D0C50" w:rsidP="005D0C50">
      <w:pPr>
        <w:spacing w:after="0" w:line="240" w:lineRule="auto"/>
        <w:rPr>
          <w:rFonts w:ascii="Arial" w:hAnsi="Arial" w:cs="Arial"/>
          <w:sz w:val="24"/>
          <w:szCs w:val="24"/>
          <w:lang w:val="en-AU"/>
        </w:rPr>
      </w:pPr>
    </w:p>
    <w:p w14:paraId="4D955EA6" w14:textId="5B42E59B" w:rsidR="00313BD2" w:rsidRPr="00B86500" w:rsidRDefault="00A52385" w:rsidP="005D0C50">
      <w:pPr>
        <w:pStyle w:val="ListParagraph"/>
        <w:numPr>
          <w:ilvl w:val="0"/>
          <w:numId w:val="23"/>
        </w:numPr>
        <w:rPr>
          <w:rFonts w:ascii="Arial" w:hAnsi="Arial" w:cs="Arial"/>
          <w:b/>
        </w:rPr>
      </w:pPr>
      <w:r w:rsidRPr="00B86500">
        <w:rPr>
          <w:rFonts w:ascii="Arial" w:hAnsi="Arial" w:cs="Arial"/>
          <w:b/>
        </w:rPr>
        <w:t>T</w:t>
      </w:r>
      <w:r w:rsidR="00313BD2" w:rsidRPr="00B86500">
        <w:rPr>
          <w:rFonts w:ascii="Arial" w:hAnsi="Arial" w:cs="Arial"/>
          <w:b/>
        </w:rPr>
        <w:t xml:space="preserve">he maximum number of partners in all types of partnerships is twenty (20).  </w:t>
      </w:r>
    </w:p>
    <w:p w14:paraId="765CDE1E" w14:textId="77777777" w:rsidR="00347429" w:rsidRPr="00B86500" w:rsidRDefault="00347429" w:rsidP="005D0C50">
      <w:pPr>
        <w:spacing w:after="0" w:line="240" w:lineRule="auto"/>
        <w:rPr>
          <w:rFonts w:ascii="Arial" w:hAnsi="Arial" w:cs="Arial"/>
          <w:i/>
          <w:sz w:val="24"/>
          <w:szCs w:val="24"/>
          <w:lang w:val="en-AU"/>
        </w:rPr>
      </w:pPr>
    </w:p>
    <w:p w14:paraId="63C2209A" w14:textId="3C0C62D1" w:rsidR="001069EC" w:rsidRPr="00B86500" w:rsidRDefault="00313BD2" w:rsidP="005D0C50">
      <w:pPr>
        <w:spacing w:after="0" w:line="240" w:lineRule="auto"/>
        <w:rPr>
          <w:rFonts w:ascii="Arial" w:hAnsi="Arial" w:cs="Arial"/>
          <w:i/>
          <w:sz w:val="24"/>
          <w:szCs w:val="24"/>
          <w:lang w:val="en-AU"/>
        </w:rPr>
      </w:pPr>
      <w:r w:rsidRPr="00B86500">
        <w:rPr>
          <w:rFonts w:ascii="Arial" w:hAnsi="Arial" w:cs="Arial"/>
          <w:i/>
          <w:sz w:val="24"/>
          <w:szCs w:val="24"/>
          <w:lang w:val="en-AU"/>
        </w:rPr>
        <w:t>Answer:  False</w:t>
      </w:r>
      <w:r w:rsidR="00C60206" w:rsidRPr="00B86500">
        <w:rPr>
          <w:rFonts w:ascii="Arial" w:hAnsi="Arial" w:cs="Arial"/>
          <w:i/>
          <w:sz w:val="24"/>
          <w:szCs w:val="24"/>
          <w:lang w:val="en-AU"/>
        </w:rPr>
        <w:t xml:space="preserve"> </w:t>
      </w:r>
      <w:r w:rsidR="00906B0A" w:rsidRPr="00B86500">
        <w:rPr>
          <w:rFonts w:ascii="Arial" w:hAnsi="Arial" w:cs="Arial"/>
          <w:i/>
          <w:sz w:val="24"/>
          <w:szCs w:val="24"/>
          <w:lang w:val="en-AU"/>
        </w:rPr>
        <w:t>[</w:t>
      </w:r>
      <w:r w:rsidR="004F0E9F" w:rsidRPr="00B86500">
        <w:rPr>
          <w:rFonts w:ascii="Arial" w:hAnsi="Arial" w:cs="Arial"/>
          <w:i/>
          <w:sz w:val="24"/>
          <w:szCs w:val="24"/>
          <w:lang w:val="en-AU"/>
        </w:rPr>
        <w:t>LO1.3.1,</w:t>
      </w:r>
      <w:r w:rsidR="00906B0A" w:rsidRPr="00B86500">
        <w:rPr>
          <w:rFonts w:ascii="Arial" w:hAnsi="Arial" w:cs="Arial"/>
          <w:i/>
          <w:sz w:val="24"/>
          <w:szCs w:val="24"/>
          <w:lang w:val="en-AU"/>
        </w:rPr>
        <w:t>]</w:t>
      </w:r>
    </w:p>
    <w:p w14:paraId="2969AFF4" w14:textId="77777777" w:rsidR="00C60206" w:rsidRPr="00B86500" w:rsidRDefault="00C60206" w:rsidP="005D0C50">
      <w:pPr>
        <w:tabs>
          <w:tab w:val="left" w:pos="0"/>
          <w:tab w:val="left" w:pos="180"/>
          <w:tab w:val="left" w:pos="5400"/>
          <w:tab w:val="left" w:pos="6480"/>
        </w:tabs>
        <w:spacing w:after="0" w:line="240" w:lineRule="auto"/>
        <w:contextualSpacing/>
        <w:rPr>
          <w:rFonts w:ascii="Arial" w:hAnsi="Arial" w:cs="Arial"/>
          <w:b/>
          <w:sz w:val="24"/>
          <w:szCs w:val="24"/>
          <w:lang w:val="en-AU"/>
        </w:rPr>
      </w:pPr>
    </w:p>
    <w:p w14:paraId="568FEEB8" w14:textId="555F6394" w:rsidR="00313BD2" w:rsidRPr="00B86500" w:rsidRDefault="00313BD2" w:rsidP="005D0C50">
      <w:pPr>
        <w:spacing w:after="0"/>
        <w:rPr>
          <w:rFonts w:ascii="Arial" w:eastAsia="Times New Roman" w:hAnsi="Arial" w:cs="Arial"/>
          <w:sz w:val="24"/>
          <w:szCs w:val="24"/>
          <w:lang w:val="en-AU" w:eastAsia="en-AU"/>
        </w:rPr>
      </w:pPr>
    </w:p>
    <w:p w14:paraId="6AC5E2D5" w14:textId="77777777" w:rsidR="00251B8F" w:rsidRPr="00B86500" w:rsidRDefault="00313BD2" w:rsidP="005D0C50">
      <w:pPr>
        <w:pStyle w:val="ListParagraph"/>
        <w:numPr>
          <w:ilvl w:val="0"/>
          <w:numId w:val="23"/>
        </w:numPr>
        <w:tabs>
          <w:tab w:val="left" w:pos="0"/>
          <w:tab w:val="left" w:pos="180"/>
          <w:tab w:val="left" w:pos="5400"/>
          <w:tab w:val="left" w:pos="6480"/>
        </w:tabs>
        <w:rPr>
          <w:rFonts w:ascii="Arial" w:hAnsi="Arial" w:cs="Arial"/>
          <w:b/>
        </w:rPr>
      </w:pPr>
      <w:r w:rsidRPr="00B86500">
        <w:rPr>
          <w:rFonts w:ascii="Arial" w:hAnsi="Arial" w:cs="Arial"/>
          <w:b/>
        </w:rPr>
        <w:t xml:space="preserve">Since corporations are created under the </w:t>
      </w:r>
      <w:r w:rsidRPr="00B86500">
        <w:rPr>
          <w:rFonts w:ascii="Arial" w:hAnsi="Arial" w:cs="Arial"/>
          <w:b/>
          <w:i/>
          <w:iCs/>
        </w:rPr>
        <w:t>Corporations Act (Cth)</w:t>
      </w:r>
      <w:r w:rsidRPr="00B86500">
        <w:rPr>
          <w:rFonts w:ascii="Arial" w:hAnsi="Arial" w:cs="Arial"/>
          <w:b/>
        </w:rPr>
        <w:t xml:space="preserve"> 2001 they can never serve as trustees of trusts which are created under state law.</w:t>
      </w:r>
    </w:p>
    <w:p w14:paraId="449BE4FD" w14:textId="6F299334" w:rsidR="001069EC" w:rsidRPr="00B86500" w:rsidRDefault="008C4F05" w:rsidP="005D0C50">
      <w:pPr>
        <w:spacing w:after="0" w:line="240" w:lineRule="auto"/>
        <w:rPr>
          <w:rFonts w:ascii="Arial" w:hAnsi="Arial" w:cs="Arial"/>
          <w:i/>
          <w:sz w:val="24"/>
          <w:szCs w:val="24"/>
          <w:lang w:val="en-AU"/>
        </w:rPr>
      </w:pPr>
      <w:r w:rsidRPr="00B86500">
        <w:rPr>
          <w:rFonts w:ascii="Arial" w:hAnsi="Arial" w:cs="Arial"/>
          <w:i/>
          <w:sz w:val="24"/>
          <w:szCs w:val="24"/>
          <w:lang w:val="en-AU"/>
        </w:rPr>
        <w:br/>
      </w:r>
      <w:r w:rsidR="00251B8F" w:rsidRPr="00B86500">
        <w:rPr>
          <w:rFonts w:ascii="Arial" w:hAnsi="Arial" w:cs="Arial"/>
          <w:i/>
          <w:sz w:val="24"/>
          <w:szCs w:val="24"/>
          <w:lang w:val="en-AU"/>
        </w:rPr>
        <w:t xml:space="preserve">Answer:  </w:t>
      </w:r>
      <w:r w:rsidR="00313BD2" w:rsidRPr="00B86500">
        <w:rPr>
          <w:rFonts w:ascii="Arial" w:hAnsi="Arial" w:cs="Arial"/>
          <w:i/>
          <w:sz w:val="24"/>
          <w:szCs w:val="24"/>
          <w:lang w:val="en-AU"/>
        </w:rPr>
        <w:t>False</w:t>
      </w:r>
      <w:r w:rsidR="00906B0A" w:rsidRPr="00B86500">
        <w:rPr>
          <w:rFonts w:ascii="Arial" w:hAnsi="Arial" w:cs="Arial"/>
          <w:i/>
          <w:sz w:val="24"/>
          <w:szCs w:val="24"/>
          <w:lang w:val="en-AU"/>
        </w:rPr>
        <w:t xml:space="preserve"> [</w:t>
      </w:r>
      <w:r w:rsidR="004F0E9F" w:rsidRPr="00B86500">
        <w:rPr>
          <w:rFonts w:ascii="Arial" w:hAnsi="Arial" w:cs="Arial"/>
          <w:i/>
          <w:sz w:val="24"/>
          <w:szCs w:val="24"/>
          <w:lang w:val="en-AU"/>
        </w:rPr>
        <w:t>LO1.5.5</w:t>
      </w:r>
      <w:r w:rsidR="00906B0A" w:rsidRPr="00B86500">
        <w:rPr>
          <w:rFonts w:ascii="Arial" w:hAnsi="Arial" w:cs="Arial"/>
          <w:i/>
          <w:sz w:val="24"/>
          <w:szCs w:val="24"/>
          <w:lang w:val="en-AU"/>
        </w:rPr>
        <w:t>]</w:t>
      </w:r>
    </w:p>
    <w:p w14:paraId="2BAC8F0F" w14:textId="77777777" w:rsidR="00C60206" w:rsidRPr="00B86500" w:rsidRDefault="00C60206" w:rsidP="005D0C50">
      <w:pPr>
        <w:spacing w:after="0" w:line="240" w:lineRule="auto"/>
        <w:rPr>
          <w:rFonts w:ascii="Arial" w:hAnsi="Arial" w:cs="Arial"/>
          <w:b/>
          <w:sz w:val="24"/>
          <w:szCs w:val="24"/>
          <w:lang w:val="en-AU"/>
        </w:rPr>
      </w:pPr>
    </w:p>
    <w:p w14:paraId="67BB5365" w14:textId="77777777" w:rsidR="005D0C50" w:rsidRPr="00B86500" w:rsidRDefault="005D0C50" w:rsidP="005D0C50">
      <w:pPr>
        <w:spacing w:after="0" w:line="240" w:lineRule="auto"/>
        <w:rPr>
          <w:rFonts w:ascii="Arial" w:hAnsi="Arial" w:cs="Arial"/>
          <w:b/>
          <w:sz w:val="24"/>
          <w:szCs w:val="24"/>
          <w:lang w:val="en-AU"/>
        </w:rPr>
      </w:pPr>
    </w:p>
    <w:p w14:paraId="15F9016D" w14:textId="58315FE2" w:rsidR="00347429" w:rsidRPr="00B86500" w:rsidRDefault="00A52385" w:rsidP="005D0C50">
      <w:pPr>
        <w:pStyle w:val="ListParagraph"/>
        <w:numPr>
          <w:ilvl w:val="0"/>
          <w:numId w:val="23"/>
        </w:numPr>
        <w:rPr>
          <w:rFonts w:ascii="Arial" w:hAnsi="Arial" w:cs="Arial"/>
          <w:b/>
        </w:rPr>
      </w:pPr>
      <w:r w:rsidRPr="00B86500">
        <w:rPr>
          <w:rFonts w:ascii="Arial" w:hAnsi="Arial" w:cs="Arial"/>
          <w:b/>
        </w:rPr>
        <w:t xml:space="preserve">Each </w:t>
      </w:r>
      <w:r w:rsidR="000A5AD2" w:rsidRPr="00B86500">
        <w:rPr>
          <w:rFonts w:ascii="Arial" w:hAnsi="Arial" w:cs="Arial"/>
          <w:b/>
        </w:rPr>
        <w:t>Partner</w:t>
      </w:r>
      <w:r w:rsidR="00313BD2" w:rsidRPr="00B86500">
        <w:rPr>
          <w:rFonts w:ascii="Arial" w:hAnsi="Arial" w:cs="Arial"/>
          <w:b/>
        </w:rPr>
        <w:t xml:space="preserve"> in a partnership owe</w:t>
      </w:r>
      <w:r w:rsidRPr="00B86500">
        <w:rPr>
          <w:rFonts w:ascii="Arial" w:hAnsi="Arial" w:cs="Arial"/>
          <w:b/>
        </w:rPr>
        <w:t>s every other</w:t>
      </w:r>
      <w:r w:rsidR="00313BD2" w:rsidRPr="00B86500">
        <w:rPr>
          <w:rFonts w:ascii="Arial" w:hAnsi="Arial" w:cs="Arial"/>
          <w:b/>
        </w:rPr>
        <w:t xml:space="preserve"> </w:t>
      </w:r>
      <w:r w:rsidR="000A5AD2" w:rsidRPr="00B86500">
        <w:rPr>
          <w:rFonts w:ascii="Arial" w:hAnsi="Arial" w:cs="Arial"/>
          <w:b/>
        </w:rPr>
        <w:t>partner</w:t>
      </w:r>
      <w:r w:rsidR="00313BD2" w:rsidRPr="00B86500">
        <w:rPr>
          <w:rFonts w:ascii="Arial" w:hAnsi="Arial" w:cs="Arial"/>
          <w:b/>
        </w:rPr>
        <w:t xml:space="preserve"> fiduciary duties.</w:t>
      </w:r>
      <w:r w:rsidR="00347429" w:rsidRPr="00B86500">
        <w:rPr>
          <w:rFonts w:ascii="Arial" w:hAnsi="Arial" w:cs="Arial"/>
          <w:b/>
        </w:rPr>
        <w:t xml:space="preserve"> </w:t>
      </w:r>
    </w:p>
    <w:p w14:paraId="0CB8774F" w14:textId="77777777" w:rsidR="00C60206" w:rsidRPr="00B86500" w:rsidRDefault="00C60206" w:rsidP="005D0C50">
      <w:pPr>
        <w:spacing w:after="0" w:line="240" w:lineRule="auto"/>
        <w:rPr>
          <w:rFonts w:ascii="Arial" w:hAnsi="Arial" w:cs="Arial"/>
          <w:i/>
          <w:sz w:val="24"/>
          <w:szCs w:val="24"/>
          <w:lang w:val="en-AU"/>
        </w:rPr>
      </w:pPr>
    </w:p>
    <w:p w14:paraId="1BC5DAD5" w14:textId="3311FFB8" w:rsidR="00347429" w:rsidRPr="00B86500" w:rsidRDefault="00A52385" w:rsidP="005D0C50">
      <w:pPr>
        <w:spacing w:after="0" w:line="240" w:lineRule="auto"/>
        <w:rPr>
          <w:rFonts w:ascii="Arial" w:hAnsi="Arial" w:cs="Arial"/>
          <w:i/>
          <w:sz w:val="24"/>
          <w:szCs w:val="24"/>
          <w:lang w:val="en-AU"/>
        </w:rPr>
      </w:pPr>
      <w:r w:rsidRPr="00B86500">
        <w:rPr>
          <w:rFonts w:ascii="Arial" w:hAnsi="Arial" w:cs="Arial"/>
          <w:i/>
          <w:sz w:val="24"/>
          <w:szCs w:val="24"/>
          <w:lang w:val="en-AU"/>
        </w:rPr>
        <w:t>Answer</w:t>
      </w:r>
      <w:r w:rsidR="00347429" w:rsidRPr="00B86500">
        <w:rPr>
          <w:rFonts w:ascii="Arial" w:hAnsi="Arial" w:cs="Arial"/>
          <w:i/>
          <w:sz w:val="24"/>
          <w:szCs w:val="24"/>
          <w:lang w:val="en-AU"/>
        </w:rPr>
        <w:t xml:space="preserve">:  </w:t>
      </w:r>
      <w:r w:rsidRPr="00B86500">
        <w:rPr>
          <w:rFonts w:ascii="Arial" w:hAnsi="Arial" w:cs="Arial"/>
          <w:i/>
          <w:sz w:val="24"/>
          <w:szCs w:val="24"/>
          <w:lang w:val="en-AU"/>
        </w:rPr>
        <w:t xml:space="preserve">True </w:t>
      </w:r>
      <w:r w:rsidR="00906B0A" w:rsidRPr="00B86500">
        <w:rPr>
          <w:rFonts w:ascii="Arial" w:hAnsi="Arial" w:cs="Arial"/>
          <w:i/>
          <w:sz w:val="24"/>
          <w:szCs w:val="24"/>
          <w:lang w:val="en-AU"/>
        </w:rPr>
        <w:t>[</w:t>
      </w:r>
      <w:r w:rsidRPr="00B86500">
        <w:rPr>
          <w:rFonts w:ascii="Arial" w:hAnsi="Arial" w:cs="Arial"/>
          <w:i/>
          <w:sz w:val="24"/>
          <w:szCs w:val="24"/>
          <w:lang w:val="en-AU"/>
        </w:rPr>
        <w:t>LO1.3.4</w:t>
      </w:r>
      <w:r w:rsidR="00906B0A" w:rsidRPr="00B86500">
        <w:rPr>
          <w:rFonts w:ascii="Arial" w:hAnsi="Arial" w:cs="Arial"/>
          <w:i/>
          <w:sz w:val="24"/>
          <w:szCs w:val="24"/>
          <w:lang w:val="en-AU"/>
        </w:rPr>
        <w:t>]</w:t>
      </w:r>
    </w:p>
    <w:p w14:paraId="1068DBA6" w14:textId="77777777" w:rsidR="00C60206" w:rsidRPr="00B86500" w:rsidRDefault="00C60206" w:rsidP="005D0C50">
      <w:pPr>
        <w:tabs>
          <w:tab w:val="left" w:pos="0"/>
          <w:tab w:val="left" w:pos="180"/>
          <w:tab w:val="left" w:pos="5400"/>
          <w:tab w:val="left" w:pos="6480"/>
        </w:tabs>
        <w:spacing w:after="0" w:line="240" w:lineRule="auto"/>
        <w:rPr>
          <w:rFonts w:ascii="Arial" w:hAnsi="Arial" w:cs="Arial"/>
          <w:b/>
          <w:sz w:val="24"/>
          <w:szCs w:val="24"/>
          <w:lang w:val="en-AU"/>
        </w:rPr>
      </w:pPr>
    </w:p>
    <w:p w14:paraId="3C52C814" w14:textId="187B2FF9" w:rsidR="00A04DDF" w:rsidRPr="00B86500" w:rsidRDefault="00B63221" w:rsidP="005D0C50">
      <w:pPr>
        <w:spacing w:after="0"/>
        <w:rPr>
          <w:rFonts w:ascii="Arial" w:hAnsi="Arial" w:cs="Arial"/>
          <w:i/>
          <w:sz w:val="24"/>
          <w:szCs w:val="24"/>
          <w:lang w:val="en-AU"/>
        </w:rPr>
      </w:pPr>
      <w:r w:rsidRPr="00B86500">
        <w:rPr>
          <w:rFonts w:ascii="Arial" w:hAnsi="Arial" w:cs="Arial"/>
          <w:b/>
          <w:sz w:val="24"/>
          <w:szCs w:val="24"/>
          <w:lang w:val="en-AU"/>
        </w:rPr>
        <w:br w:type="page"/>
      </w:r>
      <w:r w:rsidR="00E95285" w:rsidRPr="00B86500">
        <w:rPr>
          <w:rFonts w:ascii="Arial" w:hAnsi="Arial" w:cs="Arial"/>
          <w:b/>
          <w:sz w:val="24"/>
          <w:szCs w:val="24"/>
          <w:lang w:val="en-AU"/>
        </w:rPr>
        <w:lastRenderedPageBreak/>
        <w:t>___________________________________________________________________</w:t>
      </w:r>
    </w:p>
    <w:p w14:paraId="4ED28513" w14:textId="77777777" w:rsidR="001E1B02" w:rsidRPr="00B86500" w:rsidRDefault="00A04DDF" w:rsidP="005D0C50">
      <w:pPr>
        <w:tabs>
          <w:tab w:val="left" w:pos="4060"/>
        </w:tabs>
        <w:spacing w:after="0" w:line="240" w:lineRule="auto"/>
        <w:rPr>
          <w:rFonts w:ascii="Arial" w:hAnsi="Arial" w:cs="Arial"/>
          <w:b/>
          <w:sz w:val="24"/>
          <w:szCs w:val="24"/>
          <w:lang w:val="en-AU"/>
        </w:rPr>
      </w:pPr>
      <w:r w:rsidRPr="00B86500">
        <w:rPr>
          <w:rFonts w:ascii="Arial" w:hAnsi="Arial" w:cs="Arial"/>
          <w:b/>
          <w:sz w:val="24"/>
          <w:szCs w:val="24"/>
          <w:lang w:val="en-AU"/>
        </w:rPr>
        <w:t>MULTIPLE CHOICE QUESTIONS</w:t>
      </w:r>
      <w:r w:rsidR="00AB096B" w:rsidRPr="00B86500">
        <w:rPr>
          <w:rFonts w:ascii="Arial" w:hAnsi="Arial" w:cs="Arial"/>
          <w:b/>
          <w:sz w:val="24"/>
          <w:szCs w:val="24"/>
          <w:lang w:val="en-AU"/>
        </w:rPr>
        <w:tab/>
      </w:r>
    </w:p>
    <w:p w14:paraId="7D48139F" w14:textId="77777777" w:rsidR="00AB096B" w:rsidRPr="00B86500" w:rsidRDefault="00AB096B" w:rsidP="005D0C50">
      <w:pPr>
        <w:tabs>
          <w:tab w:val="left" w:pos="4060"/>
        </w:tabs>
        <w:spacing w:after="0" w:line="240" w:lineRule="auto"/>
        <w:rPr>
          <w:rFonts w:ascii="Arial" w:hAnsi="Arial" w:cs="Arial"/>
          <w:sz w:val="24"/>
          <w:szCs w:val="24"/>
          <w:lang w:val="en-AU"/>
        </w:rPr>
      </w:pPr>
    </w:p>
    <w:p w14:paraId="5125C647" w14:textId="77777777" w:rsidR="00323885" w:rsidRPr="00B86500" w:rsidRDefault="008E3502" w:rsidP="008E3502">
      <w:pPr>
        <w:pStyle w:val="ListParagraph"/>
        <w:numPr>
          <w:ilvl w:val="0"/>
          <w:numId w:val="24"/>
        </w:numPr>
        <w:tabs>
          <w:tab w:val="left" w:pos="0"/>
          <w:tab w:val="left" w:pos="180"/>
          <w:tab w:val="left" w:pos="5400"/>
          <w:tab w:val="left" w:pos="6480"/>
        </w:tabs>
        <w:rPr>
          <w:rFonts w:ascii="Arial" w:hAnsi="Arial" w:cs="Arial"/>
          <w:b/>
        </w:rPr>
      </w:pPr>
      <w:r w:rsidRPr="00B86500">
        <w:rPr>
          <w:rFonts w:ascii="Arial" w:hAnsi="Arial" w:cs="Arial"/>
          <w:b/>
        </w:rPr>
        <w:t xml:space="preserve">Which of the following is the best description of a joint venture? </w:t>
      </w:r>
      <w:r w:rsidR="00442650" w:rsidRPr="00B86500">
        <w:rPr>
          <w:rFonts w:ascii="Arial" w:hAnsi="Arial" w:cs="Arial"/>
          <w:b/>
        </w:rPr>
        <w:br/>
      </w:r>
    </w:p>
    <w:p w14:paraId="31347406" w14:textId="77777777" w:rsidR="00626A4C" w:rsidRPr="00B86500" w:rsidRDefault="00626A4C" w:rsidP="00626A4C">
      <w:pPr>
        <w:numPr>
          <w:ilvl w:val="0"/>
          <w:numId w:val="1"/>
        </w:numPr>
        <w:tabs>
          <w:tab w:val="left" w:pos="0"/>
          <w:tab w:val="left" w:pos="180"/>
        </w:tabs>
        <w:spacing w:after="0" w:line="240" w:lineRule="auto"/>
        <w:jc w:val="both"/>
        <w:rPr>
          <w:rFonts w:ascii="Arial" w:hAnsi="Arial" w:cs="Arial"/>
          <w:b/>
          <w:sz w:val="24"/>
          <w:szCs w:val="24"/>
          <w:lang w:val="en-AU"/>
        </w:rPr>
      </w:pPr>
      <w:r w:rsidRPr="00B86500">
        <w:rPr>
          <w:rFonts w:ascii="Arial" w:hAnsi="Arial" w:cs="Arial"/>
          <w:b/>
          <w:sz w:val="24"/>
          <w:szCs w:val="24"/>
          <w:lang w:val="en-AU"/>
        </w:rPr>
        <w:t>A and B carry on a restaurant business together.</w:t>
      </w:r>
    </w:p>
    <w:p w14:paraId="4453E90A" w14:textId="77777777" w:rsidR="00626A4C" w:rsidRPr="00B86500" w:rsidRDefault="00626A4C" w:rsidP="00626A4C">
      <w:pPr>
        <w:numPr>
          <w:ilvl w:val="0"/>
          <w:numId w:val="1"/>
        </w:numPr>
        <w:tabs>
          <w:tab w:val="left" w:pos="0"/>
          <w:tab w:val="left" w:pos="180"/>
        </w:tabs>
        <w:spacing w:after="0" w:line="240" w:lineRule="auto"/>
        <w:jc w:val="both"/>
        <w:rPr>
          <w:rFonts w:ascii="Arial" w:hAnsi="Arial" w:cs="Arial"/>
          <w:b/>
          <w:sz w:val="24"/>
          <w:szCs w:val="24"/>
          <w:lang w:val="en-AU"/>
        </w:rPr>
      </w:pPr>
      <w:r w:rsidRPr="00B86500">
        <w:rPr>
          <w:rFonts w:ascii="Arial" w:hAnsi="Arial" w:cs="Arial"/>
          <w:b/>
          <w:sz w:val="24"/>
          <w:szCs w:val="24"/>
          <w:lang w:val="en-AU"/>
        </w:rPr>
        <w:t>A and B own land together, A owns 30% and B owns 70%.</w:t>
      </w:r>
    </w:p>
    <w:p w14:paraId="621FFCD2" w14:textId="77777777" w:rsidR="00626A4C" w:rsidRPr="00B86500" w:rsidRDefault="00626A4C" w:rsidP="00626A4C">
      <w:pPr>
        <w:numPr>
          <w:ilvl w:val="0"/>
          <w:numId w:val="1"/>
        </w:numPr>
        <w:tabs>
          <w:tab w:val="left" w:pos="0"/>
          <w:tab w:val="left" w:pos="180"/>
        </w:tabs>
        <w:spacing w:after="0" w:line="240" w:lineRule="auto"/>
        <w:jc w:val="both"/>
        <w:rPr>
          <w:rFonts w:ascii="Arial" w:hAnsi="Arial" w:cs="Arial"/>
          <w:b/>
          <w:sz w:val="24"/>
          <w:szCs w:val="24"/>
          <w:lang w:val="en-AU"/>
        </w:rPr>
      </w:pPr>
      <w:r w:rsidRPr="00B86500">
        <w:rPr>
          <w:rFonts w:ascii="Arial" w:hAnsi="Arial" w:cs="Arial"/>
          <w:b/>
          <w:sz w:val="24"/>
          <w:szCs w:val="24"/>
          <w:lang w:val="en-AU"/>
        </w:rPr>
        <w:t>A and B own land together in equal parts, their interests are created at the same time and they agree that if either dies, the other person will automatically receive their share.</w:t>
      </w:r>
    </w:p>
    <w:p w14:paraId="0032FC7A" w14:textId="77777777" w:rsidR="00626A4C" w:rsidRPr="00B86500" w:rsidRDefault="00626A4C" w:rsidP="00626A4C">
      <w:pPr>
        <w:numPr>
          <w:ilvl w:val="0"/>
          <w:numId w:val="1"/>
        </w:numPr>
        <w:tabs>
          <w:tab w:val="left" w:pos="0"/>
          <w:tab w:val="left" w:pos="180"/>
        </w:tabs>
        <w:spacing w:after="0" w:line="240" w:lineRule="auto"/>
        <w:jc w:val="both"/>
        <w:rPr>
          <w:rFonts w:ascii="Arial" w:hAnsi="Arial" w:cs="Arial"/>
          <w:b/>
          <w:sz w:val="24"/>
          <w:szCs w:val="24"/>
          <w:lang w:val="en-AU"/>
        </w:rPr>
      </w:pPr>
      <w:r w:rsidRPr="00B86500">
        <w:rPr>
          <w:rFonts w:ascii="Arial" w:hAnsi="Arial" w:cs="Arial"/>
          <w:b/>
          <w:sz w:val="24"/>
          <w:szCs w:val="24"/>
          <w:lang w:val="en-AU"/>
        </w:rPr>
        <w:t>A and B have agreed to stage a concert together and have agreed to share the gross returns, but this is the only time that they will do this.</w:t>
      </w:r>
    </w:p>
    <w:p w14:paraId="3F0C9549" w14:textId="77777777" w:rsidR="00626A4C" w:rsidRPr="00B86500" w:rsidRDefault="00626A4C" w:rsidP="005D0C50">
      <w:pPr>
        <w:spacing w:after="0"/>
        <w:rPr>
          <w:rFonts w:ascii="Arial" w:hAnsi="Arial" w:cs="Arial"/>
          <w:sz w:val="24"/>
          <w:szCs w:val="24"/>
          <w:lang w:val="en-AU"/>
        </w:rPr>
      </w:pPr>
    </w:p>
    <w:p w14:paraId="60C7D781" w14:textId="1D4252BD" w:rsidR="00C60206" w:rsidRPr="00B86500" w:rsidRDefault="00BA1ADE" w:rsidP="005D0C50">
      <w:pPr>
        <w:tabs>
          <w:tab w:val="left" w:pos="0"/>
          <w:tab w:val="left" w:pos="180"/>
        </w:tabs>
        <w:spacing w:after="0" w:line="240" w:lineRule="auto"/>
        <w:rPr>
          <w:rFonts w:ascii="Arial" w:hAnsi="Arial" w:cs="Arial"/>
          <w:i/>
          <w:color w:val="000000" w:themeColor="text1"/>
          <w:sz w:val="24"/>
          <w:szCs w:val="24"/>
          <w:lang w:val="en-AU"/>
        </w:rPr>
      </w:pPr>
      <w:r w:rsidRPr="00B86500">
        <w:rPr>
          <w:rFonts w:ascii="Arial" w:hAnsi="Arial" w:cs="Arial"/>
          <w:i/>
          <w:sz w:val="24"/>
          <w:szCs w:val="24"/>
          <w:lang w:val="en-AU"/>
        </w:rPr>
        <w:t>A</w:t>
      </w:r>
      <w:r w:rsidR="00626A4C" w:rsidRPr="00B86500">
        <w:rPr>
          <w:rFonts w:ascii="Arial" w:hAnsi="Arial" w:cs="Arial"/>
          <w:i/>
          <w:sz w:val="24"/>
          <w:szCs w:val="24"/>
          <w:lang w:val="en-AU"/>
        </w:rPr>
        <w:t>nswer: (d</w:t>
      </w:r>
      <w:r w:rsidRPr="00B86500">
        <w:rPr>
          <w:rFonts w:ascii="Arial" w:hAnsi="Arial" w:cs="Arial"/>
          <w:i/>
          <w:sz w:val="24"/>
          <w:szCs w:val="24"/>
          <w:lang w:val="en-AU"/>
        </w:rPr>
        <w:t>)</w:t>
      </w:r>
      <w:r w:rsidR="00154FB1" w:rsidRPr="00B86500">
        <w:rPr>
          <w:rFonts w:ascii="Arial" w:hAnsi="Arial" w:cs="Arial"/>
          <w:i/>
          <w:sz w:val="24"/>
          <w:szCs w:val="24"/>
          <w:lang w:val="en-AU"/>
        </w:rPr>
        <w:t xml:space="preserve"> </w:t>
      </w:r>
      <w:r w:rsidR="00906B0A" w:rsidRPr="00B86500">
        <w:rPr>
          <w:rFonts w:ascii="Arial" w:hAnsi="Arial" w:cs="Arial"/>
          <w:i/>
          <w:sz w:val="24"/>
          <w:szCs w:val="24"/>
          <w:lang w:val="en-AU"/>
        </w:rPr>
        <w:t>[</w:t>
      </w:r>
      <w:r w:rsidR="005831FC" w:rsidRPr="00B86500">
        <w:rPr>
          <w:rFonts w:ascii="Arial" w:hAnsi="Arial" w:cs="Arial"/>
          <w:i/>
          <w:color w:val="000000" w:themeColor="text1"/>
          <w:sz w:val="24"/>
          <w:szCs w:val="24"/>
          <w:lang w:val="en-AU"/>
        </w:rPr>
        <w:t>LO1.4</w:t>
      </w:r>
      <w:r w:rsidR="00906B0A" w:rsidRPr="00B86500">
        <w:rPr>
          <w:rFonts w:ascii="Arial" w:hAnsi="Arial" w:cs="Arial"/>
          <w:i/>
          <w:color w:val="000000" w:themeColor="text1"/>
          <w:sz w:val="24"/>
          <w:szCs w:val="24"/>
          <w:lang w:val="en-AU"/>
        </w:rPr>
        <w:t>]</w:t>
      </w:r>
    </w:p>
    <w:p w14:paraId="6DA34AC0" w14:textId="0447656A" w:rsidR="005A61AA" w:rsidRPr="00B86500" w:rsidRDefault="00C60206" w:rsidP="005D0C50">
      <w:pPr>
        <w:spacing w:after="0" w:line="240" w:lineRule="auto"/>
        <w:rPr>
          <w:rFonts w:ascii="Arial" w:hAnsi="Arial" w:cs="Arial"/>
          <w:i/>
          <w:sz w:val="24"/>
          <w:szCs w:val="24"/>
          <w:lang w:val="en-AU"/>
        </w:rPr>
      </w:pPr>
      <w:r w:rsidRPr="00B86500">
        <w:rPr>
          <w:rFonts w:ascii="Arial" w:hAnsi="Arial" w:cs="Arial"/>
          <w:i/>
          <w:sz w:val="24"/>
          <w:szCs w:val="24"/>
          <w:lang w:val="en-AU"/>
        </w:rPr>
        <w:br/>
      </w:r>
      <w:r w:rsidR="005831FC" w:rsidRPr="00B86500">
        <w:rPr>
          <w:rFonts w:ascii="Arial" w:hAnsi="Arial" w:cs="Arial"/>
          <w:i/>
          <w:sz w:val="24"/>
          <w:szCs w:val="24"/>
          <w:lang w:val="en-AU"/>
        </w:rPr>
        <w:t xml:space="preserve">The key </w:t>
      </w:r>
      <w:r w:rsidR="000A5AD2" w:rsidRPr="00B86500">
        <w:rPr>
          <w:rFonts w:ascii="Arial" w:hAnsi="Arial" w:cs="Arial"/>
          <w:i/>
          <w:sz w:val="24"/>
          <w:szCs w:val="24"/>
          <w:lang w:val="en-AU"/>
        </w:rPr>
        <w:t>factor that makes</w:t>
      </w:r>
      <w:r w:rsidR="005831FC" w:rsidRPr="00B86500">
        <w:rPr>
          <w:rFonts w:ascii="Arial" w:hAnsi="Arial" w:cs="Arial"/>
          <w:i/>
          <w:sz w:val="24"/>
          <w:szCs w:val="24"/>
          <w:lang w:val="en-AU"/>
        </w:rPr>
        <w:t xml:space="preserve"> the undertaking in (d) a joint venture is the agreement to share gross returns (rather than profits). Joint ventures are frequently used for a single venture of limited duration.</w:t>
      </w:r>
      <w:r w:rsidR="003558C1" w:rsidRPr="00B86500" w:rsidDel="003558C1">
        <w:rPr>
          <w:rFonts w:ascii="Arial" w:hAnsi="Arial" w:cs="Arial"/>
          <w:i/>
          <w:sz w:val="24"/>
          <w:szCs w:val="24"/>
          <w:lang w:val="en-AU"/>
        </w:rPr>
        <w:t xml:space="preserve"> </w:t>
      </w:r>
    </w:p>
    <w:p w14:paraId="019919AD" w14:textId="77777777" w:rsidR="00626A4C" w:rsidRPr="00B86500" w:rsidRDefault="00626A4C" w:rsidP="005D0C50">
      <w:pPr>
        <w:spacing w:after="0"/>
        <w:rPr>
          <w:rFonts w:ascii="Arial" w:eastAsia="Times New Roman" w:hAnsi="Arial" w:cs="Arial"/>
          <w:sz w:val="24"/>
          <w:szCs w:val="24"/>
          <w:lang w:val="en-AU" w:eastAsia="en-AU"/>
        </w:rPr>
      </w:pPr>
    </w:p>
    <w:p w14:paraId="167E7BF1" w14:textId="77777777" w:rsidR="005D0C50" w:rsidRPr="00B86500" w:rsidRDefault="005D0C50" w:rsidP="005D0C50">
      <w:pPr>
        <w:spacing w:after="0"/>
        <w:rPr>
          <w:rFonts w:ascii="Arial" w:eastAsia="Times New Roman" w:hAnsi="Arial" w:cs="Arial"/>
          <w:sz w:val="24"/>
          <w:szCs w:val="24"/>
          <w:lang w:val="en-AU" w:eastAsia="en-AU"/>
        </w:rPr>
      </w:pPr>
    </w:p>
    <w:p w14:paraId="697AAEF4" w14:textId="77777777" w:rsidR="00626A4C" w:rsidRPr="00B86500" w:rsidRDefault="00626A4C" w:rsidP="00626A4C">
      <w:pPr>
        <w:pStyle w:val="ListParagraph"/>
        <w:numPr>
          <w:ilvl w:val="0"/>
          <w:numId w:val="24"/>
        </w:numPr>
        <w:jc w:val="both"/>
        <w:rPr>
          <w:rFonts w:ascii="Arial" w:hAnsi="Arial" w:cs="Arial"/>
          <w:b/>
        </w:rPr>
      </w:pPr>
      <w:r w:rsidRPr="00B86500">
        <w:rPr>
          <w:rFonts w:ascii="Arial" w:hAnsi="Arial" w:cs="Arial"/>
          <w:b/>
        </w:rPr>
        <w:t>Hansel and Gretel form a partnership for their business making ginger bread houses. Before making any ginger bread houses, Hansel instructs Gretel to find a warehouse to store the ginger bread houses that the partnership will be making. Gretel finds a large warehouse in Burleigh Heads and enters into a lease with the landlord on behalf of the partnership.  When Hansel inspects the warehouse he is disappointed as it is not what he expected.  He informs Gretel that he no longer wishes to proceed with the partnership.  Which of the following is the most correct answer:</w:t>
      </w:r>
    </w:p>
    <w:p w14:paraId="2296ADD2" w14:textId="77777777" w:rsidR="00323885" w:rsidRPr="00B86500" w:rsidRDefault="00323885" w:rsidP="00626A4C">
      <w:pPr>
        <w:pStyle w:val="ListParagraph"/>
        <w:spacing w:after="200"/>
        <w:ind w:left="360"/>
        <w:rPr>
          <w:rFonts w:ascii="Arial" w:hAnsi="Arial" w:cs="Arial"/>
          <w:b/>
        </w:rPr>
      </w:pPr>
    </w:p>
    <w:p w14:paraId="099714CE" w14:textId="77777777" w:rsidR="00626A4C" w:rsidRPr="00B86500" w:rsidRDefault="00626A4C" w:rsidP="00626A4C">
      <w:pPr>
        <w:pStyle w:val="ListParagraph"/>
        <w:numPr>
          <w:ilvl w:val="0"/>
          <w:numId w:val="2"/>
        </w:numPr>
        <w:jc w:val="both"/>
        <w:rPr>
          <w:rFonts w:ascii="Arial" w:hAnsi="Arial" w:cs="Arial"/>
          <w:b/>
        </w:rPr>
      </w:pPr>
      <w:r w:rsidRPr="00B86500">
        <w:rPr>
          <w:rFonts w:ascii="Arial" w:hAnsi="Arial" w:cs="Arial"/>
          <w:b/>
        </w:rPr>
        <w:t xml:space="preserve">It is likely that Hansel would incur no liability with respect to the warehouse lease as he did not sign the agreement.  </w:t>
      </w:r>
    </w:p>
    <w:p w14:paraId="0405C934" w14:textId="77777777" w:rsidR="00626A4C" w:rsidRPr="00B86500" w:rsidRDefault="00626A4C" w:rsidP="00626A4C">
      <w:pPr>
        <w:pStyle w:val="ListParagraph"/>
        <w:numPr>
          <w:ilvl w:val="0"/>
          <w:numId w:val="2"/>
        </w:numPr>
        <w:jc w:val="both"/>
        <w:rPr>
          <w:rFonts w:ascii="Arial" w:hAnsi="Arial" w:cs="Arial"/>
          <w:b/>
        </w:rPr>
      </w:pPr>
      <w:r w:rsidRPr="00B86500">
        <w:rPr>
          <w:rFonts w:ascii="Arial" w:hAnsi="Arial" w:cs="Arial"/>
          <w:b/>
        </w:rPr>
        <w:t>The lease would most likely be binding on the partnership if the partners ratified it as it is a pre-registration contract.</w:t>
      </w:r>
    </w:p>
    <w:p w14:paraId="6D04835D" w14:textId="77777777" w:rsidR="00626A4C" w:rsidRPr="00B86500" w:rsidRDefault="00626A4C" w:rsidP="00626A4C">
      <w:pPr>
        <w:pStyle w:val="ListParagraph"/>
        <w:numPr>
          <w:ilvl w:val="0"/>
          <w:numId w:val="2"/>
        </w:numPr>
        <w:jc w:val="both"/>
        <w:rPr>
          <w:rFonts w:ascii="Arial" w:hAnsi="Arial" w:cs="Arial"/>
          <w:b/>
        </w:rPr>
      </w:pPr>
      <w:r w:rsidRPr="00B86500">
        <w:rPr>
          <w:rFonts w:ascii="Arial" w:hAnsi="Arial" w:cs="Arial"/>
          <w:b/>
        </w:rPr>
        <w:t xml:space="preserve">Hansel and Gretel would be jointly and severely liable on the lease as they are partners. </w:t>
      </w:r>
    </w:p>
    <w:p w14:paraId="61307ED2" w14:textId="77777777" w:rsidR="00626A4C" w:rsidRPr="00B86500" w:rsidRDefault="00626A4C" w:rsidP="00626A4C">
      <w:pPr>
        <w:pStyle w:val="ListParagraph"/>
        <w:numPr>
          <w:ilvl w:val="0"/>
          <w:numId w:val="2"/>
        </w:numPr>
        <w:jc w:val="both"/>
        <w:rPr>
          <w:rFonts w:ascii="Arial" w:hAnsi="Arial" w:cs="Arial"/>
          <w:b/>
        </w:rPr>
      </w:pPr>
      <w:r w:rsidRPr="00B86500">
        <w:rPr>
          <w:rFonts w:ascii="Arial" w:hAnsi="Arial" w:cs="Arial"/>
          <w:b/>
        </w:rPr>
        <w:t>The lease is not binding because at the time it was entered into no partnership existed and thereby it is not binding against anyone.</w:t>
      </w:r>
    </w:p>
    <w:p w14:paraId="1C7E17D5" w14:textId="77777777" w:rsidR="00626A4C" w:rsidRPr="00B86500" w:rsidRDefault="00626A4C" w:rsidP="00626A4C">
      <w:pPr>
        <w:pStyle w:val="ListParagraph"/>
        <w:numPr>
          <w:ilvl w:val="0"/>
          <w:numId w:val="2"/>
        </w:numPr>
        <w:jc w:val="both"/>
        <w:rPr>
          <w:rFonts w:ascii="Arial" w:hAnsi="Arial" w:cs="Arial"/>
          <w:b/>
        </w:rPr>
      </w:pPr>
      <w:r w:rsidRPr="00B86500">
        <w:rPr>
          <w:rFonts w:ascii="Arial" w:hAnsi="Arial" w:cs="Arial"/>
          <w:b/>
        </w:rPr>
        <w:t>Hansel is not liable on the contract because Gretel signed it and he has validly terminated his interest in the partnership.</w:t>
      </w:r>
    </w:p>
    <w:p w14:paraId="2C64FC2E" w14:textId="77777777" w:rsidR="00626A4C" w:rsidRPr="00B86500" w:rsidRDefault="00626A4C" w:rsidP="005D0C50">
      <w:pPr>
        <w:pStyle w:val="ListParagraph"/>
        <w:ind w:left="1146"/>
        <w:jc w:val="both"/>
        <w:rPr>
          <w:rFonts w:ascii="Arial" w:hAnsi="Arial" w:cs="Arial"/>
        </w:rPr>
      </w:pPr>
    </w:p>
    <w:p w14:paraId="392B3439" w14:textId="1E608E16" w:rsidR="00906B0A" w:rsidRPr="00B86500" w:rsidRDefault="00BA1ADE" w:rsidP="005D0C50">
      <w:pPr>
        <w:spacing w:after="0" w:line="240" w:lineRule="auto"/>
        <w:rPr>
          <w:rFonts w:ascii="Arial" w:hAnsi="Arial" w:cs="Arial"/>
          <w:i/>
          <w:sz w:val="24"/>
          <w:szCs w:val="24"/>
          <w:lang w:val="en-AU"/>
        </w:rPr>
      </w:pPr>
      <w:r w:rsidRPr="00B86500">
        <w:rPr>
          <w:rFonts w:ascii="Arial" w:hAnsi="Arial" w:cs="Arial"/>
          <w:i/>
          <w:sz w:val="24"/>
          <w:szCs w:val="24"/>
          <w:lang w:val="en-AU"/>
        </w:rPr>
        <w:t>A</w:t>
      </w:r>
      <w:r w:rsidR="00626A4C" w:rsidRPr="00B86500">
        <w:rPr>
          <w:rFonts w:ascii="Arial" w:hAnsi="Arial" w:cs="Arial"/>
          <w:i/>
          <w:sz w:val="24"/>
          <w:szCs w:val="24"/>
          <w:lang w:val="en-AU"/>
        </w:rPr>
        <w:t>nswer: (c</w:t>
      </w:r>
      <w:r w:rsidRPr="00B86500">
        <w:rPr>
          <w:rFonts w:ascii="Arial" w:hAnsi="Arial" w:cs="Arial"/>
          <w:i/>
          <w:sz w:val="24"/>
          <w:szCs w:val="24"/>
          <w:lang w:val="en-AU"/>
        </w:rPr>
        <w:t>)</w:t>
      </w:r>
      <w:r w:rsidR="00154FB1" w:rsidRPr="00B86500">
        <w:rPr>
          <w:rFonts w:ascii="Arial" w:hAnsi="Arial" w:cs="Arial"/>
          <w:i/>
          <w:sz w:val="24"/>
          <w:szCs w:val="24"/>
          <w:lang w:val="en-AU"/>
        </w:rPr>
        <w:t xml:space="preserve"> </w:t>
      </w:r>
      <w:r w:rsidR="00906B0A" w:rsidRPr="00B86500">
        <w:rPr>
          <w:rFonts w:ascii="Arial" w:hAnsi="Arial" w:cs="Arial"/>
          <w:i/>
          <w:sz w:val="24"/>
          <w:szCs w:val="24"/>
          <w:lang w:val="en-AU"/>
        </w:rPr>
        <w:t>[</w:t>
      </w:r>
      <w:r w:rsidR="001812AB" w:rsidRPr="00B86500">
        <w:rPr>
          <w:rFonts w:ascii="Arial" w:hAnsi="Arial" w:cs="Arial"/>
          <w:i/>
          <w:sz w:val="24"/>
          <w:szCs w:val="24"/>
          <w:lang w:val="en-AU"/>
        </w:rPr>
        <w:t>LO1.3.3</w:t>
      </w:r>
      <w:r w:rsidR="00906B0A" w:rsidRPr="00B86500">
        <w:rPr>
          <w:rFonts w:ascii="Arial" w:hAnsi="Arial" w:cs="Arial"/>
          <w:i/>
          <w:sz w:val="24"/>
          <w:szCs w:val="24"/>
          <w:lang w:val="en-AU"/>
        </w:rPr>
        <w:t>]</w:t>
      </w:r>
    </w:p>
    <w:p w14:paraId="0D659622" w14:textId="77777777" w:rsidR="005D0C50" w:rsidRPr="00B86500" w:rsidRDefault="005D0C50" w:rsidP="005D0C50">
      <w:pPr>
        <w:spacing w:after="0" w:line="240" w:lineRule="auto"/>
        <w:rPr>
          <w:rFonts w:ascii="Arial" w:hAnsi="Arial" w:cs="Arial"/>
          <w:i/>
          <w:sz w:val="24"/>
          <w:szCs w:val="24"/>
          <w:lang w:val="en-AU"/>
        </w:rPr>
      </w:pPr>
    </w:p>
    <w:p w14:paraId="497F3B6F" w14:textId="7E00FB6F" w:rsidR="00A04DDF" w:rsidRPr="00B86500" w:rsidRDefault="001812AB" w:rsidP="005D0C50">
      <w:pPr>
        <w:spacing w:after="0" w:line="240" w:lineRule="auto"/>
        <w:rPr>
          <w:rFonts w:ascii="Arial" w:hAnsi="Arial" w:cs="Arial"/>
          <w:i/>
          <w:sz w:val="24"/>
          <w:szCs w:val="24"/>
          <w:lang w:val="en-AU"/>
        </w:rPr>
      </w:pPr>
      <w:r w:rsidRPr="00B86500">
        <w:rPr>
          <w:rFonts w:ascii="Arial" w:hAnsi="Arial" w:cs="Arial"/>
          <w:i/>
          <w:sz w:val="24"/>
          <w:szCs w:val="24"/>
          <w:lang w:val="en-AU"/>
        </w:rPr>
        <w:t>In the normal course of the partnership business partners are assumed to be acting together. Partners are collectively responsible and individually responsible</w:t>
      </w:r>
      <w:r w:rsidR="003558C1" w:rsidRPr="00B86500">
        <w:rPr>
          <w:rFonts w:ascii="Arial" w:hAnsi="Arial" w:cs="Arial"/>
          <w:i/>
          <w:sz w:val="24"/>
          <w:szCs w:val="24"/>
          <w:lang w:val="en-AU"/>
        </w:rPr>
        <w:t>.</w:t>
      </w:r>
    </w:p>
    <w:p w14:paraId="3117EB2A" w14:textId="77777777" w:rsidR="00626A4C" w:rsidRPr="00B86500" w:rsidRDefault="00626A4C" w:rsidP="005D0C50">
      <w:pPr>
        <w:spacing w:after="0" w:line="240" w:lineRule="auto"/>
        <w:rPr>
          <w:rFonts w:ascii="Arial" w:hAnsi="Arial" w:cs="Arial"/>
          <w:i/>
          <w:sz w:val="24"/>
          <w:szCs w:val="24"/>
          <w:lang w:val="en-AU"/>
        </w:rPr>
      </w:pPr>
    </w:p>
    <w:p w14:paraId="7DA57BED" w14:textId="77777777" w:rsidR="00B63221" w:rsidRPr="00B86500" w:rsidRDefault="00B63221">
      <w:pPr>
        <w:rPr>
          <w:rFonts w:ascii="Arial" w:eastAsia="Times New Roman" w:hAnsi="Arial" w:cs="Arial"/>
          <w:sz w:val="24"/>
          <w:szCs w:val="24"/>
          <w:lang w:val="en-AU" w:eastAsia="en-AU"/>
        </w:rPr>
      </w:pPr>
      <w:r w:rsidRPr="00B86500">
        <w:rPr>
          <w:rFonts w:ascii="Arial" w:hAnsi="Arial" w:cs="Arial"/>
          <w:sz w:val="24"/>
          <w:szCs w:val="24"/>
          <w:lang w:val="en-AU"/>
        </w:rPr>
        <w:br w:type="page"/>
      </w:r>
    </w:p>
    <w:p w14:paraId="509032DA" w14:textId="77777777" w:rsidR="00626A4C" w:rsidRPr="00B86500" w:rsidRDefault="00626A4C" w:rsidP="00626A4C">
      <w:pPr>
        <w:pStyle w:val="ListParagraph"/>
        <w:numPr>
          <w:ilvl w:val="0"/>
          <w:numId w:val="24"/>
        </w:numPr>
        <w:rPr>
          <w:rFonts w:ascii="Arial" w:hAnsi="Arial" w:cs="Arial"/>
          <w:b/>
        </w:rPr>
      </w:pPr>
      <w:r w:rsidRPr="00B86500">
        <w:rPr>
          <w:rFonts w:ascii="Arial" w:hAnsi="Arial" w:cs="Arial"/>
          <w:b/>
        </w:rPr>
        <w:lastRenderedPageBreak/>
        <w:t>Hoytie Pie Pty Ltd has 100 issued shares. 99 of those shares are owned by David.  The remaining share is held by Paul in trust and David is the sole beneficiary of that trust. David is the only director of Hoytie Pie Pty Ltd.  When Hoytie Pie Pty Ltd was registered, it adopted a comprehensive constitution which modified all the replaceable rules applicable to Hoytie Pie Pty Ltd.</w:t>
      </w:r>
      <w:r w:rsidR="00442650" w:rsidRPr="00B86500">
        <w:rPr>
          <w:rFonts w:ascii="Arial" w:hAnsi="Arial" w:cs="Arial"/>
          <w:b/>
        </w:rPr>
        <w:br/>
      </w:r>
    </w:p>
    <w:p w14:paraId="46FBA37F" w14:textId="77777777" w:rsidR="00626A4C" w:rsidRPr="00B86500" w:rsidRDefault="00626A4C" w:rsidP="00626A4C">
      <w:pPr>
        <w:pStyle w:val="ListParagraph"/>
        <w:numPr>
          <w:ilvl w:val="0"/>
          <w:numId w:val="33"/>
        </w:numPr>
        <w:ind w:left="1134" w:hanging="708"/>
        <w:rPr>
          <w:rFonts w:ascii="Arial" w:hAnsi="Arial" w:cs="Arial"/>
          <w:b/>
        </w:rPr>
      </w:pPr>
      <w:r w:rsidRPr="00B86500">
        <w:rPr>
          <w:rFonts w:ascii="Arial" w:hAnsi="Arial" w:cs="Arial"/>
          <w:b/>
        </w:rPr>
        <w:t>David cannot be an employee of Hoytie Pie Pty Ltd because he is the sole director and has control of all the shares in the company.</w:t>
      </w:r>
    </w:p>
    <w:p w14:paraId="3EBC11DC" w14:textId="77777777" w:rsidR="00626A4C" w:rsidRPr="00B86500" w:rsidRDefault="00626A4C" w:rsidP="00626A4C">
      <w:pPr>
        <w:pStyle w:val="ListParagraph"/>
        <w:numPr>
          <w:ilvl w:val="0"/>
          <w:numId w:val="33"/>
        </w:numPr>
        <w:ind w:left="1134" w:hanging="708"/>
        <w:rPr>
          <w:rFonts w:ascii="Arial" w:hAnsi="Arial" w:cs="Arial"/>
          <w:b/>
        </w:rPr>
      </w:pPr>
      <w:r w:rsidRPr="00B86500">
        <w:rPr>
          <w:rFonts w:ascii="Arial" w:hAnsi="Arial" w:cs="Arial"/>
          <w:b/>
        </w:rPr>
        <w:t xml:space="preserve">David has a beneficial interest in the share held by Paul.  </w:t>
      </w:r>
    </w:p>
    <w:p w14:paraId="5005ECC7" w14:textId="77777777" w:rsidR="00626A4C" w:rsidRPr="00B86500" w:rsidRDefault="00626A4C" w:rsidP="00626A4C">
      <w:pPr>
        <w:pStyle w:val="ListParagraph"/>
        <w:numPr>
          <w:ilvl w:val="0"/>
          <w:numId w:val="33"/>
        </w:numPr>
        <w:ind w:left="1134" w:hanging="708"/>
        <w:rPr>
          <w:rFonts w:ascii="Arial" w:hAnsi="Arial" w:cs="Arial"/>
          <w:b/>
        </w:rPr>
      </w:pPr>
      <w:r w:rsidRPr="00B86500">
        <w:rPr>
          <w:rFonts w:ascii="Arial" w:hAnsi="Arial" w:cs="Arial"/>
          <w:b/>
        </w:rPr>
        <w:t xml:space="preserve">The constitution has the effect as contract between David in his capacity as director and Paul in his capacity as a member pursuant to section 140(1) of the </w:t>
      </w:r>
      <w:r w:rsidRPr="00B86500">
        <w:rPr>
          <w:rFonts w:ascii="Arial" w:hAnsi="Arial" w:cs="Arial"/>
          <w:b/>
          <w:i/>
          <w:iCs/>
        </w:rPr>
        <w:t xml:space="preserve">Corporations Act (Cth) </w:t>
      </w:r>
      <w:r w:rsidRPr="00B86500">
        <w:rPr>
          <w:rFonts w:ascii="Arial" w:hAnsi="Arial" w:cs="Arial"/>
          <w:b/>
        </w:rPr>
        <w:t>2001.</w:t>
      </w:r>
    </w:p>
    <w:p w14:paraId="0E596F8E" w14:textId="77777777" w:rsidR="00626A4C" w:rsidRPr="00B86500" w:rsidRDefault="00626A4C" w:rsidP="00626A4C">
      <w:pPr>
        <w:pStyle w:val="ListParagraph"/>
        <w:numPr>
          <w:ilvl w:val="0"/>
          <w:numId w:val="33"/>
        </w:numPr>
        <w:ind w:left="1134" w:hanging="708"/>
        <w:rPr>
          <w:rFonts w:ascii="Arial" w:hAnsi="Arial" w:cs="Arial"/>
          <w:b/>
        </w:rPr>
      </w:pPr>
      <w:r w:rsidRPr="00B86500">
        <w:rPr>
          <w:rFonts w:ascii="Arial" w:hAnsi="Arial" w:cs="Arial"/>
          <w:b/>
        </w:rPr>
        <w:t>Hoytie Pie Pty Ltd can only enter into a contract if the contract is signed by David as the sole director.</w:t>
      </w:r>
    </w:p>
    <w:p w14:paraId="18194539" w14:textId="77777777" w:rsidR="00626A4C" w:rsidRPr="00B86500" w:rsidRDefault="00626A4C" w:rsidP="00626A4C">
      <w:pPr>
        <w:pStyle w:val="ListParagraph"/>
        <w:numPr>
          <w:ilvl w:val="0"/>
          <w:numId w:val="33"/>
        </w:numPr>
        <w:ind w:left="1134" w:hanging="708"/>
        <w:rPr>
          <w:rFonts w:ascii="Arial" w:hAnsi="Arial" w:cs="Arial"/>
          <w:b/>
        </w:rPr>
      </w:pPr>
      <w:r w:rsidRPr="00B86500">
        <w:rPr>
          <w:rFonts w:ascii="Arial" w:hAnsi="Arial" w:cs="Arial"/>
          <w:b/>
        </w:rPr>
        <w:t>Both (c) and (d) are correct.</w:t>
      </w:r>
    </w:p>
    <w:p w14:paraId="1C815CBF" w14:textId="77777777" w:rsidR="006F4234" w:rsidRPr="00B86500" w:rsidRDefault="006F4234" w:rsidP="005D0C50">
      <w:pPr>
        <w:spacing w:after="0"/>
        <w:ind w:left="426"/>
        <w:rPr>
          <w:rFonts w:ascii="Arial" w:hAnsi="Arial" w:cs="Arial"/>
          <w:sz w:val="24"/>
          <w:szCs w:val="24"/>
          <w:lang w:val="en-AU"/>
        </w:rPr>
      </w:pPr>
    </w:p>
    <w:p w14:paraId="29CFD857" w14:textId="06BAC82A" w:rsidR="0048795C" w:rsidRPr="00B86500" w:rsidRDefault="00BA1ADE" w:rsidP="005D0C50">
      <w:pPr>
        <w:spacing w:after="0" w:line="240" w:lineRule="auto"/>
        <w:rPr>
          <w:rFonts w:ascii="Arial" w:hAnsi="Arial" w:cs="Arial"/>
          <w:i/>
          <w:sz w:val="24"/>
          <w:szCs w:val="24"/>
          <w:lang w:val="en-AU"/>
        </w:rPr>
      </w:pPr>
      <w:r w:rsidRPr="00B86500">
        <w:rPr>
          <w:rFonts w:ascii="Arial" w:hAnsi="Arial" w:cs="Arial"/>
          <w:i/>
          <w:sz w:val="24"/>
          <w:szCs w:val="24"/>
          <w:lang w:val="en-AU"/>
        </w:rPr>
        <w:t>A</w:t>
      </w:r>
      <w:r w:rsidR="00C67C1B" w:rsidRPr="00B86500">
        <w:rPr>
          <w:rFonts w:ascii="Arial" w:hAnsi="Arial" w:cs="Arial"/>
          <w:i/>
          <w:sz w:val="24"/>
          <w:szCs w:val="24"/>
          <w:lang w:val="en-AU"/>
        </w:rPr>
        <w:t>nswer: (</w:t>
      </w:r>
      <w:r w:rsidR="00626A4C" w:rsidRPr="00B86500">
        <w:rPr>
          <w:rFonts w:ascii="Arial" w:hAnsi="Arial" w:cs="Arial"/>
          <w:i/>
          <w:sz w:val="24"/>
          <w:szCs w:val="24"/>
          <w:lang w:val="en-AU"/>
        </w:rPr>
        <w:t>b</w:t>
      </w:r>
      <w:r w:rsidRPr="00B86500">
        <w:rPr>
          <w:rFonts w:ascii="Arial" w:hAnsi="Arial" w:cs="Arial"/>
          <w:i/>
          <w:sz w:val="24"/>
          <w:szCs w:val="24"/>
          <w:lang w:val="en-AU"/>
        </w:rPr>
        <w:t>)</w:t>
      </w:r>
      <w:r w:rsidR="00154FB1" w:rsidRPr="00B86500">
        <w:rPr>
          <w:rFonts w:ascii="Arial" w:hAnsi="Arial" w:cs="Arial"/>
          <w:i/>
          <w:sz w:val="24"/>
          <w:szCs w:val="24"/>
          <w:lang w:val="en-AU"/>
        </w:rPr>
        <w:t xml:space="preserve"> </w:t>
      </w:r>
      <w:r w:rsidR="00626A4C" w:rsidRPr="00B86500">
        <w:rPr>
          <w:rFonts w:ascii="Arial" w:hAnsi="Arial" w:cs="Arial"/>
          <w:i/>
          <w:sz w:val="24"/>
          <w:szCs w:val="24"/>
          <w:lang w:val="en-AU"/>
        </w:rPr>
        <w:t>[</w:t>
      </w:r>
      <w:r w:rsidR="001D730E" w:rsidRPr="00B86500">
        <w:rPr>
          <w:rFonts w:ascii="Arial" w:hAnsi="Arial" w:cs="Arial"/>
          <w:i/>
          <w:sz w:val="24"/>
          <w:szCs w:val="24"/>
          <w:lang w:val="en-AU"/>
        </w:rPr>
        <w:t>LO15.1</w:t>
      </w:r>
      <w:r w:rsidR="00906B0A" w:rsidRPr="00B86500">
        <w:rPr>
          <w:rFonts w:ascii="Arial" w:hAnsi="Arial" w:cs="Arial"/>
          <w:i/>
          <w:sz w:val="24"/>
          <w:szCs w:val="24"/>
          <w:lang w:val="en-AU"/>
        </w:rPr>
        <w:t>]</w:t>
      </w:r>
    </w:p>
    <w:p w14:paraId="0BE39F8E" w14:textId="77777777" w:rsidR="005D0C50" w:rsidRPr="00B86500" w:rsidRDefault="005D0C50" w:rsidP="005D0C50">
      <w:pPr>
        <w:spacing w:after="0" w:line="240" w:lineRule="auto"/>
        <w:rPr>
          <w:rFonts w:ascii="Arial" w:hAnsi="Arial" w:cs="Arial"/>
          <w:i/>
          <w:sz w:val="24"/>
          <w:szCs w:val="24"/>
          <w:lang w:val="en-AU"/>
        </w:rPr>
      </w:pPr>
    </w:p>
    <w:p w14:paraId="25AB49FD" w14:textId="5586A1E4" w:rsidR="00A04DDF" w:rsidRPr="00B86500" w:rsidRDefault="001D730E" w:rsidP="005D0C50">
      <w:pPr>
        <w:spacing w:after="0" w:line="240" w:lineRule="auto"/>
        <w:rPr>
          <w:rFonts w:ascii="Arial" w:hAnsi="Arial" w:cs="Arial"/>
          <w:i/>
          <w:sz w:val="24"/>
          <w:szCs w:val="24"/>
          <w:lang w:val="en-AU"/>
        </w:rPr>
      </w:pPr>
      <w:r w:rsidRPr="00B86500">
        <w:rPr>
          <w:rFonts w:ascii="Arial" w:hAnsi="Arial" w:cs="Arial"/>
          <w:i/>
          <w:sz w:val="24"/>
          <w:szCs w:val="24"/>
          <w:lang w:val="en-AU"/>
        </w:rPr>
        <w:t xml:space="preserve">As trustee Paul holds the trust property i.e. the share, for the benefit of the beneficiaries </w:t>
      </w:r>
      <w:r w:rsidR="000A5AD2" w:rsidRPr="00B86500">
        <w:rPr>
          <w:rFonts w:ascii="Arial" w:hAnsi="Arial" w:cs="Arial"/>
          <w:i/>
          <w:sz w:val="24"/>
          <w:szCs w:val="24"/>
          <w:lang w:val="en-AU"/>
        </w:rPr>
        <w:t>i.e.</w:t>
      </w:r>
      <w:r w:rsidRPr="00B86500">
        <w:rPr>
          <w:rFonts w:ascii="Arial" w:hAnsi="Arial" w:cs="Arial"/>
          <w:i/>
          <w:sz w:val="24"/>
          <w:szCs w:val="24"/>
          <w:lang w:val="en-AU"/>
        </w:rPr>
        <w:t xml:space="preserve"> David</w:t>
      </w:r>
      <w:r w:rsidR="003558C1" w:rsidRPr="00B86500">
        <w:rPr>
          <w:rFonts w:ascii="Arial" w:hAnsi="Arial" w:cs="Arial"/>
          <w:i/>
          <w:sz w:val="24"/>
          <w:szCs w:val="24"/>
          <w:lang w:val="en-AU"/>
        </w:rPr>
        <w:t>.</w:t>
      </w:r>
    </w:p>
    <w:p w14:paraId="37423438" w14:textId="77777777" w:rsidR="0089669D" w:rsidRPr="00B86500" w:rsidRDefault="0089669D" w:rsidP="005D0C50">
      <w:pPr>
        <w:spacing w:after="0"/>
        <w:rPr>
          <w:rFonts w:ascii="Arial" w:hAnsi="Arial" w:cs="Arial"/>
          <w:b/>
          <w:sz w:val="24"/>
          <w:szCs w:val="24"/>
          <w:lang w:val="en-AU"/>
        </w:rPr>
      </w:pPr>
    </w:p>
    <w:p w14:paraId="366CD344" w14:textId="77777777" w:rsidR="005D0C50" w:rsidRPr="00B86500" w:rsidRDefault="005D0C50" w:rsidP="005D0C50">
      <w:pPr>
        <w:spacing w:after="0"/>
        <w:rPr>
          <w:rFonts w:ascii="Arial" w:hAnsi="Arial" w:cs="Arial"/>
          <w:b/>
          <w:sz w:val="24"/>
          <w:szCs w:val="24"/>
          <w:lang w:val="en-AU"/>
        </w:rPr>
      </w:pPr>
    </w:p>
    <w:p w14:paraId="01DA22DC" w14:textId="77777777" w:rsidR="00C67C1B" w:rsidRPr="00B86500" w:rsidRDefault="00626A4C" w:rsidP="00906B0A">
      <w:pPr>
        <w:pStyle w:val="ListParagraph"/>
        <w:numPr>
          <w:ilvl w:val="0"/>
          <w:numId w:val="24"/>
        </w:numPr>
        <w:tabs>
          <w:tab w:val="left" w:pos="0"/>
          <w:tab w:val="left" w:pos="180"/>
          <w:tab w:val="left" w:pos="5400"/>
          <w:tab w:val="left" w:pos="6480"/>
        </w:tabs>
        <w:rPr>
          <w:rFonts w:ascii="Arial" w:hAnsi="Arial" w:cs="Arial"/>
          <w:b/>
        </w:rPr>
      </w:pPr>
      <w:r w:rsidRPr="00B86500">
        <w:rPr>
          <w:rFonts w:ascii="Arial" w:hAnsi="Arial" w:cs="Arial"/>
          <w:b/>
        </w:rPr>
        <w:t xml:space="preserve">Which of the following is correct: </w:t>
      </w:r>
      <w:r w:rsidR="00442650" w:rsidRPr="00B86500">
        <w:rPr>
          <w:rFonts w:ascii="Arial" w:hAnsi="Arial" w:cs="Arial"/>
          <w:b/>
        </w:rPr>
        <w:br/>
      </w:r>
    </w:p>
    <w:p w14:paraId="21E0CFCC" w14:textId="49C49718" w:rsidR="00626A4C" w:rsidRPr="00B86500" w:rsidRDefault="00626A4C" w:rsidP="00626A4C">
      <w:pPr>
        <w:pStyle w:val="ListParagraph"/>
        <w:numPr>
          <w:ilvl w:val="0"/>
          <w:numId w:val="13"/>
        </w:numPr>
        <w:spacing w:before="240"/>
        <w:rPr>
          <w:rFonts w:ascii="Arial" w:hAnsi="Arial" w:cs="Arial"/>
          <w:b/>
        </w:rPr>
      </w:pPr>
      <w:r w:rsidRPr="00B86500">
        <w:rPr>
          <w:rFonts w:ascii="Arial" w:hAnsi="Arial" w:cs="Arial"/>
          <w:b/>
        </w:rPr>
        <w:t xml:space="preserve">A public company </w:t>
      </w:r>
      <w:r w:rsidR="00713C58" w:rsidRPr="00B86500">
        <w:rPr>
          <w:rFonts w:ascii="Arial" w:hAnsi="Arial" w:cs="Arial"/>
          <w:b/>
        </w:rPr>
        <w:t>is limited to 50 members</w:t>
      </w:r>
      <w:r w:rsidRPr="00B86500">
        <w:rPr>
          <w:rFonts w:ascii="Arial" w:hAnsi="Arial" w:cs="Arial"/>
          <w:b/>
        </w:rPr>
        <w:t>.</w:t>
      </w:r>
    </w:p>
    <w:p w14:paraId="48908759" w14:textId="77777777" w:rsidR="00626A4C" w:rsidRPr="00B86500" w:rsidRDefault="00626A4C" w:rsidP="00626A4C">
      <w:pPr>
        <w:pStyle w:val="ListParagraph"/>
        <w:numPr>
          <w:ilvl w:val="0"/>
          <w:numId w:val="13"/>
        </w:numPr>
        <w:spacing w:before="240"/>
        <w:rPr>
          <w:rFonts w:ascii="Arial" w:hAnsi="Arial" w:cs="Arial"/>
          <w:b/>
        </w:rPr>
      </w:pPr>
      <w:r w:rsidRPr="00B86500">
        <w:rPr>
          <w:rFonts w:ascii="Arial" w:hAnsi="Arial" w:cs="Arial"/>
          <w:b/>
        </w:rPr>
        <w:t>In most instances a partnership can have no more than 30 partners.</w:t>
      </w:r>
    </w:p>
    <w:p w14:paraId="6BA52AAF" w14:textId="77777777" w:rsidR="00626A4C" w:rsidRPr="00B86500" w:rsidRDefault="00626A4C" w:rsidP="00626A4C">
      <w:pPr>
        <w:pStyle w:val="ListParagraph"/>
        <w:numPr>
          <w:ilvl w:val="0"/>
          <w:numId w:val="13"/>
        </w:numPr>
        <w:spacing w:before="240"/>
        <w:rPr>
          <w:rFonts w:ascii="Arial" w:hAnsi="Arial" w:cs="Arial"/>
          <w:b/>
        </w:rPr>
      </w:pPr>
      <w:r w:rsidRPr="00B86500">
        <w:rPr>
          <w:rFonts w:ascii="Arial" w:hAnsi="Arial" w:cs="Arial"/>
          <w:b/>
        </w:rPr>
        <w:t>A trust can only ever have one trustee and the trustee must be an individual.</w:t>
      </w:r>
    </w:p>
    <w:p w14:paraId="3A63751C" w14:textId="15E53DAD" w:rsidR="00626A4C" w:rsidRPr="00B86500" w:rsidRDefault="00626A4C" w:rsidP="00626A4C">
      <w:pPr>
        <w:pStyle w:val="ListParagraph"/>
        <w:numPr>
          <w:ilvl w:val="0"/>
          <w:numId w:val="13"/>
        </w:numPr>
        <w:spacing w:before="240"/>
        <w:rPr>
          <w:rFonts w:ascii="Arial" w:hAnsi="Arial" w:cs="Arial"/>
          <w:b/>
        </w:rPr>
      </w:pPr>
      <w:r w:rsidRPr="00B86500">
        <w:rPr>
          <w:rFonts w:ascii="Arial" w:hAnsi="Arial" w:cs="Arial"/>
          <w:b/>
        </w:rPr>
        <w:t xml:space="preserve">A </w:t>
      </w:r>
      <w:r w:rsidR="00713C58" w:rsidRPr="00B86500">
        <w:rPr>
          <w:rFonts w:ascii="Arial" w:hAnsi="Arial" w:cs="Arial"/>
          <w:b/>
        </w:rPr>
        <w:t>joint venture is a business that is owned by one person</w:t>
      </w:r>
      <w:r w:rsidRPr="00B86500">
        <w:rPr>
          <w:rFonts w:ascii="Arial" w:hAnsi="Arial" w:cs="Arial"/>
          <w:b/>
        </w:rPr>
        <w:t>.</w:t>
      </w:r>
    </w:p>
    <w:p w14:paraId="14907EA1" w14:textId="77777777" w:rsidR="00626A4C" w:rsidRPr="00B86500" w:rsidRDefault="00626A4C" w:rsidP="00626A4C">
      <w:pPr>
        <w:pStyle w:val="ListParagraph"/>
        <w:numPr>
          <w:ilvl w:val="0"/>
          <w:numId w:val="13"/>
        </w:numPr>
        <w:spacing w:before="240"/>
        <w:rPr>
          <w:rFonts w:ascii="Arial" w:hAnsi="Arial" w:cs="Arial"/>
          <w:b/>
        </w:rPr>
      </w:pPr>
      <w:r w:rsidRPr="00B86500">
        <w:rPr>
          <w:rFonts w:ascii="Arial" w:hAnsi="Arial" w:cs="Arial"/>
          <w:b/>
        </w:rPr>
        <w:t>None of the above is correct.</w:t>
      </w:r>
    </w:p>
    <w:p w14:paraId="06569699" w14:textId="77777777" w:rsidR="00626A4C" w:rsidRPr="00B86500" w:rsidRDefault="00626A4C" w:rsidP="005D0C50">
      <w:pPr>
        <w:tabs>
          <w:tab w:val="left" w:pos="1820"/>
        </w:tabs>
        <w:spacing w:after="0" w:line="240" w:lineRule="auto"/>
        <w:rPr>
          <w:rFonts w:ascii="Arial" w:hAnsi="Arial" w:cs="Arial"/>
          <w:i/>
          <w:sz w:val="24"/>
          <w:szCs w:val="24"/>
          <w:lang w:val="en-AU"/>
        </w:rPr>
      </w:pPr>
    </w:p>
    <w:p w14:paraId="42DC1039" w14:textId="167BD40A" w:rsidR="00906B0A" w:rsidRPr="00B86500" w:rsidRDefault="00C67C1B" w:rsidP="005D0C50">
      <w:pPr>
        <w:tabs>
          <w:tab w:val="left" w:pos="1820"/>
        </w:tabs>
        <w:spacing w:after="0" w:line="240" w:lineRule="auto"/>
        <w:rPr>
          <w:rFonts w:ascii="Arial" w:hAnsi="Arial" w:cs="Arial"/>
          <w:i/>
          <w:sz w:val="24"/>
          <w:szCs w:val="24"/>
          <w:lang w:val="en-AU"/>
        </w:rPr>
      </w:pPr>
      <w:r w:rsidRPr="00B86500">
        <w:rPr>
          <w:rFonts w:ascii="Arial" w:hAnsi="Arial" w:cs="Arial"/>
          <w:i/>
          <w:sz w:val="24"/>
          <w:szCs w:val="24"/>
          <w:lang w:val="en-AU"/>
        </w:rPr>
        <w:t>Answer: (e</w:t>
      </w:r>
      <w:r w:rsidR="00BA1ADE" w:rsidRPr="00B86500">
        <w:rPr>
          <w:rFonts w:ascii="Arial" w:hAnsi="Arial" w:cs="Arial"/>
          <w:i/>
          <w:sz w:val="24"/>
          <w:szCs w:val="24"/>
          <w:lang w:val="en-AU"/>
        </w:rPr>
        <w:t>)</w:t>
      </w:r>
      <w:r w:rsidR="00154FB1" w:rsidRPr="00B86500">
        <w:rPr>
          <w:rFonts w:ascii="Arial" w:hAnsi="Arial" w:cs="Arial"/>
          <w:i/>
          <w:sz w:val="24"/>
          <w:szCs w:val="24"/>
          <w:lang w:val="en-AU"/>
        </w:rPr>
        <w:t xml:space="preserve"> </w:t>
      </w:r>
      <w:r w:rsidR="00626A4C" w:rsidRPr="00B86500">
        <w:rPr>
          <w:rFonts w:ascii="Arial" w:hAnsi="Arial" w:cs="Arial"/>
          <w:i/>
          <w:sz w:val="24"/>
          <w:szCs w:val="24"/>
          <w:lang w:val="en-AU"/>
        </w:rPr>
        <w:t>[</w:t>
      </w:r>
      <w:r w:rsidR="00713C58" w:rsidRPr="00B86500">
        <w:rPr>
          <w:rFonts w:ascii="Arial" w:hAnsi="Arial" w:cs="Arial"/>
          <w:i/>
          <w:sz w:val="24"/>
          <w:szCs w:val="24"/>
          <w:lang w:val="en-AU"/>
        </w:rPr>
        <w:t>LO1.1, 1.2, 1.3</w:t>
      </w:r>
      <w:r w:rsidR="00906B0A" w:rsidRPr="00B86500">
        <w:rPr>
          <w:rFonts w:ascii="Arial" w:hAnsi="Arial" w:cs="Arial"/>
          <w:i/>
          <w:sz w:val="24"/>
          <w:szCs w:val="24"/>
          <w:lang w:val="en-AU"/>
        </w:rPr>
        <w:t>]</w:t>
      </w:r>
    </w:p>
    <w:p w14:paraId="07F1B8E4" w14:textId="77777777" w:rsidR="005D0C50" w:rsidRPr="00B86500" w:rsidRDefault="005D0C50" w:rsidP="005D0C50">
      <w:pPr>
        <w:tabs>
          <w:tab w:val="left" w:pos="1820"/>
        </w:tabs>
        <w:spacing w:after="0" w:line="240" w:lineRule="auto"/>
        <w:rPr>
          <w:rFonts w:ascii="Arial" w:hAnsi="Arial" w:cs="Arial"/>
          <w:i/>
          <w:sz w:val="24"/>
          <w:szCs w:val="24"/>
          <w:lang w:val="en-AU"/>
        </w:rPr>
      </w:pPr>
    </w:p>
    <w:p w14:paraId="0F672DBB" w14:textId="315D499D" w:rsidR="001069EC" w:rsidRPr="00B86500" w:rsidRDefault="001F7034" w:rsidP="005D0C50">
      <w:pPr>
        <w:tabs>
          <w:tab w:val="left" w:pos="1820"/>
        </w:tabs>
        <w:spacing w:after="0" w:line="240" w:lineRule="auto"/>
        <w:rPr>
          <w:rFonts w:ascii="Arial" w:hAnsi="Arial" w:cs="Arial"/>
          <w:i/>
          <w:sz w:val="24"/>
          <w:szCs w:val="24"/>
          <w:lang w:val="en-AU"/>
        </w:rPr>
      </w:pPr>
      <w:r w:rsidRPr="00B86500">
        <w:rPr>
          <w:rFonts w:ascii="Arial" w:hAnsi="Arial" w:cs="Arial"/>
          <w:i/>
          <w:sz w:val="24"/>
          <w:szCs w:val="24"/>
          <w:lang w:val="en-AU"/>
        </w:rPr>
        <w:t>This question is about the number of participants in the various business structures. In each case, (a)-(d) are incorrect. A public company has no limit on the number of members; in most instances a partnership can have no more than 20 partners; a trustee does not have to be an individual person; a sole trader, not a joint venture, is a business that is owned by one person</w:t>
      </w:r>
      <w:r w:rsidR="0011284B" w:rsidRPr="00B86500">
        <w:rPr>
          <w:rFonts w:ascii="Arial" w:hAnsi="Arial" w:cs="Arial"/>
          <w:i/>
          <w:sz w:val="24"/>
          <w:szCs w:val="24"/>
          <w:lang w:val="en-AU"/>
        </w:rPr>
        <w:t>.</w:t>
      </w:r>
      <w:r w:rsidRPr="00B86500">
        <w:rPr>
          <w:rFonts w:ascii="Arial" w:hAnsi="Arial" w:cs="Arial"/>
          <w:i/>
          <w:sz w:val="24"/>
          <w:szCs w:val="24"/>
          <w:lang w:val="en-AU"/>
        </w:rPr>
        <w:t xml:space="preserve"> </w:t>
      </w:r>
    </w:p>
    <w:p w14:paraId="18F60652" w14:textId="77777777" w:rsidR="0011284B" w:rsidRPr="00B86500" w:rsidRDefault="0011284B" w:rsidP="00C60206">
      <w:pPr>
        <w:tabs>
          <w:tab w:val="left" w:pos="1820"/>
        </w:tabs>
        <w:spacing w:line="240" w:lineRule="auto"/>
        <w:rPr>
          <w:rFonts w:ascii="Arial" w:hAnsi="Arial" w:cs="Arial"/>
          <w:i/>
          <w:sz w:val="24"/>
          <w:szCs w:val="24"/>
          <w:lang w:val="en-AU"/>
        </w:rPr>
      </w:pPr>
    </w:p>
    <w:p w14:paraId="720E3EFB" w14:textId="77777777" w:rsidR="0011284B" w:rsidRPr="00B86500" w:rsidRDefault="0011284B">
      <w:pPr>
        <w:rPr>
          <w:rFonts w:ascii="Arial" w:eastAsia="Times New Roman" w:hAnsi="Arial" w:cs="Arial"/>
          <w:sz w:val="24"/>
          <w:szCs w:val="24"/>
          <w:lang w:val="en-AU" w:eastAsia="en-AU"/>
        </w:rPr>
      </w:pPr>
      <w:r w:rsidRPr="00B86500">
        <w:rPr>
          <w:rFonts w:ascii="Arial" w:hAnsi="Arial" w:cs="Arial"/>
          <w:sz w:val="24"/>
          <w:szCs w:val="24"/>
          <w:lang w:val="en-AU"/>
        </w:rPr>
        <w:br w:type="page"/>
      </w:r>
    </w:p>
    <w:p w14:paraId="2766EA62" w14:textId="62DDCCFF" w:rsidR="00B63221" w:rsidRPr="00B86500" w:rsidRDefault="00B63221" w:rsidP="00B63221">
      <w:pPr>
        <w:pStyle w:val="ListParagraph"/>
        <w:numPr>
          <w:ilvl w:val="0"/>
          <w:numId w:val="24"/>
        </w:numPr>
        <w:rPr>
          <w:rFonts w:ascii="Arial" w:hAnsi="Arial" w:cs="Arial"/>
          <w:b/>
        </w:rPr>
      </w:pPr>
      <w:r w:rsidRPr="00B86500">
        <w:rPr>
          <w:rFonts w:ascii="Arial" w:hAnsi="Arial" w:cs="Arial"/>
          <w:b/>
        </w:rPr>
        <w:lastRenderedPageBreak/>
        <w:t>Which of the following is most likely to be deemed a partnership?</w:t>
      </w:r>
    </w:p>
    <w:p w14:paraId="323A8B5E" w14:textId="77777777" w:rsidR="000C6C64" w:rsidRPr="00B86500" w:rsidRDefault="000C6C64" w:rsidP="00B63221">
      <w:pPr>
        <w:pStyle w:val="ListParagraph"/>
        <w:ind w:left="360"/>
        <w:rPr>
          <w:rFonts w:ascii="Arial" w:hAnsi="Arial" w:cs="Arial"/>
          <w:b/>
        </w:rPr>
      </w:pPr>
    </w:p>
    <w:p w14:paraId="0B015FDB" w14:textId="77777777" w:rsidR="00B63221" w:rsidRPr="00B86500" w:rsidRDefault="00B63221" w:rsidP="00B63221">
      <w:pPr>
        <w:pStyle w:val="ListParagraph"/>
        <w:numPr>
          <w:ilvl w:val="0"/>
          <w:numId w:val="25"/>
        </w:numPr>
        <w:rPr>
          <w:rFonts w:ascii="Arial" w:hAnsi="Arial" w:cs="Arial"/>
          <w:b/>
        </w:rPr>
      </w:pPr>
      <w:r w:rsidRPr="00B86500">
        <w:rPr>
          <w:rFonts w:ascii="Arial" w:hAnsi="Arial" w:cs="Arial"/>
          <w:b/>
        </w:rPr>
        <w:t xml:space="preserve">John and David start a business selling ducks. David is an excellent duck farmer and John is a superb duck salesperson.  They agree that they will share the gross proceeds from sales on a 50/50 basis.  David will be responsible for his costs associated with breeding the ducks and John will be responsible for his costs associated with selling the ducks. </w:t>
      </w:r>
    </w:p>
    <w:p w14:paraId="4EC70BB5" w14:textId="77777777" w:rsidR="00B63221" w:rsidRPr="00B86500" w:rsidRDefault="00B63221" w:rsidP="00B63221">
      <w:pPr>
        <w:pStyle w:val="ListParagraph"/>
        <w:numPr>
          <w:ilvl w:val="0"/>
          <w:numId w:val="25"/>
        </w:numPr>
        <w:rPr>
          <w:rFonts w:ascii="Arial" w:hAnsi="Arial" w:cs="Arial"/>
          <w:b/>
        </w:rPr>
      </w:pPr>
      <w:r w:rsidRPr="00B86500">
        <w:rPr>
          <w:rFonts w:ascii="Arial" w:hAnsi="Arial" w:cs="Arial"/>
          <w:b/>
        </w:rPr>
        <w:t xml:space="preserve">Paul is a plumber.  He owns all his equipment in his own name and runs the business in his name.  Paul employs Matt and pays him $500 per week plus a bonus of $150 per week if clients are billed in excess of $5000 for the week. </w:t>
      </w:r>
    </w:p>
    <w:p w14:paraId="4518EC9B" w14:textId="77777777" w:rsidR="00B63221" w:rsidRPr="00B86500" w:rsidRDefault="00B63221" w:rsidP="00B63221">
      <w:pPr>
        <w:pStyle w:val="ListParagraph"/>
        <w:numPr>
          <w:ilvl w:val="0"/>
          <w:numId w:val="25"/>
        </w:numPr>
        <w:rPr>
          <w:rFonts w:ascii="Arial" w:hAnsi="Arial" w:cs="Arial"/>
          <w:b/>
        </w:rPr>
      </w:pPr>
      <w:r w:rsidRPr="00B86500">
        <w:rPr>
          <w:rFonts w:ascii="Arial" w:hAnsi="Arial" w:cs="Arial"/>
          <w:b/>
        </w:rPr>
        <w:t xml:space="preserve">Tory and James agree to start a restaurant business called “Sweet Alex”. They agree that Tory (who is a chef) will receive 60% of the net proceeds and James will receive 40%.  While they have not yet opened the restaurant, they have located suitable premises and are in the process of remodelling it for the business. </w:t>
      </w:r>
    </w:p>
    <w:p w14:paraId="6839C595" w14:textId="77777777" w:rsidR="00B63221" w:rsidRPr="00B86500" w:rsidRDefault="00B63221" w:rsidP="00B63221">
      <w:pPr>
        <w:pStyle w:val="ListParagraph"/>
        <w:numPr>
          <w:ilvl w:val="0"/>
          <w:numId w:val="25"/>
        </w:numPr>
        <w:rPr>
          <w:rFonts w:ascii="Arial" w:hAnsi="Arial" w:cs="Arial"/>
          <w:b/>
        </w:rPr>
      </w:pPr>
      <w:r w:rsidRPr="00B86500">
        <w:rPr>
          <w:rFonts w:ascii="Arial" w:hAnsi="Arial" w:cs="Arial"/>
          <w:b/>
        </w:rPr>
        <w:t xml:space="preserve">Louie holds a business in trust for George and Peppa. Pursuant to the trust agreement, Louie is required to distribute the net profits of the business to George and Peppa in equal shares on the last day of each financial year. </w:t>
      </w:r>
    </w:p>
    <w:p w14:paraId="0B5DC5B7" w14:textId="77777777" w:rsidR="00B63221" w:rsidRPr="00B86500" w:rsidRDefault="00B63221" w:rsidP="00B63221">
      <w:pPr>
        <w:pStyle w:val="ListParagraph"/>
        <w:numPr>
          <w:ilvl w:val="0"/>
          <w:numId w:val="25"/>
        </w:numPr>
        <w:rPr>
          <w:rFonts w:ascii="Arial" w:hAnsi="Arial" w:cs="Arial"/>
          <w:b/>
        </w:rPr>
      </w:pPr>
      <w:r w:rsidRPr="00B86500">
        <w:rPr>
          <w:rFonts w:ascii="Arial" w:hAnsi="Arial" w:cs="Arial"/>
          <w:b/>
        </w:rPr>
        <w:t xml:space="preserve">Chris registers a company called Chris Pty Ltd to conduct a stockbroking business.  Pursuant to the terms of the constitution, the company is required to pay a dividend every year to the shareholders in an amount equal to the net profits generated by the company that year. </w:t>
      </w:r>
    </w:p>
    <w:p w14:paraId="2776B621" w14:textId="77777777" w:rsidR="000C6C64" w:rsidRPr="00B86500" w:rsidRDefault="000C6C64" w:rsidP="005D0C50">
      <w:pPr>
        <w:tabs>
          <w:tab w:val="left" w:pos="0"/>
          <w:tab w:val="left" w:pos="180"/>
        </w:tabs>
        <w:spacing w:after="0"/>
        <w:rPr>
          <w:rFonts w:ascii="Arial" w:hAnsi="Arial" w:cs="Arial"/>
          <w:sz w:val="24"/>
          <w:szCs w:val="24"/>
          <w:lang w:val="en-AU"/>
        </w:rPr>
      </w:pPr>
    </w:p>
    <w:p w14:paraId="1035CFC1" w14:textId="0CBB923F" w:rsidR="007D3DC8" w:rsidRPr="00B86500" w:rsidRDefault="00B369DD" w:rsidP="005D0C50">
      <w:pPr>
        <w:spacing w:after="0" w:line="240" w:lineRule="auto"/>
        <w:rPr>
          <w:rFonts w:ascii="Arial" w:hAnsi="Arial" w:cs="Arial"/>
          <w:i/>
          <w:sz w:val="24"/>
          <w:szCs w:val="24"/>
          <w:lang w:val="en-AU"/>
        </w:rPr>
      </w:pPr>
      <w:r w:rsidRPr="00B86500">
        <w:rPr>
          <w:rFonts w:ascii="Arial" w:hAnsi="Arial" w:cs="Arial"/>
          <w:i/>
          <w:sz w:val="24"/>
          <w:szCs w:val="24"/>
          <w:lang w:val="en-AU"/>
        </w:rPr>
        <w:t>A</w:t>
      </w:r>
      <w:r w:rsidR="000C6C64" w:rsidRPr="00B86500">
        <w:rPr>
          <w:rFonts w:ascii="Arial" w:hAnsi="Arial" w:cs="Arial"/>
          <w:i/>
          <w:sz w:val="24"/>
          <w:szCs w:val="24"/>
          <w:lang w:val="en-AU"/>
        </w:rPr>
        <w:t>nswer: (</w:t>
      </w:r>
      <w:r w:rsidR="00B15519" w:rsidRPr="00B86500">
        <w:rPr>
          <w:rFonts w:ascii="Arial" w:hAnsi="Arial" w:cs="Arial"/>
          <w:i/>
          <w:sz w:val="24"/>
          <w:szCs w:val="24"/>
          <w:lang w:val="en-AU"/>
        </w:rPr>
        <w:t>c</w:t>
      </w:r>
      <w:r w:rsidRPr="00B86500">
        <w:rPr>
          <w:rFonts w:ascii="Arial" w:hAnsi="Arial" w:cs="Arial"/>
          <w:i/>
          <w:sz w:val="24"/>
          <w:szCs w:val="24"/>
          <w:lang w:val="en-AU"/>
        </w:rPr>
        <w:t>)</w:t>
      </w:r>
      <w:r w:rsidR="00B63221" w:rsidRPr="00B86500">
        <w:rPr>
          <w:rFonts w:ascii="Arial" w:hAnsi="Arial" w:cs="Arial"/>
          <w:i/>
          <w:sz w:val="24"/>
          <w:szCs w:val="24"/>
          <w:lang w:val="en-AU"/>
        </w:rPr>
        <w:t xml:space="preserve"> [</w:t>
      </w:r>
      <w:r w:rsidR="00B15519" w:rsidRPr="00B86500">
        <w:rPr>
          <w:rFonts w:ascii="Arial" w:hAnsi="Arial" w:cs="Arial"/>
          <w:i/>
          <w:sz w:val="24"/>
          <w:szCs w:val="24"/>
          <w:lang w:val="en-AU"/>
        </w:rPr>
        <w:t>LO1.3.1</w:t>
      </w:r>
      <w:r w:rsidR="00906B0A" w:rsidRPr="00B86500">
        <w:rPr>
          <w:rFonts w:ascii="Arial" w:hAnsi="Arial" w:cs="Arial"/>
          <w:i/>
          <w:sz w:val="24"/>
          <w:szCs w:val="24"/>
          <w:lang w:val="en-AU"/>
        </w:rPr>
        <w:t>]</w:t>
      </w:r>
    </w:p>
    <w:p w14:paraId="5F4EA67E" w14:textId="77777777" w:rsidR="005D0C50" w:rsidRPr="00B86500" w:rsidRDefault="005D0C50" w:rsidP="005D0C50">
      <w:pPr>
        <w:spacing w:after="0" w:line="240" w:lineRule="auto"/>
        <w:rPr>
          <w:rFonts w:ascii="Arial" w:hAnsi="Arial" w:cs="Arial"/>
          <w:i/>
          <w:sz w:val="24"/>
          <w:szCs w:val="24"/>
          <w:lang w:val="en-AU"/>
        </w:rPr>
      </w:pPr>
    </w:p>
    <w:p w14:paraId="7B6FE8B1" w14:textId="402D2885" w:rsidR="00AB096B" w:rsidRPr="00B86500" w:rsidRDefault="00B15519" w:rsidP="005D0C50">
      <w:pPr>
        <w:spacing w:after="0"/>
        <w:rPr>
          <w:rFonts w:ascii="Arial" w:hAnsi="Arial" w:cs="Arial"/>
          <w:i/>
          <w:sz w:val="24"/>
          <w:szCs w:val="24"/>
          <w:lang w:val="en-AU"/>
        </w:rPr>
      </w:pPr>
      <w:r w:rsidRPr="00B86500">
        <w:rPr>
          <w:rFonts w:ascii="Arial" w:hAnsi="Arial" w:cs="Arial"/>
          <w:i/>
          <w:sz w:val="24"/>
          <w:szCs w:val="24"/>
          <w:lang w:val="en-AU"/>
        </w:rPr>
        <w:t>Tory and James are carrying business together with a view to profit</w:t>
      </w:r>
      <w:r w:rsidR="008F553A" w:rsidRPr="00B86500">
        <w:rPr>
          <w:rFonts w:ascii="Arial" w:hAnsi="Arial" w:cs="Arial"/>
          <w:i/>
          <w:sz w:val="24"/>
          <w:szCs w:val="24"/>
          <w:lang w:val="en-AU"/>
        </w:rPr>
        <w:t>.</w:t>
      </w:r>
    </w:p>
    <w:p w14:paraId="0F3EB661" w14:textId="77777777" w:rsidR="00906B0A" w:rsidRPr="00B86500" w:rsidRDefault="00906B0A" w:rsidP="005D0C50">
      <w:pPr>
        <w:tabs>
          <w:tab w:val="left" w:pos="1560"/>
        </w:tabs>
        <w:spacing w:after="0" w:line="240" w:lineRule="auto"/>
        <w:rPr>
          <w:rFonts w:ascii="Arial" w:hAnsi="Arial" w:cs="Arial"/>
          <w:sz w:val="24"/>
          <w:szCs w:val="24"/>
          <w:lang w:val="en-AU"/>
        </w:rPr>
      </w:pPr>
    </w:p>
    <w:p w14:paraId="67561B4B" w14:textId="77777777" w:rsidR="005D0C50" w:rsidRPr="00B86500" w:rsidRDefault="005D0C50" w:rsidP="005D0C50">
      <w:pPr>
        <w:tabs>
          <w:tab w:val="left" w:pos="1560"/>
        </w:tabs>
        <w:spacing w:after="0" w:line="240" w:lineRule="auto"/>
        <w:rPr>
          <w:rFonts w:ascii="Arial" w:hAnsi="Arial" w:cs="Arial"/>
          <w:b/>
          <w:sz w:val="24"/>
          <w:szCs w:val="24"/>
          <w:lang w:val="en-AU"/>
        </w:rPr>
      </w:pPr>
    </w:p>
    <w:p w14:paraId="73E76640" w14:textId="77777777" w:rsidR="00B63221" w:rsidRPr="00B86500" w:rsidRDefault="00B63221" w:rsidP="00B63221">
      <w:pPr>
        <w:pStyle w:val="ListParagraph"/>
        <w:numPr>
          <w:ilvl w:val="0"/>
          <w:numId w:val="24"/>
        </w:numPr>
        <w:rPr>
          <w:rFonts w:ascii="Arial" w:hAnsi="Arial" w:cs="Arial"/>
          <w:b/>
        </w:rPr>
      </w:pPr>
      <w:r w:rsidRPr="00B86500">
        <w:rPr>
          <w:rFonts w:ascii="Arial" w:hAnsi="Arial" w:cs="Arial"/>
          <w:b/>
        </w:rPr>
        <w:t>Which of the following is a separate legal entity:</w:t>
      </w:r>
    </w:p>
    <w:p w14:paraId="0F4A9C3D" w14:textId="77777777" w:rsidR="005B2CFB" w:rsidRPr="00B86500" w:rsidRDefault="005B2CFB" w:rsidP="005D0C50">
      <w:pPr>
        <w:tabs>
          <w:tab w:val="left" w:pos="1560"/>
        </w:tabs>
        <w:spacing w:after="0" w:line="240" w:lineRule="auto"/>
        <w:rPr>
          <w:rFonts w:ascii="Arial" w:hAnsi="Arial" w:cs="Arial"/>
          <w:b/>
          <w:sz w:val="24"/>
          <w:szCs w:val="24"/>
          <w:lang w:val="en-AU"/>
        </w:rPr>
      </w:pPr>
    </w:p>
    <w:p w14:paraId="3C5894B8" w14:textId="77777777" w:rsidR="00B63221" w:rsidRPr="00B86500" w:rsidRDefault="00B63221" w:rsidP="00B63221">
      <w:pPr>
        <w:pStyle w:val="ListParagraph"/>
        <w:numPr>
          <w:ilvl w:val="0"/>
          <w:numId w:val="15"/>
        </w:numPr>
        <w:rPr>
          <w:rFonts w:ascii="Arial" w:hAnsi="Arial" w:cs="Arial"/>
          <w:b/>
        </w:rPr>
      </w:pPr>
      <w:r w:rsidRPr="00B86500">
        <w:rPr>
          <w:rFonts w:ascii="Arial" w:hAnsi="Arial" w:cs="Arial"/>
          <w:b/>
        </w:rPr>
        <w:t>Big Drain Plumbing – a partnership formed by Alex and James to conduct a plumbing business.</w:t>
      </w:r>
    </w:p>
    <w:p w14:paraId="2D4E3867" w14:textId="1F785388" w:rsidR="00B63221" w:rsidRPr="00B86500" w:rsidRDefault="009A0DFD" w:rsidP="00B63221">
      <w:pPr>
        <w:pStyle w:val="ListParagraph"/>
        <w:numPr>
          <w:ilvl w:val="0"/>
          <w:numId w:val="15"/>
        </w:numPr>
        <w:rPr>
          <w:rFonts w:ascii="Arial" w:hAnsi="Arial" w:cs="Arial"/>
          <w:b/>
        </w:rPr>
      </w:pPr>
      <w:r w:rsidRPr="00B86500">
        <w:rPr>
          <w:rFonts w:ascii="Arial" w:hAnsi="Arial" w:cs="Arial"/>
          <w:b/>
        </w:rPr>
        <w:t xml:space="preserve">Burleigh </w:t>
      </w:r>
      <w:r w:rsidR="00B63221" w:rsidRPr="00B86500">
        <w:rPr>
          <w:rFonts w:ascii="Arial" w:hAnsi="Arial" w:cs="Arial"/>
          <w:b/>
        </w:rPr>
        <w:t>Chess Club Inc. – a chess club.</w:t>
      </w:r>
    </w:p>
    <w:p w14:paraId="2CD68DED" w14:textId="77777777" w:rsidR="00B63221" w:rsidRPr="00B86500" w:rsidRDefault="00B63221" w:rsidP="00B63221">
      <w:pPr>
        <w:pStyle w:val="ListParagraph"/>
        <w:numPr>
          <w:ilvl w:val="0"/>
          <w:numId w:val="15"/>
        </w:numPr>
        <w:rPr>
          <w:rFonts w:ascii="Arial" w:hAnsi="Arial" w:cs="Arial"/>
          <w:b/>
        </w:rPr>
      </w:pPr>
      <w:r w:rsidRPr="00B86500">
        <w:rPr>
          <w:rFonts w:ascii="Arial" w:hAnsi="Arial" w:cs="Arial"/>
          <w:b/>
        </w:rPr>
        <w:t>Massive Mines N.L. – an Australian listed mining organisation employing 1000 people.</w:t>
      </w:r>
    </w:p>
    <w:p w14:paraId="3E0F9404" w14:textId="77777777" w:rsidR="00B63221" w:rsidRPr="00B86500" w:rsidRDefault="00B63221" w:rsidP="00B63221">
      <w:pPr>
        <w:pStyle w:val="ListParagraph"/>
        <w:numPr>
          <w:ilvl w:val="0"/>
          <w:numId w:val="15"/>
        </w:numPr>
        <w:rPr>
          <w:rFonts w:ascii="Arial" w:hAnsi="Arial" w:cs="Arial"/>
          <w:b/>
        </w:rPr>
      </w:pPr>
      <w:r w:rsidRPr="00B86500">
        <w:rPr>
          <w:rFonts w:ascii="Arial" w:hAnsi="Arial" w:cs="Arial"/>
          <w:b/>
        </w:rPr>
        <w:t>All of the above.</w:t>
      </w:r>
    </w:p>
    <w:p w14:paraId="76AE2BE6" w14:textId="77777777" w:rsidR="00B63221" w:rsidRPr="00B86500" w:rsidRDefault="00B63221" w:rsidP="00B63221">
      <w:pPr>
        <w:pStyle w:val="ListParagraph"/>
        <w:numPr>
          <w:ilvl w:val="0"/>
          <w:numId w:val="15"/>
        </w:numPr>
        <w:rPr>
          <w:rFonts w:ascii="Arial" w:hAnsi="Arial" w:cs="Arial"/>
          <w:b/>
        </w:rPr>
      </w:pPr>
      <w:r w:rsidRPr="00B86500">
        <w:rPr>
          <w:rFonts w:ascii="Arial" w:hAnsi="Arial" w:cs="Arial"/>
          <w:b/>
        </w:rPr>
        <w:t>Both B and C.</w:t>
      </w:r>
    </w:p>
    <w:p w14:paraId="12D71D94" w14:textId="77777777" w:rsidR="00B63221" w:rsidRPr="00B86500" w:rsidRDefault="00B63221" w:rsidP="005D0C50">
      <w:pPr>
        <w:tabs>
          <w:tab w:val="left" w:pos="1134"/>
        </w:tabs>
        <w:spacing w:after="0"/>
        <w:rPr>
          <w:rFonts w:ascii="Arial" w:hAnsi="Arial" w:cs="Arial"/>
          <w:sz w:val="24"/>
          <w:szCs w:val="24"/>
          <w:lang w:val="en-AU"/>
        </w:rPr>
      </w:pPr>
    </w:p>
    <w:p w14:paraId="61967687" w14:textId="56B1A15C" w:rsidR="00906B0A" w:rsidRPr="00B86500" w:rsidRDefault="00B63221" w:rsidP="005D0C50">
      <w:pPr>
        <w:tabs>
          <w:tab w:val="left" w:pos="1134"/>
        </w:tabs>
        <w:spacing w:after="0"/>
        <w:rPr>
          <w:rFonts w:ascii="Arial" w:hAnsi="Arial" w:cs="Arial"/>
          <w:i/>
          <w:sz w:val="24"/>
          <w:szCs w:val="24"/>
          <w:lang w:val="en-AU"/>
        </w:rPr>
      </w:pPr>
      <w:r w:rsidRPr="00B86500">
        <w:rPr>
          <w:rFonts w:ascii="Arial" w:hAnsi="Arial" w:cs="Arial"/>
          <w:i/>
          <w:sz w:val="24"/>
          <w:szCs w:val="24"/>
          <w:lang w:val="en-AU"/>
        </w:rPr>
        <w:t>Answer (e</w:t>
      </w:r>
      <w:r w:rsidR="005B2CFB" w:rsidRPr="00B86500">
        <w:rPr>
          <w:rFonts w:ascii="Arial" w:hAnsi="Arial" w:cs="Arial"/>
          <w:i/>
          <w:sz w:val="24"/>
          <w:szCs w:val="24"/>
          <w:lang w:val="en-AU"/>
        </w:rPr>
        <w:t>)</w:t>
      </w:r>
      <w:r w:rsidR="00906B0A" w:rsidRPr="00B86500">
        <w:rPr>
          <w:rFonts w:ascii="Arial" w:hAnsi="Arial" w:cs="Arial"/>
          <w:i/>
          <w:sz w:val="24"/>
          <w:szCs w:val="24"/>
          <w:lang w:val="en-AU"/>
        </w:rPr>
        <w:t xml:space="preserve"> [</w:t>
      </w:r>
      <w:r w:rsidR="00B15519" w:rsidRPr="00B86500">
        <w:rPr>
          <w:rFonts w:ascii="Arial" w:hAnsi="Arial" w:cs="Arial"/>
          <w:i/>
          <w:sz w:val="24"/>
          <w:szCs w:val="24"/>
          <w:lang w:val="en-AU"/>
        </w:rPr>
        <w:t>LO1.6,LO1.7</w:t>
      </w:r>
      <w:r w:rsidR="00906B0A" w:rsidRPr="00B86500">
        <w:rPr>
          <w:rFonts w:ascii="Arial" w:hAnsi="Arial" w:cs="Arial"/>
          <w:i/>
          <w:sz w:val="24"/>
          <w:szCs w:val="24"/>
          <w:lang w:val="en-AU"/>
        </w:rPr>
        <w:t>]</w:t>
      </w:r>
    </w:p>
    <w:p w14:paraId="6D61FF2F" w14:textId="77777777" w:rsidR="005D0C50" w:rsidRPr="00B86500" w:rsidRDefault="005D0C50" w:rsidP="005D0C50">
      <w:pPr>
        <w:tabs>
          <w:tab w:val="left" w:pos="1134"/>
        </w:tabs>
        <w:spacing w:after="0"/>
        <w:rPr>
          <w:rFonts w:ascii="Arial" w:hAnsi="Arial" w:cs="Arial"/>
          <w:i/>
          <w:sz w:val="24"/>
          <w:szCs w:val="24"/>
          <w:lang w:val="en-AU"/>
        </w:rPr>
      </w:pPr>
    </w:p>
    <w:p w14:paraId="644E08FC" w14:textId="137D7B38" w:rsidR="005B2CFB" w:rsidRPr="00B86500" w:rsidRDefault="00B15519" w:rsidP="005D0C50">
      <w:pPr>
        <w:spacing w:after="0"/>
        <w:rPr>
          <w:rFonts w:ascii="Arial" w:eastAsia="Times New Roman" w:hAnsi="Arial" w:cs="Arial"/>
          <w:color w:val="000000"/>
          <w:sz w:val="24"/>
          <w:szCs w:val="24"/>
          <w:lang w:val="en-AU"/>
        </w:rPr>
      </w:pPr>
      <w:r w:rsidRPr="00B86500">
        <w:rPr>
          <w:rFonts w:ascii="Arial" w:hAnsi="Arial" w:cs="Arial"/>
          <w:i/>
          <w:sz w:val="24"/>
          <w:szCs w:val="24"/>
          <w:lang w:val="en-AU"/>
        </w:rPr>
        <w:t xml:space="preserve">Bond Chess Club </w:t>
      </w:r>
      <w:r w:rsidR="005B2BB6" w:rsidRPr="00B86500">
        <w:rPr>
          <w:rFonts w:ascii="Arial" w:hAnsi="Arial" w:cs="Arial"/>
          <w:i/>
          <w:sz w:val="24"/>
          <w:szCs w:val="24"/>
          <w:lang w:val="en-AU"/>
        </w:rPr>
        <w:t>Inc.</w:t>
      </w:r>
      <w:r w:rsidRPr="00B86500">
        <w:rPr>
          <w:rFonts w:ascii="Arial" w:hAnsi="Arial" w:cs="Arial"/>
          <w:i/>
          <w:sz w:val="24"/>
          <w:szCs w:val="24"/>
          <w:lang w:val="en-AU"/>
        </w:rPr>
        <w:t xml:space="preserve"> is an incorporated association and Massive Mines N.L is a company both of which are artificial separate legal entities.</w:t>
      </w:r>
    </w:p>
    <w:p w14:paraId="20BB93A0" w14:textId="77777777" w:rsidR="00906B0A" w:rsidRPr="00B86500" w:rsidRDefault="00906B0A" w:rsidP="00C60206">
      <w:pPr>
        <w:spacing w:before="240" w:after="200" w:line="240" w:lineRule="auto"/>
        <w:rPr>
          <w:rFonts w:ascii="Arial" w:hAnsi="Arial" w:cs="Arial"/>
          <w:b/>
          <w:sz w:val="24"/>
          <w:szCs w:val="24"/>
          <w:lang w:val="en-AU"/>
        </w:rPr>
      </w:pPr>
    </w:p>
    <w:p w14:paraId="571B2010" w14:textId="77777777" w:rsidR="00B63221" w:rsidRPr="00B86500" w:rsidRDefault="00B63221">
      <w:pPr>
        <w:rPr>
          <w:rFonts w:ascii="Arial" w:hAnsi="Arial" w:cs="Arial"/>
          <w:b/>
          <w:sz w:val="24"/>
          <w:szCs w:val="24"/>
          <w:lang w:val="en-AU"/>
        </w:rPr>
      </w:pPr>
      <w:r w:rsidRPr="00B86500">
        <w:rPr>
          <w:rFonts w:ascii="Arial" w:hAnsi="Arial" w:cs="Arial"/>
          <w:b/>
          <w:sz w:val="24"/>
          <w:szCs w:val="24"/>
          <w:lang w:val="en-AU"/>
        </w:rPr>
        <w:br w:type="page"/>
      </w:r>
    </w:p>
    <w:p w14:paraId="46A9F5D5" w14:textId="77777777" w:rsidR="00154FB1" w:rsidRPr="00B86500" w:rsidRDefault="00154FB1" w:rsidP="005D0C50">
      <w:pPr>
        <w:spacing w:after="0"/>
        <w:rPr>
          <w:rFonts w:ascii="Arial" w:hAnsi="Arial" w:cs="Arial"/>
          <w:b/>
          <w:sz w:val="24"/>
          <w:szCs w:val="24"/>
          <w:lang w:val="en-AU"/>
        </w:rPr>
      </w:pPr>
      <w:r w:rsidRPr="00B86500">
        <w:rPr>
          <w:rFonts w:ascii="Arial" w:hAnsi="Arial" w:cs="Arial"/>
          <w:b/>
          <w:sz w:val="24"/>
          <w:szCs w:val="24"/>
          <w:lang w:val="en-AU"/>
        </w:rPr>
        <w:lastRenderedPageBreak/>
        <w:t>__________________________________________________________________</w:t>
      </w:r>
    </w:p>
    <w:p w14:paraId="0148B510" w14:textId="77777777" w:rsidR="00154FB1" w:rsidRPr="00B86500" w:rsidRDefault="00154FB1" w:rsidP="00C60206">
      <w:pPr>
        <w:spacing w:after="0" w:line="240" w:lineRule="auto"/>
        <w:rPr>
          <w:rFonts w:ascii="Arial" w:hAnsi="Arial" w:cs="Arial"/>
          <w:b/>
          <w:sz w:val="24"/>
          <w:szCs w:val="24"/>
          <w:lang w:val="en-AU"/>
        </w:rPr>
      </w:pPr>
    </w:p>
    <w:p w14:paraId="5D56E1A1" w14:textId="77777777" w:rsidR="005E00E9" w:rsidRPr="00B86500" w:rsidRDefault="00154FB1" w:rsidP="00C60206">
      <w:pPr>
        <w:spacing w:after="0" w:line="240" w:lineRule="auto"/>
        <w:rPr>
          <w:rFonts w:ascii="Arial" w:hAnsi="Arial" w:cs="Arial"/>
          <w:sz w:val="24"/>
          <w:szCs w:val="24"/>
          <w:lang w:val="en-AU"/>
        </w:rPr>
      </w:pPr>
      <w:r w:rsidRPr="00B86500">
        <w:rPr>
          <w:rFonts w:ascii="Arial" w:hAnsi="Arial" w:cs="Arial"/>
          <w:b/>
          <w:sz w:val="24"/>
          <w:szCs w:val="24"/>
          <w:lang w:val="en-AU"/>
        </w:rPr>
        <w:t>REVISION QUESTIONS</w:t>
      </w:r>
    </w:p>
    <w:p w14:paraId="691ACDE1" w14:textId="77777777" w:rsidR="00154FB1" w:rsidRPr="00B86500" w:rsidRDefault="00154FB1" w:rsidP="00C60206">
      <w:pPr>
        <w:spacing w:after="0" w:line="240" w:lineRule="auto"/>
        <w:rPr>
          <w:rFonts w:ascii="Arial" w:hAnsi="Arial" w:cs="Arial"/>
          <w:b/>
          <w:i/>
          <w:sz w:val="24"/>
          <w:szCs w:val="24"/>
          <w:lang w:val="en-AU"/>
        </w:rPr>
      </w:pPr>
    </w:p>
    <w:p w14:paraId="551D2FB0" w14:textId="77777777" w:rsidR="001C3A3F" w:rsidRPr="00B86500" w:rsidRDefault="001C3A3F" w:rsidP="001C3A3F">
      <w:pPr>
        <w:pStyle w:val="ListParagraph"/>
        <w:numPr>
          <w:ilvl w:val="0"/>
          <w:numId w:val="30"/>
        </w:numPr>
        <w:tabs>
          <w:tab w:val="left" w:pos="180"/>
          <w:tab w:val="left" w:pos="5400"/>
          <w:tab w:val="left" w:pos="6480"/>
        </w:tabs>
        <w:jc w:val="both"/>
        <w:rPr>
          <w:rFonts w:ascii="Arial" w:hAnsi="Arial" w:cs="Arial"/>
          <w:b/>
        </w:rPr>
      </w:pPr>
      <w:r w:rsidRPr="00B86500">
        <w:rPr>
          <w:rFonts w:ascii="Arial" w:hAnsi="Arial" w:cs="Arial"/>
          <w:b/>
        </w:rPr>
        <w:t xml:space="preserve">List three different business structures and the advantages and disadvantages of each. </w:t>
      </w:r>
    </w:p>
    <w:p w14:paraId="5BBB60C8" w14:textId="77777777" w:rsidR="001C3A3F" w:rsidRPr="00B86500" w:rsidRDefault="001C3A3F" w:rsidP="001C3A3F">
      <w:pPr>
        <w:spacing w:after="0" w:line="240" w:lineRule="auto"/>
        <w:rPr>
          <w:rFonts w:ascii="Arial" w:hAnsi="Arial" w:cs="Arial"/>
          <w:i/>
          <w:color w:val="000000"/>
          <w:sz w:val="24"/>
          <w:szCs w:val="24"/>
          <w:lang w:val="en-AU"/>
        </w:rPr>
      </w:pPr>
    </w:p>
    <w:p w14:paraId="3E7CBD6F" w14:textId="44DDF617" w:rsidR="001C3A3F" w:rsidRPr="00B86500" w:rsidRDefault="001C3A3F" w:rsidP="001C3A3F">
      <w:pPr>
        <w:spacing w:after="0" w:line="240" w:lineRule="auto"/>
        <w:rPr>
          <w:rFonts w:ascii="Arial" w:eastAsia="Times New Roman" w:hAnsi="Arial" w:cs="Arial"/>
          <w:i/>
          <w:sz w:val="24"/>
          <w:szCs w:val="24"/>
          <w:lang w:val="en-AU"/>
        </w:rPr>
      </w:pPr>
      <w:r w:rsidRPr="00B86500">
        <w:rPr>
          <w:rFonts w:ascii="Arial" w:hAnsi="Arial" w:cs="Arial"/>
          <w:i/>
          <w:color w:val="000000"/>
          <w:sz w:val="24"/>
          <w:szCs w:val="24"/>
          <w:lang w:val="en-AU"/>
        </w:rPr>
        <w:t xml:space="preserve">Answer:  </w:t>
      </w:r>
      <w:r w:rsidR="00BF13F1">
        <w:rPr>
          <w:rFonts w:ascii="Arial" w:eastAsia="Times New Roman" w:hAnsi="Arial" w:cs="Arial"/>
          <w:b/>
          <w:i/>
          <w:sz w:val="24"/>
          <w:szCs w:val="24"/>
          <w:lang w:val="en-AU"/>
        </w:rPr>
        <w:t>Sole t</w:t>
      </w:r>
      <w:r w:rsidRPr="00B86500">
        <w:rPr>
          <w:rFonts w:ascii="Arial" w:eastAsia="Times New Roman" w:hAnsi="Arial" w:cs="Arial"/>
          <w:b/>
          <w:i/>
          <w:sz w:val="24"/>
          <w:szCs w:val="24"/>
          <w:lang w:val="en-AU"/>
        </w:rPr>
        <w:t>rader</w:t>
      </w:r>
      <w:r w:rsidRPr="00B86500">
        <w:rPr>
          <w:rFonts w:ascii="Arial" w:eastAsia="Times New Roman" w:hAnsi="Arial" w:cs="Arial"/>
          <w:i/>
          <w:sz w:val="24"/>
          <w:szCs w:val="24"/>
          <w:lang w:val="en-AU"/>
        </w:rPr>
        <w:t xml:space="preserve"> advantages </w:t>
      </w:r>
      <w:r w:rsidR="0011284B" w:rsidRPr="00B86500">
        <w:rPr>
          <w:rFonts w:ascii="Arial" w:eastAsia="Times New Roman" w:hAnsi="Arial" w:cs="Arial"/>
          <w:i/>
          <w:sz w:val="24"/>
          <w:szCs w:val="24"/>
          <w:lang w:val="en-AU"/>
        </w:rPr>
        <w:t>–</w:t>
      </w:r>
      <w:r w:rsidR="000A5AD2" w:rsidRPr="00B86500">
        <w:rPr>
          <w:rFonts w:ascii="Arial" w:eastAsia="Times New Roman" w:hAnsi="Arial" w:cs="Arial"/>
          <w:i/>
          <w:sz w:val="24"/>
          <w:szCs w:val="24"/>
          <w:lang w:val="en-AU"/>
        </w:rPr>
        <w:t xml:space="preserve"> flexibility, fewer</w:t>
      </w:r>
      <w:r w:rsidRPr="00B86500">
        <w:rPr>
          <w:rFonts w:ascii="Arial" w:eastAsia="Times New Roman" w:hAnsi="Arial" w:cs="Arial"/>
          <w:i/>
          <w:sz w:val="24"/>
          <w:szCs w:val="24"/>
          <w:lang w:val="en-AU"/>
        </w:rPr>
        <w:t xml:space="preserve"> regulatory and reporting obligations, privacy, and less cost, disadvantages – unlimited </w:t>
      </w:r>
      <w:r w:rsidR="000A5AD2" w:rsidRPr="00B86500">
        <w:rPr>
          <w:rFonts w:ascii="Arial" w:eastAsia="Times New Roman" w:hAnsi="Arial" w:cs="Arial"/>
          <w:i/>
          <w:sz w:val="24"/>
          <w:szCs w:val="24"/>
          <w:lang w:val="en-AU"/>
        </w:rPr>
        <w:t>liability, possibly</w:t>
      </w:r>
      <w:r w:rsidRPr="00B86500">
        <w:rPr>
          <w:rFonts w:ascii="Arial" w:eastAsia="Times New Roman" w:hAnsi="Arial" w:cs="Arial"/>
          <w:i/>
          <w:sz w:val="24"/>
          <w:szCs w:val="24"/>
          <w:lang w:val="en-AU"/>
        </w:rPr>
        <w:t xml:space="preserve"> more difficult to raise capital, and life of business limited to that of trader.</w:t>
      </w:r>
    </w:p>
    <w:p w14:paraId="527C30ED" w14:textId="77777777" w:rsidR="001C3A3F" w:rsidRPr="00B86500" w:rsidRDefault="001C3A3F" w:rsidP="001C3A3F">
      <w:pPr>
        <w:spacing w:after="0" w:line="240" w:lineRule="auto"/>
        <w:rPr>
          <w:rFonts w:ascii="Arial" w:eastAsia="Times New Roman" w:hAnsi="Arial" w:cs="Arial"/>
          <w:i/>
          <w:sz w:val="24"/>
          <w:szCs w:val="24"/>
          <w:lang w:val="en-AU"/>
        </w:rPr>
      </w:pPr>
    </w:p>
    <w:p w14:paraId="016DD9A1" w14:textId="6EA95E5A" w:rsidR="001C3A3F" w:rsidRPr="00B86500" w:rsidRDefault="001C3A3F" w:rsidP="001C3A3F">
      <w:pPr>
        <w:spacing w:after="0" w:line="240" w:lineRule="auto"/>
        <w:rPr>
          <w:rFonts w:ascii="Arial" w:eastAsia="Times New Roman" w:hAnsi="Arial" w:cs="Arial"/>
          <w:i/>
          <w:sz w:val="24"/>
          <w:szCs w:val="24"/>
          <w:lang w:val="en-AU"/>
        </w:rPr>
      </w:pPr>
      <w:r w:rsidRPr="00B86500">
        <w:rPr>
          <w:rFonts w:ascii="Arial" w:eastAsia="Times New Roman" w:hAnsi="Arial" w:cs="Arial"/>
          <w:b/>
          <w:i/>
          <w:sz w:val="24"/>
          <w:szCs w:val="24"/>
          <w:lang w:val="en-AU"/>
        </w:rPr>
        <w:t xml:space="preserve">Partnership </w:t>
      </w:r>
      <w:r w:rsidRPr="00B86500">
        <w:rPr>
          <w:rFonts w:ascii="Arial" w:eastAsia="Times New Roman" w:hAnsi="Arial" w:cs="Arial"/>
          <w:i/>
          <w:sz w:val="24"/>
          <w:szCs w:val="24"/>
          <w:lang w:val="en-AU"/>
        </w:rPr>
        <w:t xml:space="preserve">advantages – individuals can combine </w:t>
      </w:r>
      <w:r w:rsidR="000A5AD2" w:rsidRPr="00B86500">
        <w:rPr>
          <w:rFonts w:ascii="Arial" w:eastAsia="Times New Roman" w:hAnsi="Arial" w:cs="Arial"/>
          <w:i/>
          <w:sz w:val="24"/>
          <w:szCs w:val="24"/>
          <w:lang w:val="en-AU"/>
        </w:rPr>
        <w:t>capital, not</w:t>
      </w:r>
      <w:r w:rsidRPr="00B86500">
        <w:rPr>
          <w:rFonts w:ascii="Arial" w:eastAsia="Times New Roman" w:hAnsi="Arial" w:cs="Arial"/>
          <w:i/>
          <w:sz w:val="24"/>
          <w:szCs w:val="24"/>
          <w:lang w:val="en-AU"/>
        </w:rPr>
        <w:t xml:space="preserve"> taxed separately, privacy and relatively straight forward and easy to establish. Disadvantages – partners jointly and severally liable, possible limitation on number of partners and decision making can be difficult.</w:t>
      </w:r>
    </w:p>
    <w:p w14:paraId="6E42ADAF" w14:textId="77777777" w:rsidR="001C3A3F" w:rsidRPr="00B86500" w:rsidRDefault="001C3A3F" w:rsidP="001C3A3F">
      <w:pPr>
        <w:spacing w:after="0" w:line="240" w:lineRule="auto"/>
        <w:rPr>
          <w:rFonts w:ascii="Arial" w:eastAsia="Times New Roman" w:hAnsi="Arial" w:cs="Arial"/>
          <w:i/>
          <w:sz w:val="24"/>
          <w:szCs w:val="24"/>
          <w:lang w:val="en-AU"/>
        </w:rPr>
      </w:pPr>
    </w:p>
    <w:p w14:paraId="0A3E0CA1" w14:textId="51EA95C3" w:rsidR="0011284B" w:rsidRPr="00B86500" w:rsidRDefault="00BF13F1" w:rsidP="005D0C50">
      <w:pPr>
        <w:spacing w:after="0" w:line="240" w:lineRule="auto"/>
        <w:rPr>
          <w:rFonts w:ascii="Arial" w:hAnsi="Arial" w:cs="Arial"/>
          <w:i/>
          <w:sz w:val="24"/>
          <w:szCs w:val="24"/>
          <w:lang w:val="en-AU"/>
        </w:rPr>
      </w:pPr>
      <w:r>
        <w:rPr>
          <w:rFonts w:ascii="Arial" w:eastAsia="Times New Roman" w:hAnsi="Arial" w:cs="Arial"/>
          <w:b/>
          <w:i/>
          <w:sz w:val="24"/>
          <w:szCs w:val="24"/>
          <w:lang w:val="en-AU"/>
        </w:rPr>
        <w:t>Company</w:t>
      </w:r>
      <w:r w:rsidR="001C3A3F" w:rsidRPr="00B86500">
        <w:rPr>
          <w:rFonts w:ascii="Arial" w:eastAsia="Times New Roman" w:hAnsi="Arial" w:cs="Arial"/>
          <w:b/>
          <w:i/>
          <w:sz w:val="24"/>
          <w:szCs w:val="24"/>
          <w:lang w:val="en-AU"/>
        </w:rPr>
        <w:t xml:space="preserve"> </w:t>
      </w:r>
      <w:r w:rsidR="001C3A3F" w:rsidRPr="00B86500">
        <w:rPr>
          <w:rFonts w:ascii="Arial" w:eastAsia="Times New Roman" w:hAnsi="Arial" w:cs="Arial"/>
          <w:i/>
          <w:sz w:val="24"/>
          <w:szCs w:val="24"/>
          <w:lang w:val="en-AU"/>
        </w:rPr>
        <w:t xml:space="preserve">advantages – limited liability in most circumstances, perpetual succession </w:t>
      </w:r>
      <w:r w:rsidR="000A5AD2" w:rsidRPr="00B86500">
        <w:rPr>
          <w:rFonts w:ascii="Arial" w:eastAsia="Times New Roman" w:hAnsi="Arial" w:cs="Arial"/>
          <w:i/>
          <w:sz w:val="24"/>
          <w:szCs w:val="24"/>
          <w:lang w:val="en-AU"/>
        </w:rPr>
        <w:t>(i.e.</w:t>
      </w:r>
      <w:r w:rsidR="001C3A3F" w:rsidRPr="00B86500">
        <w:rPr>
          <w:rFonts w:ascii="Arial" w:eastAsia="Times New Roman" w:hAnsi="Arial" w:cs="Arial"/>
          <w:i/>
          <w:sz w:val="24"/>
          <w:szCs w:val="24"/>
          <w:lang w:val="en-AU"/>
        </w:rPr>
        <w:t xml:space="preserve"> company continues to exist until it is deregistered, </w:t>
      </w:r>
      <w:r w:rsidR="000A5AD2" w:rsidRPr="00B86500">
        <w:rPr>
          <w:rFonts w:ascii="Arial" w:eastAsia="Times New Roman" w:hAnsi="Arial" w:cs="Arial"/>
          <w:i/>
          <w:sz w:val="24"/>
          <w:szCs w:val="24"/>
          <w:lang w:val="en-AU"/>
        </w:rPr>
        <w:t>transferable</w:t>
      </w:r>
      <w:r w:rsidR="001C3A3F" w:rsidRPr="00B86500">
        <w:rPr>
          <w:rFonts w:ascii="Arial" w:eastAsia="Times New Roman" w:hAnsi="Arial" w:cs="Arial"/>
          <w:i/>
          <w:sz w:val="24"/>
          <w:szCs w:val="24"/>
          <w:lang w:val="en-AU"/>
        </w:rPr>
        <w:t xml:space="preserve"> ownership (i.e. shares can be traded)</w:t>
      </w:r>
      <w:r w:rsidR="000A5AD2" w:rsidRPr="00B86500">
        <w:rPr>
          <w:rFonts w:ascii="Arial" w:eastAsia="Times New Roman" w:hAnsi="Arial" w:cs="Arial"/>
          <w:i/>
          <w:sz w:val="24"/>
          <w:szCs w:val="24"/>
          <w:lang w:val="en-AU"/>
        </w:rPr>
        <w:t>, usually</w:t>
      </w:r>
      <w:r w:rsidR="001C3A3F" w:rsidRPr="00B86500">
        <w:rPr>
          <w:rFonts w:ascii="Arial" w:eastAsia="Times New Roman" w:hAnsi="Arial" w:cs="Arial"/>
          <w:i/>
          <w:sz w:val="24"/>
          <w:szCs w:val="24"/>
          <w:lang w:val="en-AU"/>
        </w:rPr>
        <w:t xml:space="preserve"> have unlimited number of </w:t>
      </w:r>
      <w:r w:rsidR="000A5AD2" w:rsidRPr="00B86500">
        <w:rPr>
          <w:rFonts w:ascii="Arial" w:eastAsia="Times New Roman" w:hAnsi="Arial" w:cs="Arial"/>
          <w:i/>
          <w:sz w:val="24"/>
          <w:szCs w:val="24"/>
          <w:lang w:val="en-AU"/>
        </w:rPr>
        <w:t>investors,</w:t>
      </w:r>
      <w:r w:rsidR="001C3A3F" w:rsidRPr="00B86500">
        <w:rPr>
          <w:rFonts w:ascii="Arial" w:eastAsia="Times New Roman" w:hAnsi="Arial" w:cs="Arial"/>
          <w:i/>
          <w:sz w:val="24"/>
          <w:szCs w:val="24"/>
          <w:lang w:val="en-AU"/>
        </w:rPr>
        <w:t xml:space="preserve"> has contractual capacity like an individual, flexibility in establishing internal rules and in Australian has a 30 % tax rate. Disadvantages – compliance costs, legal disclosure rules, penalties for non-compliance with regulation and in some circumstances members and operators can be responsible.</w:t>
      </w:r>
      <w:r>
        <w:rPr>
          <w:rFonts w:ascii="Arial" w:eastAsia="Times New Roman" w:hAnsi="Arial" w:cs="Arial"/>
          <w:i/>
          <w:sz w:val="24"/>
          <w:szCs w:val="24"/>
          <w:lang w:val="en-AU"/>
        </w:rPr>
        <w:t xml:space="preserve"> </w:t>
      </w:r>
      <w:r w:rsidR="001C3A3F" w:rsidRPr="00B86500">
        <w:rPr>
          <w:rFonts w:ascii="Arial" w:hAnsi="Arial" w:cs="Arial"/>
          <w:i/>
          <w:sz w:val="24"/>
          <w:szCs w:val="24"/>
          <w:lang w:val="en-AU"/>
        </w:rPr>
        <w:t>[LO</w:t>
      </w:r>
      <w:r w:rsidR="008F553A" w:rsidRPr="00B86500">
        <w:rPr>
          <w:rFonts w:ascii="Arial" w:hAnsi="Arial" w:cs="Arial"/>
          <w:i/>
          <w:sz w:val="24"/>
          <w:szCs w:val="24"/>
          <w:lang w:val="en-AU"/>
        </w:rPr>
        <w:t>s</w:t>
      </w:r>
      <w:r>
        <w:rPr>
          <w:rFonts w:ascii="Arial" w:hAnsi="Arial" w:cs="Arial"/>
          <w:i/>
          <w:sz w:val="24"/>
          <w:szCs w:val="24"/>
          <w:lang w:val="en-AU"/>
        </w:rPr>
        <w:t xml:space="preserve"> </w:t>
      </w:r>
      <w:r w:rsidR="001C3A3F" w:rsidRPr="00B86500">
        <w:rPr>
          <w:rFonts w:ascii="Arial" w:hAnsi="Arial" w:cs="Arial"/>
          <w:i/>
          <w:sz w:val="24"/>
          <w:szCs w:val="24"/>
          <w:lang w:val="en-AU"/>
        </w:rPr>
        <w:t>1.2,</w:t>
      </w:r>
      <w:r w:rsidR="008F553A" w:rsidRPr="00B86500">
        <w:rPr>
          <w:rFonts w:ascii="Arial" w:hAnsi="Arial" w:cs="Arial"/>
          <w:i/>
          <w:sz w:val="24"/>
          <w:szCs w:val="24"/>
          <w:lang w:val="en-AU"/>
        </w:rPr>
        <w:t xml:space="preserve"> </w:t>
      </w:r>
      <w:r w:rsidR="001C3A3F" w:rsidRPr="00B86500">
        <w:rPr>
          <w:rFonts w:ascii="Arial" w:hAnsi="Arial" w:cs="Arial"/>
          <w:i/>
          <w:sz w:val="24"/>
          <w:szCs w:val="24"/>
          <w:lang w:val="en-AU"/>
        </w:rPr>
        <w:t>1.3,</w:t>
      </w:r>
      <w:r w:rsidR="008F553A" w:rsidRPr="00B86500">
        <w:rPr>
          <w:rFonts w:ascii="Arial" w:hAnsi="Arial" w:cs="Arial"/>
          <w:i/>
          <w:sz w:val="24"/>
          <w:szCs w:val="24"/>
          <w:lang w:val="en-AU"/>
        </w:rPr>
        <w:t xml:space="preserve"> and </w:t>
      </w:r>
      <w:r w:rsidR="001C3A3F" w:rsidRPr="00B86500">
        <w:rPr>
          <w:rFonts w:ascii="Arial" w:hAnsi="Arial" w:cs="Arial"/>
          <w:i/>
          <w:sz w:val="24"/>
          <w:szCs w:val="24"/>
          <w:lang w:val="en-AU"/>
        </w:rPr>
        <w:t>1.6]</w:t>
      </w:r>
    </w:p>
    <w:p w14:paraId="3A95C927" w14:textId="09772C72" w:rsidR="001C3A3F" w:rsidRPr="00B86500" w:rsidRDefault="001C3A3F" w:rsidP="005D0C50">
      <w:pPr>
        <w:spacing w:after="0" w:line="240" w:lineRule="auto"/>
        <w:rPr>
          <w:rFonts w:ascii="Arial" w:eastAsia="Times New Roman" w:hAnsi="Arial" w:cs="Arial"/>
          <w:i/>
          <w:sz w:val="24"/>
          <w:szCs w:val="24"/>
          <w:lang w:val="en-AU"/>
        </w:rPr>
      </w:pPr>
      <w:r w:rsidRPr="00B86500">
        <w:rPr>
          <w:rFonts w:ascii="Arial" w:hAnsi="Arial" w:cs="Arial"/>
          <w:i/>
          <w:sz w:val="24"/>
          <w:szCs w:val="24"/>
          <w:lang w:val="en-AU"/>
        </w:rPr>
        <w:br/>
      </w:r>
    </w:p>
    <w:p w14:paraId="0A396560" w14:textId="77777777" w:rsidR="00524468" w:rsidRPr="00B86500" w:rsidRDefault="00524468" w:rsidP="00524468">
      <w:pPr>
        <w:pStyle w:val="ListParagraph"/>
        <w:numPr>
          <w:ilvl w:val="0"/>
          <w:numId w:val="30"/>
        </w:numPr>
        <w:rPr>
          <w:rFonts w:ascii="Arial" w:hAnsi="Arial" w:cs="Arial"/>
          <w:b/>
          <w:bCs/>
        </w:rPr>
      </w:pPr>
      <w:r w:rsidRPr="00B86500">
        <w:rPr>
          <w:rFonts w:ascii="Arial" w:hAnsi="Arial" w:cs="Arial"/>
          <w:b/>
        </w:rPr>
        <w:t>Explain the concept of limited liability.</w:t>
      </w:r>
    </w:p>
    <w:p w14:paraId="56F2D270" w14:textId="77777777" w:rsidR="00524468" w:rsidRPr="00B86500" w:rsidRDefault="00524468" w:rsidP="005D0C50">
      <w:pPr>
        <w:spacing w:after="0"/>
        <w:rPr>
          <w:rFonts w:ascii="Arial" w:hAnsi="Arial" w:cs="Arial"/>
          <w:bCs/>
          <w:lang w:val="en-AU"/>
        </w:rPr>
      </w:pPr>
    </w:p>
    <w:p w14:paraId="167BBC5C" w14:textId="420C2593" w:rsidR="00524468" w:rsidRPr="00B86500" w:rsidRDefault="00524468" w:rsidP="005D0C50">
      <w:pPr>
        <w:spacing w:after="0"/>
        <w:rPr>
          <w:rFonts w:ascii="Arial" w:eastAsia="Times New Roman" w:hAnsi="Arial" w:cs="Arial"/>
          <w:i/>
          <w:sz w:val="24"/>
          <w:szCs w:val="24"/>
          <w:lang w:val="en-AU"/>
        </w:rPr>
      </w:pPr>
      <w:r w:rsidRPr="00B86500">
        <w:rPr>
          <w:rFonts w:ascii="Arial" w:hAnsi="Arial" w:cs="Arial"/>
          <w:i/>
          <w:color w:val="000000"/>
          <w:sz w:val="24"/>
          <w:szCs w:val="24"/>
          <w:lang w:val="en-AU"/>
        </w:rPr>
        <w:t xml:space="preserve">Answer:  </w:t>
      </w:r>
      <w:r w:rsidR="004D7A07" w:rsidRPr="00B86500">
        <w:rPr>
          <w:rFonts w:ascii="Arial" w:eastAsia="Times New Roman" w:hAnsi="Arial" w:cs="Arial"/>
          <w:i/>
          <w:sz w:val="24"/>
          <w:szCs w:val="24"/>
          <w:lang w:val="en-AU"/>
        </w:rPr>
        <w:t xml:space="preserve">The debts of a company, as a separate legal </w:t>
      </w:r>
      <w:r w:rsidR="000A5AD2" w:rsidRPr="00B86500">
        <w:rPr>
          <w:rFonts w:ascii="Arial" w:eastAsia="Times New Roman" w:hAnsi="Arial" w:cs="Arial"/>
          <w:i/>
          <w:sz w:val="24"/>
          <w:szCs w:val="24"/>
          <w:lang w:val="en-AU"/>
        </w:rPr>
        <w:t>entity are</w:t>
      </w:r>
      <w:r w:rsidR="004D7A07" w:rsidRPr="00B86500">
        <w:rPr>
          <w:rFonts w:ascii="Arial" w:eastAsia="Times New Roman" w:hAnsi="Arial" w:cs="Arial"/>
          <w:i/>
          <w:sz w:val="24"/>
          <w:szCs w:val="24"/>
          <w:lang w:val="en-AU"/>
        </w:rPr>
        <w:t xml:space="preserve"> its </w:t>
      </w:r>
      <w:r w:rsidR="000A5AD2" w:rsidRPr="00B86500">
        <w:rPr>
          <w:rFonts w:ascii="Arial" w:eastAsia="Times New Roman" w:hAnsi="Arial" w:cs="Arial"/>
          <w:i/>
          <w:sz w:val="24"/>
          <w:szCs w:val="24"/>
          <w:lang w:val="en-AU"/>
        </w:rPr>
        <w:t>own;</w:t>
      </w:r>
      <w:r w:rsidR="004D7A07" w:rsidRPr="00B86500">
        <w:rPr>
          <w:rFonts w:ascii="Arial" w:eastAsia="Times New Roman" w:hAnsi="Arial" w:cs="Arial"/>
          <w:i/>
          <w:sz w:val="24"/>
          <w:szCs w:val="24"/>
          <w:lang w:val="en-AU"/>
        </w:rPr>
        <w:t xml:space="preserve"> members are not liable for company debts.</w:t>
      </w:r>
      <w:r w:rsidR="00BF13F1">
        <w:rPr>
          <w:rFonts w:ascii="Arial" w:eastAsia="Times New Roman" w:hAnsi="Arial" w:cs="Arial"/>
          <w:i/>
          <w:sz w:val="24"/>
          <w:szCs w:val="24"/>
          <w:lang w:val="en-AU"/>
        </w:rPr>
        <w:t xml:space="preserve"> </w:t>
      </w:r>
      <w:r w:rsidRPr="00B86500">
        <w:rPr>
          <w:rFonts w:ascii="Arial" w:hAnsi="Arial" w:cs="Arial"/>
          <w:i/>
          <w:sz w:val="24"/>
          <w:szCs w:val="24"/>
          <w:lang w:val="en-AU"/>
        </w:rPr>
        <w:t xml:space="preserve">[LO </w:t>
      </w:r>
      <w:r w:rsidR="004D7A07" w:rsidRPr="00B86500">
        <w:rPr>
          <w:rFonts w:ascii="Arial" w:hAnsi="Arial" w:cs="Arial"/>
          <w:i/>
          <w:sz w:val="24"/>
          <w:szCs w:val="24"/>
          <w:lang w:val="en-AU"/>
        </w:rPr>
        <w:t>1.6.3</w:t>
      </w:r>
      <w:r w:rsidRPr="00B86500">
        <w:rPr>
          <w:rFonts w:ascii="Arial" w:hAnsi="Arial" w:cs="Arial"/>
          <w:i/>
          <w:sz w:val="24"/>
          <w:szCs w:val="24"/>
          <w:lang w:val="en-AU"/>
        </w:rPr>
        <w:t>]</w:t>
      </w:r>
    </w:p>
    <w:p w14:paraId="23F5CE5F" w14:textId="77777777" w:rsidR="00524468" w:rsidRPr="00B86500" w:rsidRDefault="00524468" w:rsidP="005D0C50">
      <w:pPr>
        <w:spacing w:after="0"/>
        <w:rPr>
          <w:rFonts w:ascii="Arial" w:hAnsi="Arial" w:cs="Arial"/>
          <w:bCs/>
          <w:lang w:val="en-AU"/>
        </w:rPr>
      </w:pPr>
    </w:p>
    <w:p w14:paraId="60944734" w14:textId="77777777" w:rsidR="005D0C50" w:rsidRPr="00B86500" w:rsidRDefault="005D0C50" w:rsidP="005D0C50">
      <w:pPr>
        <w:spacing w:after="0"/>
        <w:rPr>
          <w:rFonts w:ascii="Arial" w:hAnsi="Arial" w:cs="Arial"/>
          <w:b/>
          <w:bCs/>
          <w:lang w:val="en-AU"/>
        </w:rPr>
      </w:pPr>
    </w:p>
    <w:p w14:paraId="27FAC7CA" w14:textId="77777777" w:rsidR="00524468" w:rsidRPr="00B86500" w:rsidRDefault="00524468" w:rsidP="00524468">
      <w:pPr>
        <w:pStyle w:val="ListParagraph"/>
        <w:numPr>
          <w:ilvl w:val="0"/>
          <w:numId w:val="30"/>
        </w:numPr>
        <w:rPr>
          <w:rFonts w:ascii="Arial" w:hAnsi="Arial" w:cs="Arial"/>
          <w:b/>
        </w:rPr>
      </w:pPr>
      <w:r w:rsidRPr="00B86500">
        <w:rPr>
          <w:rFonts w:ascii="Arial" w:hAnsi="Arial" w:cs="Arial"/>
          <w:b/>
        </w:rPr>
        <w:t>Compare the manner in which partnerships, joint ventures, trusts and companies are managed.</w:t>
      </w:r>
    </w:p>
    <w:p w14:paraId="5ACF497A" w14:textId="77777777" w:rsidR="00524468" w:rsidRPr="00B86500" w:rsidRDefault="00524468" w:rsidP="005D0C50">
      <w:pPr>
        <w:spacing w:after="0"/>
        <w:rPr>
          <w:rFonts w:ascii="Arial" w:hAnsi="Arial" w:cs="Arial"/>
          <w:lang w:val="en-AU"/>
        </w:rPr>
      </w:pPr>
    </w:p>
    <w:p w14:paraId="636F4668" w14:textId="385ECBE8" w:rsidR="00524468" w:rsidRPr="00B86500" w:rsidRDefault="00524468" w:rsidP="005D0C50">
      <w:pPr>
        <w:spacing w:after="0"/>
        <w:rPr>
          <w:rFonts w:ascii="Arial" w:eastAsia="Times New Roman" w:hAnsi="Arial" w:cs="Arial"/>
          <w:i/>
          <w:sz w:val="24"/>
          <w:szCs w:val="24"/>
          <w:lang w:val="en-AU"/>
        </w:rPr>
      </w:pPr>
      <w:r w:rsidRPr="00B86500">
        <w:rPr>
          <w:rFonts w:ascii="Arial" w:hAnsi="Arial" w:cs="Arial"/>
          <w:i/>
          <w:color w:val="000000"/>
          <w:sz w:val="24"/>
          <w:szCs w:val="24"/>
          <w:lang w:val="en-AU"/>
        </w:rPr>
        <w:t xml:space="preserve">Answer:  </w:t>
      </w:r>
      <w:r w:rsidR="005B0751" w:rsidRPr="00B86500">
        <w:rPr>
          <w:rFonts w:ascii="Arial" w:eastAsia="Times New Roman" w:hAnsi="Arial" w:cs="Arial"/>
          <w:i/>
          <w:sz w:val="24"/>
          <w:szCs w:val="24"/>
          <w:lang w:val="en-AU"/>
        </w:rPr>
        <w:t xml:space="preserve">A partnership is managed by the partners with some decisions needing to be </w:t>
      </w:r>
      <w:r w:rsidR="000A5AD2" w:rsidRPr="00B86500">
        <w:rPr>
          <w:rFonts w:ascii="Arial" w:eastAsia="Times New Roman" w:hAnsi="Arial" w:cs="Arial"/>
          <w:i/>
          <w:sz w:val="24"/>
          <w:szCs w:val="24"/>
          <w:lang w:val="en-AU"/>
        </w:rPr>
        <w:t>unanimous</w:t>
      </w:r>
      <w:r w:rsidR="005B0751" w:rsidRPr="00B86500">
        <w:rPr>
          <w:rFonts w:ascii="Arial" w:eastAsia="Times New Roman" w:hAnsi="Arial" w:cs="Arial"/>
          <w:i/>
          <w:sz w:val="24"/>
          <w:szCs w:val="24"/>
          <w:lang w:val="en-AU"/>
        </w:rPr>
        <w:t xml:space="preserve"> </w:t>
      </w:r>
      <w:r w:rsidR="000A5AD2" w:rsidRPr="00B86500">
        <w:rPr>
          <w:rFonts w:ascii="Arial" w:eastAsia="Times New Roman" w:hAnsi="Arial" w:cs="Arial"/>
          <w:i/>
          <w:sz w:val="24"/>
          <w:szCs w:val="24"/>
          <w:lang w:val="en-AU"/>
        </w:rPr>
        <w:t>e.g.</w:t>
      </w:r>
      <w:r w:rsidR="005B0751" w:rsidRPr="00B86500">
        <w:rPr>
          <w:rFonts w:ascii="Arial" w:eastAsia="Times New Roman" w:hAnsi="Arial" w:cs="Arial"/>
          <w:i/>
          <w:sz w:val="24"/>
          <w:szCs w:val="24"/>
          <w:lang w:val="en-AU"/>
        </w:rPr>
        <w:t xml:space="preserve"> admitting a new partner. A joint venture will usually be managed by a separate manager and parties must manage their involvement so as to form as partnership. The trustee/s management the affairs of the trust for the benefit of the beneficiaries. A company is </w:t>
      </w:r>
      <w:r w:rsidR="006D478E" w:rsidRPr="00B86500">
        <w:rPr>
          <w:rFonts w:ascii="Arial" w:eastAsia="Times New Roman" w:hAnsi="Arial" w:cs="Arial"/>
          <w:i/>
          <w:sz w:val="24"/>
          <w:szCs w:val="24"/>
          <w:lang w:val="en-AU"/>
        </w:rPr>
        <w:t>managed by its directors and officials and employees that answer to the directors.</w:t>
      </w:r>
      <w:r w:rsidR="00BF13F1">
        <w:rPr>
          <w:rFonts w:ascii="Arial" w:eastAsia="Times New Roman" w:hAnsi="Arial" w:cs="Arial"/>
          <w:i/>
          <w:sz w:val="24"/>
          <w:szCs w:val="24"/>
          <w:lang w:val="en-AU"/>
        </w:rPr>
        <w:t xml:space="preserve"> </w:t>
      </w:r>
      <w:bookmarkStart w:id="0" w:name="_GoBack"/>
      <w:bookmarkEnd w:id="0"/>
      <w:r w:rsidRPr="00B86500">
        <w:rPr>
          <w:rFonts w:ascii="Arial" w:hAnsi="Arial" w:cs="Arial"/>
          <w:i/>
          <w:sz w:val="24"/>
          <w:szCs w:val="24"/>
          <w:lang w:val="en-AU"/>
        </w:rPr>
        <w:t>[LO</w:t>
      </w:r>
      <w:r w:rsidR="008F553A" w:rsidRPr="00B86500">
        <w:rPr>
          <w:rFonts w:ascii="Arial" w:hAnsi="Arial" w:cs="Arial"/>
          <w:i/>
          <w:sz w:val="24"/>
          <w:szCs w:val="24"/>
          <w:lang w:val="en-AU"/>
        </w:rPr>
        <w:t>s</w:t>
      </w:r>
      <w:r w:rsidRPr="00B86500">
        <w:rPr>
          <w:rFonts w:ascii="Arial" w:hAnsi="Arial" w:cs="Arial"/>
          <w:i/>
          <w:sz w:val="24"/>
          <w:szCs w:val="24"/>
          <w:lang w:val="en-AU"/>
        </w:rPr>
        <w:t xml:space="preserve"> </w:t>
      </w:r>
      <w:r w:rsidR="005B0751" w:rsidRPr="00B86500">
        <w:rPr>
          <w:rFonts w:ascii="Arial" w:hAnsi="Arial" w:cs="Arial"/>
          <w:i/>
          <w:sz w:val="24"/>
          <w:szCs w:val="24"/>
          <w:lang w:val="en-AU"/>
        </w:rPr>
        <w:t>1.3,</w:t>
      </w:r>
      <w:r w:rsidR="008F553A" w:rsidRPr="00B86500">
        <w:rPr>
          <w:rFonts w:ascii="Arial" w:hAnsi="Arial" w:cs="Arial"/>
          <w:i/>
          <w:sz w:val="24"/>
          <w:szCs w:val="24"/>
          <w:lang w:val="en-AU"/>
        </w:rPr>
        <w:t xml:space="preserve"> </w:t>
      </w:r>
      <w:r w:rsidR="005B0751" w:rsidRPr="00B86500">
        <w:rPr>
          <w:rFonts w:ascii="Arial" w:hAnsi="Arial" w:cs="Arial"/>
          <w:i/>
          <w:sz w:val="24"/>
          <w:szCs w:val="24"/>
          <w:lang w:val="en-AU"/>
        </w:rPr>
        <w:t>1.4,</w:t>
      </w:r>
      <w:r w:rsidR="008F553A" w:rsidRPr="00B86500">
        <w:rPr>
          <w:rFonts w:ascii="Arial" w:hAnsi="Arial" w:cs="Arial"/>
          <w:i/>
          <w:sz w:val="24"/>
          <w:szCs w:val="24"/>
          <w:lang w:val="en-AU"/>
        </w:rPr>
        <w:t xml:space="preserve"> </w:t>
      </w:r>
      <w:r w:rsidR="005B0751" w:rsidRPr="00B86500">
        <w:rPr>
          <w:rFonts w:ascii="Arial" w:hAnsi="Arial" w:cs="Arial"/>
          <w:i/>
          <w:sz w:val="24"/>
          <w:szCs w:val="24"/>
          <w:lang w:val="en-AU"/>
        </w:rPr>
        <w:t>1.5,</w:t>
      </w:r>
      <w:r w:rsidR="008F553A" w:rsidRPr="00B86500">
        <w:rPr>
          <w:rFonts w:ascii="Arial" w:hAnsi="Arial" w:cs="Arial"/>
          <w:i/>
          <w:sz w:val="24"/>
          <w:szCs w:val="24"/>
          <w:lang w:val="en-AU"/>
        </w:rPr>
        <w:t xml:space="preserve"> and </w:t>
      </w:r>
      <w:r w:rsidR="005B0751" w:rsidRPr="00B86500">
        <w:rPr>
          <w:rFonts w:ascii="Arial" w:hAnsi="Arial" w:cs="Arial"/>
          <w:i/>
          <w:sz w:val="24"/>
          <w:szCs w:val="24"/>
          <w:lang w:val="en-AU"/>
        </w:rPr>
        <w:t>1.6</w:t>
      </w:r>
      <w:r w:rsidRPr="00B86500">
        <w:rPr>
          <w:rFonts w:ascii="Arial" w:hAnsi="Arial" w:cs="Arial"/>
          <w:i/>
          <w:sz w:val="24"/>
          <w:szCs w:val="24"/>
          <w:lang w:val="en-AU"/>
        </w:rPr>
        <w:t>]</w:t>
      </w:r>
    </w:p>
    <w:p w14:paraId="08E5761C" w14:textId="77777777" w:rsidR="0011284B" w:rsidRPr="00B86500" w:rsidRDefault="0011284B" w:rsidP="005D0C50">
      <w:pPr>
        <w:spacing w:after="0"/>
        <w:rPr>
          <w:rFonts w:ascii="Arial" w:eastAsia="Times New Roman" w:hAnsi="Arial" w:cs="Arial"/>
          <w:sz w:val="24"/>
          <w:szCs w:val="24"/>
          <w:lang w:val="en-AU" w:eastAsia="en-AU"/>
        </w:rPr>
      </w:pPr>
      <w:r w:rsidRPr="00B86500">
        <w:rPr>
          <w:rFonts w:ascii="Arial" w:hAnsi="Arial" w:cs="Arial"/>
          <w:lang w:val="en-AU"/>
        </w:rPr>
        <w:br w:type="page"/>
      </w:r>
    </w:p>
    <w:p w14:paraId="658E368A" w14:textId="046A9BBE" w:rsidR="003F78F7" w:rsidRPr="00B86500" w:rsidRDefault="003F78F7" w:rsidP="003F78F7">
      <w:pPr>
        <w:pStyle w:val="ListParagraph"/>
        <w:numPr>
          <w:ilvl w:val="0"/>
          <w:numId w:val="30"/>
        </w:numPr>
        <w:rPr>
          <w:rFonts w:ascii="Arial" w:hAnsi="Arial" w:cs="Arial"/>
          <w:b/>
        </w:rPr>
      </w:pPr>
      <w:r w:rsidRPr="00B86500">
        <w:rPr>
          <w:rFonts w:ascii="Arial" w:hAnsi="Arial" w:cs="Arial"/>
          <w:b/>
        </w:rPr>
        <w:lastRenderedPageBreak/>
        <w:t>Give an example of when a constructive trust may come into existence.</w:t>
      </w:r>
    </w:p>
    <w:p w14:paraId="1BCF4A9D" w14:textId="77777777" w:rsidR="003F78F7" w:rsidRPr="00B86500" w:rsidRDefault="003F78F7" w:rsidP="005D0C50">
      <w:pPr>
        <w:spacing w:after="0"/>
        <w:rPr>
          <w:rFonts w:ascii="Arial" w:hAnsi="Arial" w:cs="Arial"/>
          <w:sz w:val="24"/>
          <w:szCs w:val="24"/>
          <w:lang w:val="en-AU"/>
        </w:rPr>
      </w:pPr>
    </w:p>
    <w:p w14:paraId="3FD0E54E" w14:textId="77777777" w:rsidR="00BF13F1" w:rsidRDefault="003F78F7" w:rsidP="005D0C50">
      <w:pPr>
        <w:spacing w:after="0"/>
        <w:rPr>
          <w:rFonts w:ascii="Arial" w:eastAsia="Times New Roman" w:hAnsi="Arial" w:cs="Arial"/>
          <w:i/>
          <w:sz w:val="24"/>
          <w:szCs w:val="24"/>
          <w:lang w:val="en-AU"/>
        </w:rPr>
      </w:pPr>
      <w:r w:rsidRPr="00B86500">
        <w:rPr>
          <w:rFonts w:ascii="Arial" w:hAnsi="Arial" w:cs="Arial"/>
          <w:i/>
          <w:color w:val="000000"/>
          <w:sz w:val="24"/>
          <w:szCs w:val="24"/>
          <w:lang w:val="en-AU"/>
        </w:rPr>
        <w:t xml:space="preserve">Answer:  </w:t>
      </w:r>
      <w:r w:rsidR="004D7A07" w:rsidRPr="00B86500">
        <w:rPr>
          <w:rFonts w:ascii="Arial" w:eastAsia="Times New Roman" w:hAnsi="Arial" w:cs="Arial"/>
          <w:i/>
          <w:sz w:val="24"/>
          <w:szCs w:val="24"/>
          <w:lang w:val="en-AU"/>
        </w:rPr>
        <w:t>Constructive trust arise by operation of law commonly used by courts to bring about restitution and unwind the co</w:t>
      </w:r>
      <w:r w:rsidR="00BF13F1">
        <w:rPr>
          <w:rFonts w:ascii="Arial" w:eastAsia="Times New Roman" w:hAnsi="Arial" w:cs="Arial"/>
          <w:i/>
          <w:sz w:val="24"/>
          <w:szCs w:val="24"/>
          <w:lang w:val="en-AU"/>
        </w:rPr>
        <w:t>nsequences of unjust enrichment.</w:t>
      </w:r>
    </w:p>
    <w:p w14:paraId="70C976E9" w14:textId="4BF9A705" w:rsidR="003F78F7" w:rsidRPr="00B86500" w:rsidRDefault="00BF13F1" w:rsidP="005D0C50">
      <w:pPr>
        <w:spacing w:after="0"/>
        <w:rPr>
          <w:rFonts w:ascii="Arial" w:eastAsia="Times New Roman" w:hAnsi="Arial" w:cs="Arial"/>
          <w:i/>
          <w:sz w:val="24"/>
          <w:szCs w:val="24"/>
          <w:lang w:val="en-AU"/>
        </w:rPr>
      </w:pPr>
      <w:r>
        <w:rPr>
          <w:rFonts w:ascii="Arial" w:eastAsia="Times New Roman" w:hAnsi="Arial" w:cs="Arial"/>
          <w:i/>
          <w:sz w:val="24"/>
          <w:szCs w:val="24"/>
          <w:lang w:val="en-AU"/>
        </w:rPr>
        <w:t xml:space="preserve"> </w:t>
      </w:r>
      <w:r w:rsidR="003F78F7" w:rsidRPr="00B86500">
        <w:rPr>
          <w:rFonts w:ascii="Arial" w:hAnsi="Arial" w:cs="Arial"/>
          <w:i/>
          <w:sz w:val="24"/>
          <w:szCs w:val="24"/>
          <w:lang w:val="en-AU"/>
        </w:rPr>
        <w:t xml:space="preserve">[LO </w:t>
      </w:r>
      <w:r w:rsidR="004D7A07" w:rsidRPr="00B86500">
        <w:rPr>
          <w:rFonts w:ascii="Arial" w:hAnsi="Arial" w:cs="Arial"/>
          <w:i/>
          <w:sz w:val="24"/>
          <w:szCs w:val="24"/>
          <w:lang w:val="en-AU"/>
        </w:rPr>
        <w:t>1.5.4</w:t>
      </w:r>
      <w:r w:rsidR="003F78F7" w:rsidRPr="00B86500">
        <w:rPr>
          <w:rFonts w:ascii="Arial" w:hAnsi="Arial" w:cs="Arial"/>
          <w:i/>
          <w:sz w:val="24"/>
          <w:szCs w:val="24"/>
          <w:lang w:val="en-AU"/>
        </w:rPr>
        <w:t>]</w:t>
      </w:r>
    </w:p>
    <w:p w14:paraId="445927B9" w14:textId="77777777" w:rsidR="00B63221" w:rsidRPr="00B86500" w:rsidRDefault="00B63221" w:rsidP="005D0C50">
      <w:pPr>
        <w:spacing w:after="0"/>
        <w:rPr>
          <w:rFonts w:ascii="Arial" w:hAnsi="Arial" w:cs="Arial"/>
          <w:b/>
          <w:sz w:val="24"/>
          <w:szCs w:val="24"/>
          <w:lang w:val="en-AU"/>
        </w:rPr>
      </w:pPr>
      <w:r w:rsidRPr="00B86500">
        <w:rPr>
          <w:rFonts w:ascii="Arial" w:hAnsi="Arial" w:cs="Arial"/>
          <w:b/>
          <w:sz w:val="24"/>
          <w:szCs w:val="24"/>
          <w:lang w:val="en-AU"/>
        </w:rPr>
        <w:br w:type="page"/>
      </w:r>
    </w:p>
    <w:p w14:paraId="2B55CF22" w14:textId="77777777" w:rsidR="007448DD" w:rsidRPr="00B86500" w:rsidRDefault="00B63221" w:rsidP="00B63221">
      <w:pPr>
        <w:rPr>
          <w:rFonts w:ascii="Arial" w:hAnsi="Arial" w:cs="Arial"/>
          <w:b/>
          <w:sz w:val="24"/>
          <w:szCs w:val="24"/>
          <w:lang w:val="en-AU"/>
        </w:rPr>
      </w:pPr>
      <w:r w:rsidRPr="00B86500">
        <w:rPr>
          <w:rFonts w:ascii="Arial" w:hAnsi="Arial" w:cs="Arial"/>
          <w:b/>
          <w:sz w:val="24"/>
          <w:szCs w:val="24"/>
          <w:lang w:val="en-AU"/>
        </w:rPr>
        <w:lastRenderedPageBreak/>
        <w:t>__________________________________________________________________</w:t>
      </w:r>
    </w:p>
    <w:p w14:paraId="15F8068C" w14:textId="77777777" w:rsidR="00C1725F" w:rsidRPr="00B86500" w:rsidRDefault="00491865" w:rsidP="00C60206">
      <w:pPr>
        <w:spacing w:line="360" w:lineRule="auto"/>
        <w:rPr>
          <w:rFonts w:ascii="Arial" w:hAnsi="Arial" w:cs="Arial"/>
          <w:b/>
          <w:sz w:val="24"/>
          <w:szCs w:val="24"/>
          <w:lang w:val="en-AU"/>
        </w:rPr>
      </w:pPr>
      <w:r w:rsidRPr="00B86500">
        <w:rPr>
          <w:rFonts w:ascii="Arial" w:hAnsi="Arial" w:cs="Arial"/>
          <w:b/>
          <w:sz w:val="24"/>
          <w:szCs w:val="24"/>
          <w:lang w:val="en-AU"/>
        </w:rPr>
        <w:t>PROBLEM</w:t>
      </w:r>
      <w:r w:rsidR="00C1725F" w:rsidRPr="00B86500">
        <w:rPr>
          <w:rFonts w:ascii="Arial" w:hAnsi="Arial" w:cs="Arial"/>
          <w:b/>
          <w:sz w:val="24"/>
          <w:szCs w:val="24"/>
          <w:lang w:val="en-AU"/>
        </w:rPr>
        <w:t xml:space="preserve"> QUESTIONS</w:t>
      </w:r>
    </w:p>
    <w:p w14:paraId="29947ADC" w14:textId="77777777" w:rsidR="00633DE4" w:rsidRPr="00B86500" w:rsidRDefault="00633DE4" w:rsidP="0011284B">
      <w:pPr>
        <w:pStyle w:val="ListParagraph"/>
        <w:numPr>
          <w:ilvl w:val="0"/>
          <w:numId w:val="41"/>
        </w:numPr>
        <w:spacing w:before="160"/>
        <w:jc w:val="both"/>
        <w:rPr>
          <w:rFonts w:ascii="Arial" w:hAnsi="Arial" w:cs="Arial"/>
          <w:b/>
        </w:rPr>
      </w:pPr>
      <w:r w:rsidRPr="00B86500">
        <w:rPr>
          <w:rFonts w:ascii="Arial" w:hAnsi="Arial" w:cs="Arial"/>
          <w:b/>
        </w:rPr>
        <w:t xml:space="preserve">Jenna, Koda and Lula decide to start a business baking expensive wedding cakes. Jenna and Koda will each invest $10,000 in the business. While they don’t want to participate in the day-to-day running of the business they still want to have an active role in management.   Lula has no money to invest, but she has years of experience baking cakes. </w:t>
      </w:r>
    </w:p>
    <w:p w14:paraId="403A13E0" w14:textId="77777777" w:rsidR="00633DE4" w:rsidRPr="00B86500" w:rsidRDefault="00633DE4" w:rsidP="00633DE4">
      <w:pPr>
        <w:pStyle w:val="ListParagraph"/>
        <w:spacing w:before="160"/>
        <w:ind w:left="360"/>
        <w:jc w:val="both"/>
        <w:rPr>
          <w:rFonts w:ascii="Arial" w:hAnsi="Arial" w:cs="Arial"/>
          <w:b/>
        </w:rPr>
      </w:pPr>
    </w:p>
    <w:p w14:paraId="0F195CEF" w14:textId="77777777" w:rsidR="00633DE4" w:rsidRPr="00B86500" w:rsidRDefault="00633DE4" w:rsidP="00633DE4">
      <w:pPr>
        <w:pStyle w:val="ListParagraph"/>
        <w:spacing w:before="160"/>
        <w:ind w:left="360"/>
        <w:jc w:val="both"/>
        <w:rPr>
          <w:rFonts w:ascii="Arial" w:hAnsi="Arial" w:cs="Arial"/>
          <w:b/>
        </w:rPr>
      </w:pPr>
      <w:r w:rsidRPr="00B86500">
        <w:rPr>
          <w:rFonts w:ascii="Arial" w:hAnsi="Arial" w:cs="Arial"/>
          <w:b/>
        </w:rPr>
        <w:t>Lula’s son, Asa, also wants to invest $50,000 in the business.  He wants to have a steady income from his investment.  While he does not want to be involved in the management of the company, he still wants to have some ability to direct how his $50,000 investment is spent.</w:t>
      </w:r>
    </w:p>
    <w:p w14:paraId="5B0EE728" w14:textId="77777777" w:rsidR="00633DE4" w:rsidRPr="00B86500" w:rsidRDefault="00633DE4" w:rsidP="00633DE4">
      <w:pPr>
        <w:pStyle w:val="ListParagraph"/>
        <w:tabs>
          <w:tab w:val="left" w:pos="851"/>
        </w:tabs>
        <w:ind w:left="360"/>
        <w:jc w:val="both"/>
        <w:rPr>
          <w:rFonts w:ascii="Arial" w:hAnsi="Arial" w:cs="Arial"/>
          <w:b/>
        </w:rPr>
      </w:pPr>
    </w:p>
    <w:p w14:paraId="65C6DB6C" w14:textId="77777777" w:rsidR="00C1725F" w:rsidRPr="00B86500" w:rsidRDefault="00633DE4" w:rsidP="0020142D">
      <w:pPr>
        <w:pStyle w:val="ListParagraph"/>
        <w:tabs>
          <w:tab w:val="left" w:pos="851"/>
        </w:tabs>
        <w:ind w:left="360"/>
        <w:jc w:val="both"/>
        <w:rPr>
          <w:rFonts w:ascii="Arial" w:hAnsi="Arial" w:cs="Arial"/>
          <w:b/>
          <w:bCs/>
        </w:rPr>
      </w:pPr>
      <w:r w:rsidRPr="00B86500">
        <w:rPr>
          <w:rFonts w:ascii="Arial" w:hAnsi="Arial" w:cs="Arial"/>
          <w:b/>
        </w:rPr>
        <w:t xml:space="preserve">What legal structure would you advise for their project: a partnership, an incorporated association, a company (if a company, provide details on the type of company) or some other structure?  Why would you recommend this structure – provide details? </w:t>
      </w:r>
    </w:p>
    <w:p w14:paraId="624CDC5D" w14:textId="0632D46C" w:rsidR="00633DE4" w:rsidRPr="00B86500" w:rsidRDefault="00C5174A" w:rsidP="0020142D">
      <w:pPr>
        <w:spacing w:after="0"/>
        <w:rPr>
          <w:rFonts w:ascii="Arial" w:eastAsia="Times New Roman" w:hAnsi="Arial" w:cs="Arial"/>
          <w:i/>
          <w:sz w:val="24"/>
          <w:szCs w:val="24"/>
          <w:lang w:val="en-AU"/>
        </w:rPr>
      </w:pPr>
      <w:r w:rsidRPr="00B86500">
        <w:rPr>
          <w:rFonts w:ascii="Arial" w:eastAsia="Times New Roman" w:hAnsi="Arial" w:cs="Arial"/>
          <w:i/>
          <w:sz w:val="24"/>
          <w:szCs w:val="24"/>
          <w:lang w:val="en-AU"/>
        </w:rPr>
        <w:br/>
      </w:r>
      <w:r w:rsidR="007448DD" w:rsidRPr="00B86500">
        <w:rPr>
          <w:rFonts w:ascii="Arial" w:hAnsi="Arial" w:cs="Arial"/>
          <w:i/>
          <w:color w:val="000000"/>
          <w:sz w:val="24"/>
          <w:szCs w:val="24"/>
          <w:lang w:val="en-AU"/>
        </w:rPr>
        <w:t>Answer</w:t>
      </w:r>
      <w:r w:rsidR="00633DE4" w:rsidRPr="00B86500">
        <w:rPr>
          <w:rFonts w:ascii="Arial" w:hAnsi="Arial" w:cs="Arial"/>
          <w:i/>
          <w:color w:val="000000"/>
          <w:sz w:val="24"/>
          <w:szCs w:val="24"/>
          <w:lang w:val="en-AU"/>
        </w:rPr>
        <w:t xml:space="preserve">:  </w:t>
      </w:r>
      <w:r w:rsidR="00340753" w:rsidRPr="00B86500">
        <w:rPr>
          <w:rFonts w:ascii="Arial" w:eastAsia="Times New Roman" w:hAnsi="Arial" w:cs="Arial"/>
          <w:i/>
          <w:sz w:val="24"/>
          <w:szCs w:val="24"/>
          <w:lang w:val="en-AU"/>
        </w:rPr>
        <w:t xml:space="preserve">A </w:t>
      </w:r>
      <w:r w:rsidR="00952B01" w:rsidRPr="00B86500">
        <w:rPr>
          <w:rFonts w:ascii="Arial" w:eastAsia="Times New Roman" w:hAnsi="Arial" w:cs="Arial"/>
          <w:i/>
          <w:sz w:val="24"/>
          <w:szCs w:val="24"/>
          <w:lang w:val="en-AU"/>
        </w:rPr>
        <w:t xml:space="preserve">Proprietary </w:t>
      </w:r>
      <w:r w:rsidR="00340753" w:rsidRPr="00B86500">
        <w:rPr>
          <w:rFonts w:ascii="Arial" w:eastAsia="Times New Roman" w:hAnsi="Arial" w:cs="Arial"/>
          <w:i/>
          <w:sz w:val="24"/>
          <w:szCs w:val="24"/>
          <w:lang w:val="en-AU"/>
        </w:rPr>
        <w:t>company would seem the most appropriate. A</w:t>
      </w:r>
      <w:r w:rsidR="00952B01" w:rsidRPr="00B86500">
        <w:rPr>
          <w:rFonts w:ascii="Arial" w:eastAsia="Times New Roman" w:hAnsi="Arial" w:cs="Arial"/>
          <w:i/>
          <w:sz w:val="24"/>
          <w:szCs w:val="24"/>
          <w:lang w:val="en-AU"/>
        </w:rPr>
        <w:t xml:space="preserve"> proprietary</w:t>
      </w:r>
      <w:r w:rsidR="00340753" w:rsidRPr="00B86500">
        <w:rPr>
          <w:rFonts w:ascii="Arial" w:eastAsia="Times New Roman" w:hAnsi="Arial" w:cs="Arial"/>
          <w:i/>
          <w:sz w:val="24"/>
          <w:szCs w:val="24"/>
          <w:lang w:val="en-AU"/>
        </w:rPr>
        <w:t xml:space="preserve"> company would offer the opportunity for </w:t>
      </w:r>
      <w:r w:rsidR="00952B01" w:rsidRPr="00B86500">
        <w:rPr>
          <w:rFonts w:ascii="Arial" w:eastAsia="Times New Roman" w:hAnsi="Arial" w:cs="Arial"/>
          <w:i/>
          <w:sz w:val="24"/>
          <w:szCs w:val="24"/>
          <w:lang w:val="en-AU"/>
        </w:rPr>
        <w:t>Jenna</w:t>
      </w:r>
      <w:r w:rsidR="000A5AD2" w:rsidRPr="00B86500">
        <w:rPr>
          <w:rFonts w:ascii="Arial" w:eastAsia="Times New Roman" w:hAnsi="Arial" w:cs="Arial"/>
          <w:i/>
          <w:sz w:val="24"/>
          <w:szCs w:val="24"/>
          <w:lang w:val="en-AU"/>
        </w:rPr>
        <w:t>, Koda</w:t>
      </w:r>
      <w:r w:rsidR="00952B01" w:rsidRPr="00B86500">
        <w:rPr>
          <w:rFonts w:ascii="Arial" w:eastAsia="Times New Roman" w:hAnsi="Arial" w:cs="Arial"/>
          <w:i/>
          <w:sz w:val="24"/>
          <w:szCs w:val="24"/>
          <w:lang w:val="en-AU"/>
        </w:rPr>
        <w:t xml:space="preserve">, Lula and Asa to all have the benefit of limited liability. All four people could achieve involvement in management a of the business if appointed as </w:t>
      </w:r>
      <w:r w:rsidR="000A5AD2" w:rsidRPr="00B86500">
        <w:rPr>
          <w:rFonts w:ascii="Arial" w:eastAsia="Times New Roman" w:hAnsi="Arial" w:cs="Arial"/>
          <w:i/>
          <w:sz w:val="24"/>
          <w:szCs w:val="24"/>
          <w:lang w:val="en-AU"/>
        </w:rPr>
        <w:t>directors and</w:t>
      </w:r>
      <w:r w:rsidR="00952B01" w:rsidRPr="00B86500">
        <w:rPr>
          <w:rFonts w:ascii="Arial" w:eastAsia="Times New Roman" w:hAnsi="Arial" w:cs="Arial"/>
          <w:i/>
          <w:sz w:val="24"/>
          <w:szCs w:val="24"/>
          <w:lang w:val="en-AU"/>
        </w:rPr>
        <w:t xml:space="preserve"> Asa and others investing in the business could obtain the right to income from the business by being issued with shares</w:t>
      </w:r>
      <w:r w:rsidR="00633DE4" w:rsidRPr="00B86500">
        <w:rPr>
          <w:rFonts w:ascii="Arial" w:eastAsia="Times New Roman" w:hAnsi="Arial" w:cs="Arial"/>
          <w:i/>
          <w:sz w:val="24"/>
          <w:szCs w:val="24"/>
          <w:lang w:val="en-AU"/>
        </w:rPr>
        <w:t>.</w:t>
      </w:r>
      <w:r w:rsidR="0020142D" w:rsidRPr="00B86500">
        <w:rPr>
          <w:rFonts w:ascii="Arial" w:eastAsia="Times New Roman" w:hAnsi="Arial" w:cs="Arial"/>
          <w:i/>
          <w:sz w:val="24"/>
          <w:szCs w:val="24"/>
          <w:lang w:val="en-AU"/>
        </w:rPr>
        <w:t xml:space="preserve"> </w:t>
      </w:r>
      <w:r w:rsidR="00633DE4" w:rsidRPr="00B86500">
        <w:rPr>
          <w:rFonts w:ascii="Arial" w:hAnsi="Arial" w:cs="Arial"/>
          <w:i/>
          <w:sz w:val="24"/>
          <w:szCs w:val="24"/>
          <w:lang w:val="en-AU"/>
        </w:rPr>
        <w:t xml:space="preserve">[LO </w:t>
      </w:r>
      <w:r w:rsidR="00016072" w:rsidRPr="00B86500">
        <w:rPr>
          <w:rFonts w:ascii="Arial" w:hAnsi="Arial" w:cs="Arial"/>
          <w:i/>
          <w:sz w:val="24"/>
          <w:szCs w:val="24"/>
          <w:lang w:val="en-AU"/>
        </w:rPr>
        <w:t>1.6</w:t>
      </w:r>
      <w:r w:rsidR="00633DE4" w:rsidRPr="00B86500">
        <w:rPr>
          <w:rFonts w:ascii="Arial" w:hAnsi="Arial" w:cs="Arial"/>
          <w:i/>
          <w:sz w:val="24"/>
          <w:szCs w:val="24"/>
          <w:lang w:val="en-AU"/>
        </w:rPr>
        <w:t>]</w:t>
      </w:r>
    </w:p>
    <w:p w14:paraId="39AED58B" w14:textId="77777777" w:rsidR="0083337A" w:rsidRPr="00B86500" w:rsidRDefault="0083337A" w:rsidP="0020142D">
      <w:pPr>
        <w:spacing w:after="0"/>
        <w:rPr>
          <w:rFonts w:ascii="Arial" w:hAnsi="Arial" w:cs="Arial"/>
          <w:sz w:val="24"/>
          <w:szCs w:val="24"/>
          <w:highlight w:val="yellow"/>
          <w:lang w:val="en-AU"/>
        </w:rPr>
      </w:pPr>
    </w:p>
    <w:p w14:paraId="034315B5" w14:textId="77777777" w:rsidR="00633DE4" w:rsidRPr="00B86500" w:rsidRDefault="00633DE4">
      <w:pPr>
        <w:rPr>
          <w:rFonts w:ascii="Arial" w:eastAsia="Times New Roman" w:hAnsi="Arial" w:cs="Arial"/>
          <w:sz w:val="24"/>
          <w:szCs w:val="24"/>
          <w:lang w:val="en-AU" w:eastAsia="en-AU"/>
        </w:rPr>
      </w:pPr>
      <w:r w:rsidRPr="00B86500">
        <w:rPr>
          <w:rFonts w:ascii="Arial" w:hAnsi="Arial" w:cs="Arial"/>
          <w:sz w:val="24"/>
          <w:szCs w:val="24"/>
          <w:lang w:val="en-AU"/>
        </w:rPr>
        <w:br w:type="page"/>
      </w:r>
    </w:p>
    <w:p w14:paraId="3FA47CEC" w14:textId="0C6E69DE" w:rsidR="00633DE4" w:rsidRPr="00B86500" w:rsidRDefault="00633DE4" w:rsidP="0011284B">
      <w:pPr>
        <w:pStyle w:val="ListParagraph"/>
        <w:numPr>
          <w:ilvl w:val="0"/>
          <w:numId w:val="41"/>
        </w:numPr>
        <w:rPr>
          <w:rFonts w:ascii="Arial" w:hAnsi="Arial" w:cs="Arial"/>
          <w:b/>
          <w:bCs/>
        </w:rPr>
      </w:pPr>
      <w:r w:rsidRPr="00B86500">
        <w:rPr>
          <w:rFonts w:ascii="Arial" w:hAnsi="Arial" w:cs="Arial"/>
          <w:b/>
          <w:bCs/>
        </w:rPr>
        <w:lastRenderedPageBreak/>
        <w:t xml:space="preserve">Jacob and Marley are avid tennis players and decided to form a club called the </w:t>
      </w:r>
      <w:r w:rsidR="009A0DFD" w:rsidRPr="00B86500">
        <w:rPr>
          <w:rFonts w:ascii="Arial" w:hAnsi="Arial" w:cs="Arial"/>
          <w:b/>
          <w:bCs/>
        </w:rPr>
        <w:t>Burleigh Breakers</w:t>
      </w:r>
      <w:r w:rsidRPr="00B86500">
        <w:rPr>
          <w:rFonts w:ascii="Arial" w:hAnsi="Arial" w:cs="Arial"/>
          <w:b/>
          <w:bCs/>
        </w:rPr>
        <w:t xml:space="preserve"> Tennis Club. Jacob becomes the president and Marley the secretary.  Malcolm, Jason and Alex and ten other people join the club as members. Each member pays a membership fee of $100.</w:t>
      </w:r>
    </w:p>
    <w:p w14:paraId="24593E1C" w14:textId="77777777" w:rsidR="00633DE4" w:rsidRPr="00B86500" w:rsidRDefault="00633DE4" w:rsidP="00633DE4">
      <w:pPr>
        <w:spacing w:after="0" w:line="240" w:lineRule="auto"/>
        <w:rPr>
          <w:rFonts w:ascii="Arial" w:hAnsi="Arial" w:cs="Arial"/>
          <w:b/>
          <w:bCs/>
          <w:sz w:val="24"/>
          <w:szCs w:val="24"/>
          <w:lang w:val="en-AU"/>
        </w:rPr>
      </w:pPr>
    </w:p>
    <w:p w14:paraId="0EB07085" w14:textId="77777777" w:rsidR="00633DE4" w:rsidRPr="00B86500" w:rsidRDefault="00633DE4" w:rsidP="00633DE4">
      <w:pPr>
        <w:spacing w:after="0" w:line="240" w:lineRule="auto"/>
        <w:ind w:left="360"/>
        <w:rPr>
          <w:rFonts w:ascii="Arial" w:hAnsi="Arial" w:cs="Arial"/>
          <w:b/>
          <w:bCs/>
          <w:sz w:val="24"/>
          <w:szCs w:val="24"/>
          <w:lang w:val="en-AU"/>
        </w:rPr>
      </w:pPr>
      <w:r w:rsidRPr="00B86500">
        <w:rPr>
          <w:rFonts w:ascii="Arial" w:hAnsi="Arial" w:cs="Arial"/>
          <w:b/>
          <w:bCs/>
          <w:sz w:val="24"/>
          <w:szCs w:val="24"/>
          <w:lang w:val="en-AU"/>
        </w:rPr>
        <w:t xml:space="preserve">The club organizes a tournament and all the members are invited to participate.  At the tournament, the club supplies sports drinks to the players.  Unfortunately the drinks contain a contaminate and many players fall ill. It turns out that in order to save money, the club had purchased the drinks at a discount as they been recalled due to bacteria been found in some bottles. </w:t>
      </w:r>
    </w:p>
    <w:p w14:paraId="21D96893" w14:textId="77777777" w:rsidR="00633DE4" w:rsidRPr="00B86500" w:rsidRDefault="00633DE4" w:rsidP="00633DE4">
      <w:pPr>
        <w:spacing w:after="0" w:line="240" w:lineRule="auto"/>
        <w:rPr>
          <w:rFonts w:ascii="Arial" w:hAnsi="Arial" w:cs="Arial"/>
          <w:b/>
          <w:bCs/>
          <w:sz w:val="24"/>
          <w:szCs w:val="24"/>
          <w:lang w:val="en-AU"/>
        </w:rPr>
      </w:pPr>
    </w:p>
    <w:p w14:paraId="2C8D831B" w14:textId="77777777" w:rsidR="00633DE4" w:rsidRPr="00B86500" w:rsidRDefault="00633DE4" w:rsidP="00633DE4">
      <w:pPr>
        <w:spacing w:after="0" w:line="240" w:lineRule="auto"/>
        <w:ind w:left="360"/>
        <w:rPr>
          <w:rFonts w:ascii="Arial" w:hAnsi="Arial" w:cs="Arial"/>
          <w:b/>
          <w:bCs/>
          <w:sz w:val="24"/>
          <w:szCs w:val="24"/>
          <w:lang w:val="en-AU"/>
        </w:rPr>
      </w:pPr>
      <w:r w:rsidRPr="00B86500">
        <w:rPr>
          <w:rFonts w:ascii="Arial" w:hAnsi="Arial" w:cs="Arial"/>
          <w:b/>
          <w:bCs/>
          <w:sz w:val="24"/>
          <w:szCs w:val="24"/>
          <w:lang w:val="en-AU"/>
        </w:rPr>
        <w:t>Can the ill players bring an action in negligence against the club? If not, what remedy do they have?  What would you have recommended Jacob and Marley to do differently when forming the club?</w:t>
      </w:r>
    </w:p>
    <w:p w14:paraId="4BEB6306" w14:textId="77777777" w:rsidR="00C1725F" w:rsidRPr="00B86500" w:rsidRDefault="00C1725F" w:rsidP="0020142D">
      <w:pPr>
        <w:spacing w:after="0"/>
        <w:rPr>
          <w:rFonts w:ascii="Arial" w:hAnsi="Arial" w:cs="Arial"/>
          <w:sz w:val="24"/>
          <w:szCs w:val="24"/>
          <w:lang w:val="en-AU"/>
        </w:rPr>
      </w:pPr>
    </w:p>
    <w:p w14:paraId="3888829B" w14:textId="4DA4910A" w:rsidR="007465ED" w:rsidRPr="00B86500" w:rsidRDefault="007465ED" w:rsidP="0020142D">
      <w:pPr>
        <w:spacing w:after="0"/>
        <w:rPr>
          <w:rFonts w:ascii="Arial" w:eastAsia="Times New Roman" w:hAnsi="Arial" w:cs="Arial"/>
          <w:i/>
          <w:sz w:val="24"/>
          <w:szCs w:val="24"/>
          <w:lang w:val="en-AU"/>
        </w:rPr>
      </w:pPr>
      <w:r w:rsidRPr="00B86500">
        <w:rPr>
          <w:rFonts w:ascii="Arial" w:hAnsi="Arial" w:cs="Arial"/>
          <w:i/>
          <w:color w:val="000000"/>
          <w:sz w:val="24"/>
          <w:szCs w:val="24"/>
          <w:lang w:val="en-AU"/>
        </w:rPr>
        <w:t xml:space="preserve">Answer:  </w:t>
      </w:r>
      <w:r w:rsidR="00952B01" w:rsidRPr="00B86500">
        <w:rPr>
          <w:rFonts w:ascii="Arial" w:eastAsia="Times New Roman" w:hAnsi="Arial" w:cs="Arial"/>
          <w:i/>
          <w:sz w:val="24"/>
          <w:szCs w:val="24"/>
          <w:lang w:val="en-AU"/>
        </w:rPr>
        <w:t xml:space="preserve">The </w:t>
      </w:r>
      <w:r w:rsidR="009A0DFD" w:rsidRPr="00B86500">
        <w:rPr>
          <w:rFonts w:ascii="Arial" w:eastAsia="Times New Roman" w:hAnsi="Arial" w:cs="Arial"/>
          <w:i/>
          <w:sz w:val="24"/>
          <w:szCs w:val="24"/>
          <w:lang w:val="en-AU"/>
        </w:rPr>
        <w:t>Burleigh Breakers</w:t>
      </w:r>
      <w:r w:rsidR="00952B01" w:rsidRPr="00B86500">
        <w:rPr>
          <w:rFonts w:ascii="Arial" w:eastAsia="Times New Roman" w:hAnsi="Arial" w:cs="Arial"/>
          <w:i/>
          <w:sz w:val="24"/>
          <w:szCs w:val="24"/>
          <w:lang w:val="en-AU"/>
        </w:rPr>
        <w:t xml:space="preserve"> Tennis Club is and </w:t>
      </w:r>
      <w:r w:rsidR="000A5AD2" w:rsidRPr="00B86500">
        <w:rPr>
          <w:rFonts w:ascii="Arial" w:eastAsia="Times New Roman" w:hAnsi="Arial" w:cs="Arial"/>
          <w:i/>
          <w:sz w:val="24"/>
          <w:szCs w:val="24"/>
          <w:lang w:val="en-AU"/>
        </w:rPr>
        <w:t>unincorporated</w:t>
      </w:r>
      <w:r w:rsidR="00952B01" w:rsidRPr="00B86500">
        <w:rPr>
          <w:rFonts w:ascii="Arial" w:eastAsia="Times New Roman" w:hAnsi="Arial" w:cs="Arial"/>
          <w:i/>
          <w:sz w:val="24"/>
          <w:szCs w:val="24"/>
          <w:lang w:val="en-AU"/>
        </w:rPr>
        <w:t xml:space="preserve"> association and as such has no legal standing. In the circumstances the ill players would bring their ac</w:t>
      </w:r>
      <w:r w:rsidR="00C87B47" w:rsidRPr="00B86500">
        <w:rPr>
          <w:rFonts w:ascii="Arial" w:eastAsia="Times New Roman" w:hAnsi="Arial" w:cs="Arial"/>
          <w:i/>
          <w:sz w:val="24"/>
          <w:szCs w:val="24"/>
          <w:lang w:val="en-AU"/>
        </w:rPr>
        <w:t>tion against the individual members. To avoid individual members running the risk of being liable an incorporated association could have been formed to conduct the affairs of the club.</w:t>
      </w:r>
      <w:r w:rsidR="0020142D" w:rsidRPr="00B86500">
        <w:rPr>
          <w:rFonts w:ascii="Arial" w:eastAsia="Times New Roman" w:hAnsi="Arial" w:cs="Arial"/>
          <w:i/>
          <w:sz w:val="24"/>
          <w:szCs w:val="24"/>
          <w:lang w:val="en-AU"/>
        </w:rPr>
        <w:t xml:space="preserve"> </w:t>
      </w:r>
      <w:r w:rsidRPr="00B86500">
        <w:rPr>
          <w:rFonts w:ascii="Arial" w:hAnsi="Arial" w:cs="Arial"/>
          <w:i/>
          <w:sz w:val="24"/>
          <w:szCs w:val="24"/>
          <w:lang w:val="en-AU"/>
        </w:rPr>
        <w:t xml:space="preserve">[LO </w:t>
      </w:r>
      <w:r w:rsidR="00952B01" w:rsidRPr="00B86500">
        <w:rPr>
          <w:rFonts w:ascii="Arial" w:hAnsi="Arial" w:cs="Arial"/>
          <w:i/>
          <w:sz w:val="24"/>
          <w:szCs w:val="24"/>
          <w:lang w:val="en-AU"/>
        </w:rPr>
        <w:t>1.7</w:t>
      </w:r>
      <w:r w:rsidRPr="00B86500">
        <w:rPr>
          <w:rFonts w:ascii="Arial" w:hAnsi="Arial" w:cs="Arial"/>
          <w:i/>
          <w:sz w:val="24"/>
          <w:szCs w:val="24"/>
          <w:lang w:val="en-AU"/>
        </w:rPr>
        <w:t>]</w:t>
      </w:r>
    </w:p>
    <w:p w14:paraId="6807357E" w14:textId="77777777" w:rsidR="007465ED" w:rsidRPr="00B86500" w:rsidRDefault="007465ED" w:rsidP="0020142D">
      <w:pPr>
        <w:spacing w:after="0"/>
        <w:rPr>
          <w:rFonts w:ascii="Arial" w:hAnsi="Arial" w:cs="Arial"/>
          <w:sz w:val="24"/>
          <w:szCs w:val="24"/>
          <w:lang w:val="en-AU"/>
        </w:rPr>
      </w:pPr>
    </w:p>
    <w:p w14:paraId="1213881C" w14:textId="77777777" w:rsidR="0020142D" w:rsidRPr="00B86500" w:rsidRDefault="0020142D" w:rsidP="0020142D">
      <w:pPr>
        <w:spacing w:after="0"/>
        <w:rPr>
          <w:rFonts w:ascii="Arial" w:hAnsi="Arial" w:cs="Arial"/>
          <w:sz w:val="24"/>
          <w:szCs w:val="24"/>
          <w:lang w:val="en-AU"/>
        </w:rPr>
      </w:pPr>
    </w:p>
    <w:p w14:paraId="779C2406" w14:textId="77777777" w:rsidR="007465ED" w:rsidRPr="00B86500" w:rsidRDefault="007465ED" w:rsidP="0011284B">
      <w:pPr>
        <w:pStyle w:val="ListParagraph"/>
        <w:numPr>
          <w:ilvl w:val="0"/>
          <w:numId w:val="41"/>
        </w:numPr>
        <w:rPr>
          <w:rFonts w:ascii="Arial" w:hAnsi="Arial" w:cs="Arial"/>
          <w:b/>
        </w:rPr>
      </w:pPr>
      <w:r w:rsidRPr="00B86500">
        <w:rPr>
          <w:rFonts w:ascii="Arial" w:hAnsi="Arial" w:cs="Arial"/>
          <w:b/>
        </w:rPr>
        <w:t xml:space="preserve">John is a foreign exchange trader working for a large bank. John and twenty five of his fellow workmates decide to leave the bank and start their own foreign exchange trading firm.  They decide to operate as a partnership.  Do you think this is a good structure for the business?   </w:t>
      </w:r>
    </w:p>
    <w:p w14:paraId="3C1EE0AF" w14:textId="77777777" w:rsidR="007465ED" w:rsidRPr="00B86500" w:rsidRDefault="007465ED" w:rsidP="0020142D">
      <w:pPr>
        <w:spacing w:after="0"/>
        <w:rPr>
          <w:rFonts w:ascii="Arial" w:hAnsi="Arial" w:cs="Arial"/>
          <w:sz w:val="24"/>
          <w:szCs w:val="24"/>
          <w:lang w:val="en-AU"/>
        </w:rPr>
      </w:pPr>
    </w:p>
    <w:p w14:paraId="61C79D52" w14:textId="6BC176A2" w:rsidR="00BB5CDD" w:rsidRPr="00B86500" w:rsidRDefault="00BB5CDD" w:rsidP="0020142D">
      <w:pPr>
        <w:spacing w:after="0"/>
        <w:rPr>
          <w:rFonts w:ascii="Arial" w:eastAsia="Times New Roman" w:hAnsi="Arial" w:cs="Arial"/>
          <w:i/>
          <w:sz w:val="24"/>
          <w:szCs w:val="24"/>
          <w:lang w:val="en-AU"/>
        </w:rPr>
      </w:pPr>
      <w:r w:rsidRPr="00B86500">
        <w:rPr>
          <w:rFonts w:ascii="Arial" w:hAnsi="Arial" w:cs="Arial"/>
          <w:i/>
          <w:color w:val="000000"/>
          <w:sz w:val="24"/>
          <w:szCs w:val="24"/>
          <w:lang w:val="en-AU"/>
        </w:rPr>
        <w:t xml:space="preserve">Answer:  </w:t>
      </w:r>
      <w:r w:rsidR="00C87B47" w:rsidRPr="00B86500">
        <w:rPr>
          <w:rFonts w:ascii="Arial" w:eastAsia="Times New Roman" w:hAnsi="Arial" w:cs="Arial"/>
          <w:i/>
          <w:sz w:val="24"/>
          <w:szCs w:val="24"/>
          <w:lang w:val="en-AU"/>
        </w:rPr>
        <w:t xml:space="preserve">A </w:t>
      </w:r>
      <w:r w:rsidR="00573ACF" w:rsidRPr="00B86500">
        <w:rPr>
          <w:rFonts w:ascii="Arial" w:eastAsia="Times New Roman" w:hAnsi="Arial" w:cs="Arial"/>
          <w:i/>
          <w:sz w:val="24"/>
          <w:szCs w:val="24"/>
          <w:lang w:val="en-AU"/>
        </w:rPr>
        <w:t>partnership</w:t>
      </w:r>
      <w:r w:rsidR="00C87B47" w:rsidRPr="00B86500">
        <w:rPr>
          <w:rFonts w:ascii="Arial" w:eastAsia="Times New Roman" w:hAnsi="Arial" w:cs="Arial"/>
          <w:i/>
          <w:sz w:val="24"/>
          <w:szCs w:val="24"/>
          <w:lang w:val="en-AU"/>
        </w:rPr>
        <w:t xml:space="preserve"> is not a good structure for the firm. The maximum number of partners is 20 except for some professional partnerships of which this does not seem to be one so a partnership could not accommodate John and all his 25 workmates. </w:t>
      </w:r>
      <w:r w:rsidR="00573ACF" w:rsidRPr="00B86500">
        <w:rPr>
          <w:rFonts w:ascii="Arial" w:eastAsia="Times New Roman" w:hAnsi="Arial" w:cs="Arial"/>
          <w:i/>
          <w:sz w:val="24"/>
          <w:szCs w:val="24"/>
          <w:lang w:val="en-AU"/>
        </w:rPr>
        <w:t>Members of a partnership are jointly and severally liable for affairs of the partnership so conducting a partnership would expose all partners to personal liability, with business like foreign exchange trading personal liability would be a matter participants in the</w:t>
      </w:r>
      <w:r w:rsidR="0020142D" w:rsidRPr="00B86500">
        <w:rPr>
          <w:rFonts w:ascii="Arial" w:eastAsia="Times New Roman" w:hAnsi="Arial" w:cs="Arial"/>
          <w:i/>
          <w:sz w:val="24"/>
          <w:szCs w:val="24"/>
          <w:lang w:val="en-AU"/>
        </w:rPr>
        <w:t xml:space="preserve"> business may be eager to limit. </w:t>
      </w:r>
      <w:r w:rsidRPr="00B86500">
        <w:rPr>
          <w:rFonts w:ascii="Arial" w:hAnsi="Arial" w:cs="Arial"/>
          <w:i/>
          <w:sz w:val="24"/>
          <w:szCs w:val="24"/>
          <w:lang w:val="en-AU"/>
        </w:rPr>
        <w:t xml:space="preserve">[LO </w:t>
      </w:r>
      <w:r w:rsidR="00573ACF" w:rsidRPr="00B86500">
        <w:rPr>
          <w:rFonts w:ascii="Arial" w:hAnsi="Arial" w:cs="Arial"/>
          <w:i/>
          <w:sz w:val="24"/>
          <w:szCs w:val="24"/>
          <w:lang w:val="en-AU"/>
        </w:rPr>
        <w:t>1.3</w:t>
      </w:r>
      <w:r w:rsidRPr="00B86500">
        <w:rPr>
          <w:rFonts w:ascii="Arial" w:hAnsi="Arial" w:cs="Arial"/>
          <w:i/>
          <w:sz w:val="24"/>
          <w:szCs w:val="24"/>
          <w:lang w:val="en-AU"/>
        </w:rPr>
        <w:t>]</w:t>
      </w:r>
    </w:p>
    <w:p w14:paraId="41EB39F7" w14:textId="77777777" w:rsidR="00BB5CDD" w:rsidRPr="00B86500" w:rsidRDefault="00BB5CDD" w:rsidP="0020142D">
      <w:pPr>
        <w:spacing w:after="0"/>
        <w:rPr>
          <w:rFonts w:ascii="Arial" w:hAnsi="Arial" w:cs="Arial"/>
          <w:sz w:val="24"/>
          <w:szCs w:val="24"/>
          <w:lang w:val="en-AU"/>
        </w:rPr>
      </w:pPr>
    </w:p>
    <w:p w14:paraId="781B9723" w14:textId="77777777" w:rsidR="00BB5CDD" w:rsidRPr="00B86500" w:rsidRDefault="00BB5CDD">
      <w:pPr>
        <w:rPr>
          <w:rFonts w:ascii="Arial" w:eastAsia="Times New Roman" w:hAnsi="Arial" w:cs="Arial"/>
          <w:sz w:val="24"/>
          <w:szCs w:val="24"/>
          <w:lang w:val="en-AU" w:eastAsia="en-AU"/>
        </w:rPr>
      </w:pPr>
      <w:r w:rsidRPr="00B86500">
        <w:rPr>
          <w:rFonts w:ascii="Arial" w:hAnsi="Arial" w:cs="Arial"/>
          <w:sz w:val="24"/>
          <w:szCs w:val="24"/>
          <w:lang w:val="en-AU"/>
        </w:rPr>
        <w:br w:type="page"/>
      </w:r>
    </w:p>
    <w:p w14:paraId="558214D2" w14:textId="77777777" w:rsidR="007465ED" w:rsidRPr="00B86500" w:rsidRDefault="007465ED" w:rsidP="0011284B">
      <w:pPr>
        <w:pStyle w:val="ListParagraph"/>
        <w:numPr>
          <w:ilvl w:val="0"/>
          <w:numId w:val="41"/>
        </w:numPr>
        <w:jc w:val="both"/>
        <w:rPr>
          <w:rFonts w:ascii="Arial" w:hAnsi="Arial" w:cs="Arial"/>
          <w:b/>
        </w:rPr>
      </w:pPr>
      <w:r w:rsidRPr="00B86500">
        <w:rPr>
          <w:rFonts w:ascii="Arial" w:hAnsi="Arial" w:cs="Arial"/>
          <w:b/>
        </w:rPr>
        <w:lastRenderedPageBreak/>
        <w:t>Darryl and Julia are both passionate chess players. They meet for the first time at a recent chess tournament. After a short discussion about their love of chess, they decide they should open a chess store together selling exotic chess products to other likeminded chess fanatics. Unfortunately, neither Darryl nor Julia have any money.  Julia’s friend, Otis, told Julia he had saved some money and was looking to invest it in a business.  Julia and Darryl approach Otis and pitch their chess store idea.  Otis is completely blown away by the pair's enthusiasm for the idea and agrees to invest $100,000.  The three agree that Otis will not receive any interest on his investment, but will get 50% of the net profits generated by the business.</w:t>
      </w:r>
    </w:p>
    <w:p w14:paraId="7A65A6E9" w14:textId="77777777" w:rsidR="007465ED" w:rsidRPr="00B86500" w:rsidRDefault="007465ED" w:rsidP="007465ED">
      <w:pPr>
        <w:pStyle w:val="ListParagraph"/>
        <w:ind w:left="360"/>
        <w:jc w:val="both"/>
        <w:rPr>
          <w:rFonts w:ascii="Arial" w:hAnsi="Arial" w:cs="Arial"/>
          <w:b/>
        </w:rPr>
      </w:pPr>
    </w:p>
    <w:p w14:paraId="28C124B1" w14:textId="77777777" w:rsidR="007465ED" w:rsidRPr="00B86500" w:rsidRDefault="007465ED" w:rsidP="007465ED">
      <w:pPr>
        <w:pStyle w:val="ListParagraph"/>
        <w:ind w:left="360"/>
        <w:jc w:val="both"/>
        <w:rPr>
          <w:rFonts w:ascii="Arial" w:hAnsi="Arial" w:cs="Arial"/>
          <w:b/>
        </w:rPr>
      </w:pPr>
      <w:r w:rsidRPr="00B86500">
        <w:rPr>
          <w:rFonts w:ascii="Arial" w:hAnsi="Arial" w:cs="Arial"/>
          <w:b/>
        </w:rPr>
        <w:t>Darryl is given the responsibility of finding a suitable location for the business.  He finds a store in Burleigh Heads and promptly enters into a lease.  As Julia is out of town on business, Darryl signs the lease in his name.</w:t>
      </w:r>
    </w:p>
    <w:p w14:paraId="14A97172" w14:textId="77777777" w:rsidR="007465ED" w:rsidRPr="00B86500" w:rsidRDefault="007465ED" w:rsidP="007465ED">
      <w:pPr>
        <w:pStyle w:val="ListParagraph"/>
        <w:ind w:left="360"/>
        <w:jc w:val="both"/>
        <w:rPr>
          <w:rFonts w:ascii="Arial" w:hAnsi="Arial" w:cs="Arial"/>
          <w:b/>
        </w:rPr>
      </w:pPr>
    </w:p>
    <w:p w14:paraId="4371DF68" w14:textId="77777777" w:rsidR="007465ED" w:rsidRPr="00B86500" w:rsidRDefault="007465ED" w:rsidP="007465ED">
      <w:pPr>
        <w:pStyle w:val="ListParagraph"/>
        <w:ind w:left="360"/>
        <w:jc w:val="both"/>
        <w:rPr>
          <w:rFonts w:ascii="Arial" w:hAnsi="Arial" w:cs="Arial"/>
          <w:b/>
        </w:rPr>
      </w:pPr>
      <w:r w:rsidRPr="00B86500">
        <w:rPr>
          <w:rFonts w:ascii="Arial" w:hAnsi="Arial" w:cs="Arial"/>
          <w:b/>
        </w:rPr>
        <w:t xml:space="preserve">Darryl engages a firm of architects to prepare designs for the store. </w:t>
      </w:r>
    </w:p>
    <w:p w14:paraId="02946D14" w14:textId="77777777" w:rsidR="007465ED" w:rsidRPr="00B86500" w:rsidRDefault="007465ED" w:rsidP="007465ED">
      <w:pPr>
        <w:pStyle w:val="ListParagraph"/>
        <w:ind w:left="360"/>
        <w:jc w:val="both"/>
        <w:rPr>
          <w:rFonts w:ascii="Arial" w:hAnsi="Arial" w:cs="Arial"/>
          <w:b/>
        </w:rPr>
      </w:pPr>
    </w:p>
    <w:p w14:paraId="13295902" w14:textId="77777777" w:rsidR="007465ED" w:rsidRPr="00B86500" w:rsidRDefault="007465ED" w:rsidP="007465ED">
      <w:pPr>
        <w:pStyle w:val="ListParagraph"/>
        <w:ind w:left="360"/>
        <w:jc w:val="both"/>
        <w:rPr>
          <w:rFonts w:ascii="Arial" w:hAnsi="Arial" w:cs="Arial"/>
          <w:b/>
        </w:rPr>
      </w:pPr>
      <w:r w:rsidRPr="00B86500">
        <w:rPr>
          <w:rFonts w:ascii="Arial" w:hAnsi="Arial" w:cs="Arial"/>
          <w:b/>
        </w:rPr>
        <w:t>When Julia returns, she is told about the new premises. She takes her good friend Glenda to check out the new premises.  When they enter the store, Glenda trips over a broom that was left lying on the floor and severely injures her leg.</w:t>
      </w:r>
    </w:p>
    <w:p w14:paraId="344852CF" w14:textId="77777777" w:rsidR="007465ED" w:rsidRPr="00B86500" w:rsidRDefault="007465ED" w:rsidP="007465ED">
      <w:pPr>
        <w:pStyle w:val="ListParagraph"/>
        <w:ind w:left="360"/>
        <w:jc w:val="both"/>
        <w:rPr>
          <w:rFonts w:ascii="Arial" w:hAnsi="Arial" w:cs="Arial"/>
          <w:b/>
        </w:rPr>
      </w:pPr>
    </w:p>
    <w:p w14:paraId="559D98B4" w14:textId="77777777" w:rsidR="007465ED" w:rsidRPr="00B86500" w:rsidRDefault="007465ED" w:rsidP="007465ED">
      <w:pPr>
        <w:pStyle w:val="ListParagraph"/>
        <w:ind w:left="360"/>
        <w:jc w:val="both"/>
        <w:rPr>
          <w:rFonts w:ascii="Arial" w:hAnsi="Arial" w:cs="Arial"/>
          <w:b/>
        </w:rPr>
      </w:pPr>
      <w:r w:rsidRPr="00B86500">
        <w:rPr>
          <w:rFonts w:ascii="Arial" w:hAnsi="Arial" w:cs="Arial"/>
          <w:b/>
        </w:rPr>
        <w:t>Julia is horrified by the new premises.  She doesn’t like the location, it is too dark and it is too expensive.  She tells Darryl that the whole chess store idea just won’t work and she has no interest in perusing the venture any further.</w:t>
      </w:r>
    </w:p>
    <w:p w14:paraId="19F81280" w14:textId="77777777" w:rsidR="007465ED" w:rsidRPr="00B86500" w:rsidRDefault="007465ED" w:rsidP="007465ED">
      <w:pPr>
        <w:pStyle w:val="ListParagraph"/>
        <w:ind w:left="360"/>
        <w:jc w:val="both"/>
        <w:rPr>
          <w:rFonts w:ascii="Arial" w:hAnsi="Arial" w:cs="Arial"/>
          <w:b/>
        </w:rPr>
      </w:pPr>
    </w:p>
    <w:p w14:paraId="5CEA7B8F" w14:textId="77777777" w:rsidR="007465ED" w:rsidRPr="00B86500" w:rsidRDefault="007465ED" w:rsidP="007465ED">
      <w:pPr>
        <w:pStyle w:val="ListParagraph"/>
        <w:ind w:left="360"/>
        <w:jc w:val="both"/>
        <w:rPr>
          <w:rFonts w:ascii="Arial" w:hAnsi="Arial" w:cs="Arial"/>
          <w:b/>
        </w:rPr>
      </w:pPr>
      <w:r w:rsidRPr="00B86500">
        <w:rPr>
          <w:rFonts w:ascii="Arial" w:hAnsi="Arial" w:cs="Arial"/>
          <w:b/>
        </w:rPr>
        <w:t>Who is liable for the lease obligations, the architects’ fees and Glenda’s injuries?</w:t>
      </w:r>
    </w:p>
    <w:p w14:paraId="2A930C98" w14:textId="77777777" w:rsidR="007465ED" w:rsidRPr="00B86500" w:rsidRDefault="007465ED" w:rsidP="0020142D">
      <w:pPr>
        <w:pStyle w:val="ListParagraph"/>
        <w:ind w:left="360"/>
        <w:jc w:val="both"/>
        <w:rPr>
          <w:rFonts w:ascii="Arial" w:hAnsi="Arial" w:cs="Arial"/>
        </w:rPr>
      </w:pPr>
    </w:p>
    <w:p w14:paraId="6656EF6B" w14:textId="4A5435C0" w:rsidR="00BB5CDD" w:rsidRPr="00B86500" w:rsidRDefault="00BB5CDD" w:rsidP="0020142D">
      <w:pPr>
        <w:spacing w:after="0"/>
        <w:rPr>
          <w:rFonts w:ascii="Arial" w:hAnsi="Arial" w:cs="Arial"/>
          <w:i/>
          <w:sz w:val="24"/>
          <w:szCs w:val="24"/>
          <w:lang w:val="en-AU"/>
        </w:rPr>
      </w:pPr>
      <w:r w:rsidRPr="00B86500">
        <w:rPr>
          <w:rFonts w:ascii="Arial" w:hAnsi="Arial" w:cs="Arial"/>
          <w:i/>
          <w:color w:val="000000"/>
          <w:sz w:val="24"/>
          <w:szCs w:val="24"/>
          <w:lang w:val="en-AU"/>
        </w:rPr>
        <w:t xml:space="preserve">Answer:  </w:t>
      </w:r>
      <w:r w:rsidR="00524468" w:rsidRPr="00B86500">
        <w:rPr>
          <w:rFonts w:ascii="Arial" w:hAnsi="Arial" w:cs="Arial"/>
          <w:i/>
          <w:sz w:val="24"/>
          <w:szCs w:val="24"/>
          <w:lang w:val="en-AU"/>
        </w:rPr>
        <w:t>If Darryl, Julia and Otis are shown to be:</w:t>
      </w:r>
    </w:p>
    <w:p w14:paraId="1EC2B229" w14:textId="70F146DF" w:rsidR="00524468" w:rsidRPr="00B86500" w:rsidRDefault="00524468" w:rsidP="0020142D">
      <w:pPr>
        <w:pStyle w:val="ListParagraph"/>
        <w:numPr>
          <w:ilvl w:val="0"/>
          <w:numId w:val="39"/>
        </w:numPr>
        <w:rPr>
          <w:rFonts w:ascii="Arial" w:hAnsi="Arial" w:cs="Arial"/>
          <w:i/>
        </w:rPr>
      </w:pPr>
      <w:r w:rsidRPr="00B86500">
        <w:rPr>
          <w:rFonts w:ascii="Arial" w:hAnsi="Arial" w:cs="Arial"/>
          <w:i/>
        </w:rPr>
        <w:t>Carrying on business</w:t>
      </w:r>
      <w:r w:rsidR="006323EF" w:rsidRPr="00B86500">
        <w:rPr>
          <w:rFonts w:ascii="Arial" w:hAnsi="Arial" w:cs="Arial"/>
          <w:i/>
        </w:rPr>
        <w:t xml:space="preserve"> and,</w:t>
      </w:r>
    </w:p>
    <w:p w14:paraId="12EB8834" w14:textId="7338CE59" w:rsidR="00524468" w:rsidRPr="00B86500" w:rsidRDefault="00524468" w:rsidP="0020142D">
      <w:pPr>
        <w:pStyle w:val="ListParagraph"/>
        <w:numPr>
          <w:ilvl w:val="0"/>
          <w:numId w:val="39"/>
        </w:numPr>
        <w:rPr>
          <w:rFonts w:ascii="Arial" w:hAnsi="Arial" w:cs="Arial"/>
          <w:i/>
        </w:rPr>
      </w:pPr>
      <w:r w:rsidRPr="00B86500">
        <w:rPr>
          <w:rFonts w:ascii="Arial" w:hAnsi="Arial" w:cs="Arial"/>
          <w:i/>
        </w:rPr>
        <w:t>In common with each other</w:t>
      </w:r>
      <w:r w:rsidR="006323EF" w:rsidRPr="00B86500">
        <w:rPr>
          <w:rFonts w:ascii="Arial" w:hAnsi="Arial" w:cs="Arial"/>
          <w:i/>
        </w:rPr>
        <w:t xml:space="preserve"> and,</w:t>
      </w:r>
    </w:p>
    <w:p w14:paraId="34E3BB4F" w14:textId="6F71D142" w:rsidR="00524468" w:rsidRPr="00B86500" w:rsidRDefault="00524468" w:rsidP="0020142D">
      <w:pPr>
        <w:pStyle w:val="ListParagraph"/>
        <w:numPr>
          <w:ilvl w:val="0"/>
          <w:numId w:val="39"/>
        </w:numPr>
        <w:rPr>
          <w:rFonts w:ascii="Arial" w:hAnsi="Arial" w:cs="Arial"/>
          <w:i/>
        </w:rPr>
      </w:pPr>
      <w:r w:rsidRPr="00B86500">
        <w:rPr>
          <w:rFonts w:ascii="Arial" w:hAnsi="Arial" w:cs="Arial"/>
          <w:i/>
        </w:rPr>
        <w:t>With a view to profit</w:t>
      </w:r>
    </w:p>
    <w:p w14:paraId="4CDA31CD" w14:textId="77777777" w:rsidR="00222074" w:rsidRPr="00B86500" w:rsidRDefault="00222074" w:rsidP="0020142D">
      <w:pPr>
        <w:spacing w:after="0"/>
        <w:rPr>
          <w:rFonts w:ascii="Arial" w:hAnsi="Arial" w:cs="Arial"/>
          <w:i/>
          <w:sz w:val="24"/>
          <w:szCs w:val="24"/>
          <w:lang w:val="en-AU"/>
        </w:rPr>
      </w:pPr>
    </w:p>
    <w:p w14:paraId="302BD1A9" w14:textId="78C88006" w:rsidR="00BB5CDD" w:rsidRPr="00B86500" w:rsidRDefault="00524468" w:rsidP="0020142D">
      <w:pPr>
        <w:spacing w:after="0"/>
        <w:rPr>
          <w:rFonts w:ascii="Arial" w:eastAsia="Times New Roman" w:hAnsi="Arial" w:cs="Arial"/>
          <w:i/>
          <w:sz w:val="24"/>
          <w:szCs w:val="24"/>
          <w:lang w:val="en-AU"/>
        </w:rPr>
      </w:pPr>
      <w:r w:rsidRPr="00B86500">
        <w:rPr>
          <w:rFonts w:ascii="Arial" w:hAnsi="Arial" w:cs="Arial"/>
          <w:i/>
          <w:sz w:val="24"/>
          <w:szCs w:val="24"/>
          <w:lang w:val="en-AU"/>
        </w:rPr>
        <w:t xml:space="preserve">There will be a partnership between the </w:t>
      </w:r>
      <w:r w:rsidR="000A5AD2" w:rsidRPr="00B86500">
        <w:rPr>
          <w:rFonts w:ascii="Arial" w:hAnsi="Arial" w:cs="Arial"/>
          <w:i/>
          <w:sz w:val="24"/>
          <w:szCs w:val="24"/>
          <w:lang w:val="en-AU"/>
        </w:rPr>
        <w:t>three, which</w:t>
      </w:r>
      <w:r w:rsidRPr="00B86500">
        <w:rPr>
          <w:rFonts w:ascii="Arial" w:hAnsi="Arial" w:cs="Arial"/>
          <w:i/>
          <w:sz w:val="24"/>
          <w:szCs w:val="24"/>
          <w:lang w:val="en-AU"/>
        </w:rPr>
        <w:t xml:space="preserve"> will make them jointly and severally liable for the affairs of the partnership.</w:t>
      </w:r>
      <w:r w:rsidR="0020142D" w:rsidRPr="00B86500">
        <w:rPr>
          <w:rFonts w:ascii="Arial" w:hAnsi="Arial" w:cs="Arial"/>
          <w:i/>
          <w:sz w:val="24"/>
          <w:szCs w:val="24"/>
          <w:lang w:val="en-AU"/>
        </w:rPr>
        <w:t xml:space="preserve"> </w:t>
      </w:r>
      <w:r w:rsidR="00BB5CDD" w:rsidRPr="00B86500">
        <w:rPr>
          <w:rFonts w:ascii="Arial" w:hAnsi="Arial" w:cs="Arial"/>
          <w:i/>
          <w:sz w:val="24"/>
          <w:szCs w:val="24"/>
          <w:lang w:val="en-AU"/>
        </w:rPr>
        <w:t xml:space="preserve">[LO </w:t>
      </w:r>
      <w:r w:rsidR="001C3A3F" w:rsidRPr="00B86500">
        <w:rPr>
          <w:rFonts w:ascii="Arial" w:hAnsi="Arial" w:cs="Arial"/>
          <w:i/>
          <w:sz w:val="24"/>
          <w:szCs w:val="24"/>
          <w:lang w:val="en-AU"/>
        </w:rPr>
        <w:t>1.3</w:t>
      </w:r>
      <w:r w:rsidR="00BB5CDD" w:rsidRPr="00B86500">
        <w:rPr>
          <w:rFonts w:ascii="Arial" w:hAnsi="Arial" w:cs="Arial"/>
          <w:i/>
          <w:sz w:val="24"/>
          <w:szCs w:val="24"/>
          <w:lang w:val="en-AU"/>
        </w:rPr>
        <w:t>]</w:t>
      </w:r>
    </w:p>
    <w:p w14:paraId="1C17088E" w14:textId="77777777" w:rsidR="007465ED" w:rsidRPr="00B86500" w:rsidRDefault="007465ED" w:rsidP="0020142D">
      <w:pPr>
        <w:pStyle w:val="ListParagraph"/>
        <w:ind w:left="360"/>
        <w:jc w:val="both"/>
        <w:rPr>
          <w:rFonts w:ascii="Arial" w:hAnsi="Arial" w:cs="Arial"/>
        </w:rPr>
      </w:pPr>
    </w:p>
    <w:p w14:paraId="3FB6E263" w14:textId="0A7334C5" w:rsidR="00BB5CDD" w:rsidRPr="00B86500" w:rsidRDefault="00BB5CDD" w:rsidP="0020142D">
      <w:pPr>
        <w:spacing w:after="0"/>
        <w:rPr>
          <w:rFonts w:ascii="Arial" w:eastAsia="Times New Roman" w:hAnsi="Arial" w:cs="Arial"/>
          <w:sz w:val="24"/>
          <w:szCs w:val="24"/>
          <w:lang w:val="en-AU" w:eastAsia="en-AU"/>
        </w:rPr>
      </w:pPr>
      <w:r w:rsidRPr="00B86500">
        <w:rPr>
          <w:rFonts w:ascii="Arial" w:hAnsi="Arial" w:cs="Arial"/>
          <w:sz w:val="24"/>
          <w:szCs w:val="24"/>
          <w:lang w:val="en-AU"/>
        </w:rPr>
        <w:br w:type="page"/>
      </w:r>
    </w:p>
    <w:p w14:paraId="6617C4DB" w14:textId="77777777" w:rsidR="007465ED" w:rsidRPr="00B86500" w:rsidRDefault="007465ED" w:rsidP="0011284B">
      <w:pPr>
        <w:pStyle w:val="ListParagraph"/>
        <w:numPr>
          <w:ilvl w:val="0"/>
          <w:numId w:val="41"/>
        </w:numPr>
        <w:rPr>
          <w:rFonts w:ascii="Arial" w:hAnsi="Arial" w:cs="Arial"/>
          <w:b/>
        </w:rPr>
      </w:pPr>
      <w:r w:rsidRPr="00B86500">
        <w:rPr>
          <w:rFonts w:ascii="Arial" w:hAnsi="Arial" w:cs="Arial"/>
          <w:b/>
        </w:rPr>
        <w:lastRenderedPageBreak/>
        <w:t xml:space="preserve">Leroy is considering starting a catering business. Leroy has three children (aged 3, 16 and 21) and is married to Melanie.  </w:t>
      </w:r>
    </w:p>
    <w:p w14:paraId="38E7FE0B" w14:textId="77777777" w:rsidR="007465ED" w:rsidRPr="00B86500" w:rsidRDefault="007465ED" w:rsidP="007465ED">
      <w:pPr>
        <w:pStyle w:val="ListParagraph"/>
        <w:ind w:left="360"/>
        <w:rPr>
          <w:rFonts w:ascii="Arial" w:hAnsi="Arial" w:cs="Arial"/>
          <w:b/>
        </w:rPr>
      </w:pPr>
    </w:p>
    <w:p w14:paraId="3709C8D5" w14:textId="77777777" w:rsidR="007465ED" w:rsidRPr="00B86500" w:rsidRDefault="007465ED" w:rsidP="007465ED">
      <w:pPr>
        <w:pStyle w:val="ListParagraph"/>
        <w:ind w:left="360"/>
        <w:rPr>
          <w:rFonts w:ascii="Arial" w:hAnsi="Arial" w:cs="Arial"/>
          <w:b/>
        </w:rPr>
      </w:pPr>
      <w:r w:rsidRPr="00B86500">
        <w:rPr>
          <w:rFonts w:ascii="Arial" w:hAnsi="Arial" w:cs="Arial"/>
          <w:b/>
        </w:rPr>
        <w:t xml:space="preserve">The proposed business will cater to high end corporate clients and wealthy individuals. In order to have the ability to cater events for these clients, Leroy needs approximately $4 million of capital.   Leroy intends to invest the $2 million into the enterprise from his own funds and get the balance from third party sources.  </w:t>
      </w:r>
    </w:p>
    <w:p w14:paraId="0D6A6F3F" w14:textId="77777777" w:rsidR="007465ED" w:rsidRPr="00B86500" w:rsidRDefault="007465ED" w:rsidP="007465ED">
      <w:pPr>
        <w:pStyle w:val="ListParagraph"/>
        <w:ind w:left="360"/>
        <w:rPr>
          <w:rFonts w:ascii="Arial" w:hAnsi="Arial" w:cs="Arial"/>
          <w:b/>
        </w:rPr>
      </w:pPr>
    </w:p>
    <w:p w14:paraId="473A6B86" w14:textId="77777777" w:rsidR="007465ED" w:rsidRPr="00B86500" w:rsidRDefault="007465ED" w:rsidP="00BB5CDD">
      <w:pPr>
        <w:pStyle w:val="ListParagraph"/>
        <w:ind w:left="360"/>
        <w:rPr>
          <w:rFonts w:ascii="Arial" w:hAnsi="Arial" w:cs="Arial"/>
          <w:b/>
        </w:rPr>
      </w:pPr>
      <w:r w:rsidRPr="00B86500">
        <w:rPr>
          <w:rFonts w:ascii="Arial" w:hAnsi="Arial" w:cs="Arial"/>
          <w:b/>
        </w:rPr>
        <w:t>Leroy wants to have his wife and children involved in the business as well.</w:t>
      </w:r>
    </w:p>
    <w:p w14:paraId="273BD0E4" w14:textId="77777777" w:rsidR="00BB5CDD" w:rsidRPr="00B86500" w:rsidRDefault="00BB5CDD" w:rsidP="00BB5CDD">
      <w:pPr>
        <w:pStyle w:val="ListParagraph"/>
        <w:ind w:left="360"/>
        <w:rPr>
          <w:rFonts w:ascii="Arial" w:hAnsi="Arial" w:cs="Arial"/>
          <w:b/>
        </w:rPr>
      </w:pPr>
    </w:p>
    <w:p w14:paraId="3CC9932B" w14:textId="77777777" w:rsidR="007465ED" w:rsidRPr="00B86500" w:rsidRDefault="007465ED" w:rsidP="00BB5CDD">
      <w:pPr>
        <w:pStyle w:val="ListParagraph"/>
        <w:ind w:left="360"/>
        <w:rPr>
          <w:rFonts w:ascii="Arial" w:hAnsi="Arial" w:cs="Arial"/>
          <w:b/>
        </w:rPr>
      </w:pPr>
      <w:r w:rsidRPr="00B86500">
        <w:rPr>
          <w:rFonts w:ascii="Arial" w:hAnsi="Arial" w:cs="Arial"/>
          <w:b/>
        </w:rPr>
        <w:t>Advise Leroy.</w:t>
      </w:r>
    </w:p>
    <w:p w14:paraId="1C1FB862" w14:textId="77777777" w:rsidR="007465ED" w:rsidRPr="00B86500" w:rsidRDefault="007465ED" w:rsidP="00BB5CDD">
      <w:pPr>
        <w:pStyle w:val="ListParagraph"/>
        <w:ind w:left="360"/>
        <w:rPr>
          <w:rFonts w:ascii="Arial" w:hAnsi="Arial" w:cs="Arial"/>
          <w:b/>
        </w:rPr>
      </w:pPr>
    </w:p>
    <w:p w14:paraId="07F14053" w14:textId="77777777" w:rsidR="007465ED" w:rsidRPr="00B86500" w:rsidRDefault="007465ED" w:rsidP="00BB5CDD">
      <w:pPr>
        <w:pStyle w:val="ListParagraph"/>
        <w:ind w:left="360"/>
        <w:rPr>
          <w:rFonts w:ascii="Arial" w:hAnsi="Arial" w:cs="Arial"/>
          <w:b/>
        </w:rPr>
      </w:pPr>
      <w:r w:rsidRPr="00B86500">
        <w:rPr>
          <w:rFonts w:ascii="Arial" w:hAnsi="Arial" w:cs="Arial"/>
          <w:b/>
        </w:rPr>
        <w:t xml:space="preserve">How would your advice change if Leroy said his friend Linus owned a commercial kitchen and he wanted to invest that asset in the business for a 25% interest in the business? </w:t>
      </w:r>
    </w:p>
    <w:p w14:paraId="4D3D76E2" w14:textId="77777777" w:rsidR="00BB5CDD" w:rsidRPr="00B86500" w:rsidRDefault="00BB5CDD" w:rsidP="0020142D">
      <w:pPr>
        <w:spacing w:after="0"/>
        <w:rPr>
          <w:rFonts w:ascii="Arial" w:hAnsi="Arial" w:cs="Arial"/>
          <w:sz w:val="24"/>
          <w:szCs w:val="24"/>
          <w:lang w:val="en-AU"/>
        </w:rPr>
      </w:pPr>
    </w:p>
    <w:p w14:paraId="4A06A7EC" w14:textId="52A1461B" w:rsidR="00BB5CDD" w:rsidRPr="00B86500" w:rsidRDefault="00BB5CDD" w:rsidP="0020142D">
      <w:pPr>
        <w:spacing w:after="0"/>
        <w:rPr>
          <w:rFonts w:ascii="Arial" w:eastAsia="Times New Roman" w:hAnsi="Arial" w:cs="Arial"/>
          <w:i/>
          <w:sz w:val="24"/>
          <w:szCs w:val="24"/>
          <w:lang w:val="en-AU"/>
        </w:rPr>
      </w:pPr>
      <w:r w:rsidRPr="00B86500">
        <w:rPr>
          <w:rFonts w:ascii="Arial" w:hAnsi="Arial" w:cs="Arial"/>
          <w:i/>
          <w:color w:val="000000"/>
          <w:sz w:val="24"/>
          <w:szCs w:val="24"/>
          <w:lang w:val="en-AU"/>
        </w:rPr>
        <w:t xml:space="preserve">Answer:  </w:t>
      </w:r>
      <w:r w:rsidR="00C96D2E" w:rsidRPr="00B86500">
        <w:rPr>
          <w:rFonts w:ascii="Arial" w:eastAsia="Times New Roman" w:hAnsi="Arial" w:cs="Arial"/>
          <w:i/>
          <w:sz w:val="24"/>
          <w:szCs w:val="24"/>
          <w:lang w:val="en-AU"/>
        </w:rPr>
        <w:t>The three options available are partnership, company or trust.</w:t>
      </w:r>
      <w:r w:rsidR="004D7A07" w:rsidRPr="00B86500">
        <w:rPr>
          <w:rFonts w:ascii="Arial" w:eastAsia="Times New Roman" w:hAnsi="Arial" w:cs="Arial"/>
          <w:i/>
          <w:sz w:val="24"/>
          <w:szCs w:val="24"/>
          <w:lang w:val="en-AU"/>
        </w:rPr>
        <w:t xml:space="preserve"> Matters to consider include:</w:t>
      </w:r>
    </w:p>
    <w:p w14:paraId="0F9626A8" w14:textId="1404B934" w:rsidR="004D7A07" w:rsidRPr="00B86500" w:rsidRDefault="004D7A07" w:rsidP="0020142D">
      <w:pPr>
        <w:pStyle w:val="ListParagraph"/>
        <w:numPr>
          <w:ilvl w:val="0"/>
          <w:numId w:val="40"/>
        </w:numPr>
        <w:rPr>
          <w:rFonts w:ascii="Arial" w:hAnsi="Arial" w:cs="Arial"/>
          <w:i/>
        </w:rPr>
      </w:pPr>
      <w:r w:rsidRPr="00B86500">
        <w:rPr>
          <w:rFonts w:ascii="Arial" w:hAnsi="Arial" w:cs="Arial"/>
          <w:i/>
        </w:rPr>
        <w:t xml:space="preserve">As </w:t>
      </w:r>
      <w:r w:rsidR="000A5AD2" w:rsidRPr="00B86500">
        <w:rPr>
          <w:rFonts w:ascii="Arial" w:hAnsi="Arial" w:cs="Arial"/>
          <w:i/>
        </w:rPr>
        <w:t>Leroy’s</w:t>
      </w:r>
      <w:r w:rsidRPr="00B86500">
        <w:rPr>
          <w:rFonts w:ascii="Arial" w:hAnsi="Arial" w:cs="Arial"/>
          <w:i/>
        </w:rPr>
        <w:t xml:space="preserve"> children are under 18 they </w:t>
      </w:r>
      <w:r w:rsidR="00BF13F1" w:rsidRPr="00B86500">
        <w:rPr>
          <w:rFonts w:ascii="Arial" w:hAnsi="Arial" w:cs="Arial"/>
          <w:i/>
        </w:rPr>
        <w:t>cannot</w:t>
      </w:r>
      <w:r w:rsidRPr="00B86500">
        <w:rPr>
          <w:rFonts w:ascii="Arial" w:hAnsi="Arial" w:cs="Arial"/>
          <w:i/>
        </w:rPr>
        <w:t xml:space="preserve"> be directors or partners</w:t>
      </w:r>
    </w:p>
    <w:p w14:paraId="42157D34" w14:textId="564A36D8" w:rsidR="004D7A07" w:rsidRPr="00B86500" w:rsidRDefault="004D7A07" w:rsidP="0020142D">
      <w:pPr>
        <w:pStyle w:val="ListParagraph"/>
        <w:numPr>
          <w:ilvl w:val="0"/>
          <w:numId w:val="40"/>
        </w:numPr>
        <w:rPr>
          <w:rFonts w:ascii="Arial" w:hAnsi="Arial" w:cs="Arial"/>
          <w:i/>
        </w:rPr>
      </w:pPr>
      <w:r w:rsidRPr="00B86500">
        <w:rPr>
          <w:rFonts w:ascii="Arial" w:hAnsi="Arial" w:cs="Arial"/>
          <w:i/>
        </w:rPr>
        <w:t>Financing</w:t>
      </w:r>
    </w:p>
    <w:p w14:paraId="0796E493" w14:textId="363BEADE" w:rsidR="004D7A07" w:rsidRPr="00B86500" w:rsidRDefault="000A5AD2" w:rsidP="0020142D">
      <w:pPr>
        <w:pStyle w:val="ListParagraph"/>
        <w:numPr>
          <w:ilvl w:val="0"/>
          <w:numId w:val="40"/>
        </w:numPr>
        <w:rPr>
          <w:rFonts w:ascii="Arial" w:hAnsi="Arial" w:cs="Arial"/>
          <w:i/>
        </w:rPr>
      </w:pPr>
      <w:r w:rsidRPr="00B86500">
        <w:rPr>
          <w:rFonts w:ascii="Arial" w:hAnsi="Arial" w:cs="Arial"/>
          <w:i/>
        </w:rPr>
        <w:t>Succession</w:t>
      </w:r>
      <w:r w:rsidR="004D7A07" w:rsidRPr="00B86500">
        <w:rPr>
          <w:rFonts w:ascii="Arial" w:hAnsi="Arial" w:cs="Arial"/>
          <w:i/>
        </w:rPr>
        <w:t xml:space="preserve"> Planning, particularly when the children turn 18</w:t>
      </w:r>
    </w:p>
    <w:p w14:paraId="14243736" w14:textId="4D4A8694" w:rsidR="004D7A07" w:rsidRPr="00B86500" w:rsidRDefault="004D7A07" w:rsidP="0020142D">
      <w:pPr>
        <w:pStyle w:val="ListParagraph"/>
        <w:numPr>
          <w:ilvl w:val="0"/>
          <w:numId w:val="40"/>
        </w:numPr>
        <w:rPr>
          <w:rFonts w:ascii="Arial" w:hAnsi="Arial" w:cs="Arial"/>
          <w:i/>
        </w:rPr>
      </w:pPr>
      <w:r w:rsidRPr="00B86500">
        <w:rPr>
          <w:rFonts w:ascii="Arial" w:hAnsi="Arial" w:cs="Arial"/>
          <w:i/>
        </w:rPr>
        <w:t xml:space="preserve">If a partnership is involved does Linus’s kitchen become </w:t>
      </w:r>
      <w:r w:rsidR="000A5AD2" w:rsidRPr="00B86500">
        <w:rPr>
          <w:rFonts w:ascii="Arial" w:hAnsi="Arial" w:cs="Arial"/>
          <w:i/>
        </w:rPr>
        <w:t>partnership</w:t>
      </w:r>
      <w:r w:rsidRPr="00B86500">
        <w:rPr>
          <w:rFonts w:ascii="Arial" w:hAnsi="Arial" w:cs="Arial"/>
          <w:i/>
        </w:rPr>
        <w:t xml:space="preserve"> property?</w:t>
      </w:r>
    </w:p>
    <w:p w14:paraId="3EE4548D" w14:textId="77777777" w:rsidR="0020142D" w:rsidRPr="00B86500" w:rsidRDefault="0020142D" w:rsidP="0020142D">
      <w:pPr>
        <w:spacing w:after="0"/>
        <w:rPr>
          <w:rFonts w:ascii="Arial" w:hAnsi="Arial" w:cs="Arial"/>
          <w:i/>
          <w:sz w:val="24"/>
          <w:szCs w:val="24"/>
          <w:lang w:val="en-AU"/>
        </w:rPr>
      </w:pPr>
    </w:p>
    <w:p w14:paraId="7C64F12E" w14:textId="100B67E2" w:rsidR="00BB5CDD" w:rsidRPr="00B86500" w:rsidRDefault="00BB5CDD" w:rsidP="0020142D">
      <w:pPr>
        <w:spacing w:after="0"/>
        <w:rPr>
          <w:rFonts w:ascii="Arial" w:eastAsia="Times New Roman" w:hAnsi="Arial" w:cs="Arial"/>
          <w:i/>
          <w:sz w:val="24"/>
          <w:szCs w:val="24"/>
          <w:lang w:val="en-AU"/>
        </w:rPr>
      </w:pPr>
      <w:r w:rsidRPr="00B86500">
        <w:rPr>
          <w:rFonts w:ascii="Arial" w:hAnsi="Arial" w:cs="Arial"/>
          <w:i/>
          <w:sz w:val="24"/>
          <w:szCs w:val="24"/>
          <w:lang w:val="en-AU"/>
        </w:rPr>
        <w:t>[LO</w:t>
      </w:r>
      <w:r w:rsidR="006323EF" w:rsidRPr="00B86500">
        <w:rPr>
          <w:rFonts w:ascii="Arial" w:hAnsi="Arial" w:cs="Arial"/>
          <w:i/>
          <w:sz w:val="24"/>
          <w:szCs w:val="24"/>
          <w:lang w:val="en-AU"/>
        </w:rPr>
        <w:t>s</w:t>
      </w:r>
      <w:r w:rsidRPr="00B86500">
        <w:rPr>
          <w:rFonts w:ascii="Arial" w:hAnsi="Arial" w:cs="Arial"/>
          <w:i/>
          <w:sz w:val="24"/>
          <w:szCs w:val="24"/>
          <w:lang w:val="en-AU"/>
        </w:rPr>
        <w:t xml:space="preserve"> </w:t>
      </w:r>
      <w:r w:rsidR="00C96D2E" w:rsidRPr="00B86500">
        <w:rPr>
          <w:rFonts w:ascii="Arial" w:hAnsi="Arial" w:cs="Arial"/>
          <w:i/>
          <w:sz w:val="24"/>
          <w:szCs w:val="24"/>
          <w:lang w:val="en-AU"/>
        </w:rPr>
        <w:t>1.3, 1.5,</w:t>
      </w:r>
      <w:r w:rsidR="006323EF" w:rsidRPr="00B86500">
        <w:rPr>
          <w:rFonts w:ascii="Arial" w:hAnsi="Arial" w:cs="Arial"/>
          <w:i/>
          <w:sz w:val="24"/>
          <w:szCs w:val="24"/>
          <w:lang w:val="en-AU"/>
        </w:rPr>
        <w:t xml:space="preserve"> and </w:t>
      </w:r>
      <w:r w:rsidR="00C96D2E" w:rsidRPr="00B86500">
        <w:rPr>
          <w:rFonts w:ascii="Arial" w:hAnsi="Arial" w:cs="Arial"/>
          <w:i/>
          <w:sz w:val="24"/>
          <w:szCs w:val="24"/>
          <w:lang w:val="en-AU"/>
        </w:rPr>
        <w:t>1.6</w:t>
      </w:r>
      <w:r w:rsidRPr="00B86500">
        <w:rPr>
          <w:rFonts w:ascii="Arial" w:hAnsi="Arial" w:cs="Arial"/>
          <w:i/>
          <w:sz w:val="24"/>
          <w:szCs w:val="24"/>
          <w:lang w:val="en-AU"/>
        </w:rPr>
        <w:t>]</w:t>
      </w:r>
    </w:p>
    <w:p w14:paraId="478579DB" w14:textId="77777777" w:rsidR="00BB5CDD" w:rsidRPr="00B86500" w:rsidRDefault="00BB5CDD" w:rsidP="0020142D">
      <w:pPr>
        <w:spacing w:after="0"/>
        <w:rPr>
          <w:rFonts w:ascii="Arial" w:hAnsi="Arial" w:cs="Arial"/>
          <w:sz w:val="24"/>
          <w:szCs w:val="24"/>
          <w:lang w:val="en-AU"/>
        </w:rPr>
      </w:pPr>
    </w:p>
    <w:p w14:paraId="6B92CE16" w14:textId="77777777" w:rsidR="00BB5CDD" w:rsidRPr="00B86500" w:rsidRDefault="00BB5CDD" w:rsidP="0020142D">
      <w:pPr>
        <w:spacing w:after="0"/>
        <w:rPr>
          <w:rFonts w:ascii="Arial" w:hAnsi="Arial" w:cs="Arial"/>
          <w:sz w:val="24"/>
          <w:szCs w:val="24"/>
          <w:lang w:val="en-AU"/>
        </w:rPr>
      </w:pPr>
    </w:p>
    <w:p w14:paraId="13D532D5" w14:textId="77777777" w:rsidR="00BB5CDD" w:rsidRPr="00B86500" w:rsidRDefault="00BB5CDD" w:rsidP="007465ED">
      <w:pPr>
        <w:rPr>
          <w:rFonts w:ascii="Arial" w:hAnsi="Arial" w:cs="Arial"/>
          <w:sz w:val="24"/>
          <w:szCs w:val="24"/>
          <w:lang w:val="en-AU"/>
        </w:rPr>
      </w:pPr>
    </w:p>
    <w:sectPr w:rsidR="00BB5CDD" w:rsidRPr="00B86500" w:rsidSect="0011284B">
      <w:headerReference w:type="even" r:id="rId10"/>
      <w:headerReference w:type="default" r:id="rId11"/>
      <w:footerReference w:type="even"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1FFE" w14:textId="77777777" w:rsidR="00C14C45" w:rsidRDefault="00C14C45" w:rsidP="004C0444">
      <w:pPr>
        <w:spacing w:after="0" w:line="240" w:lineRule="auto"/>
      </w:pPr>
      <w:r>
        <w:separator/>
      </w:r>
    </w:p>
  </w:endnote>
  <w:endnote w:type="continuationSeparator" w:id="0">
    <w:p w14:paraId="14702E51" w14:textId="77777777" w:rsidR="00C14C45" w:rsidRDefault="00C14C45" w:rsidP="004C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09BEE" w14:textId="77777777" w:rsidR="0011284B" w:rsidRPr="00E45E7D" w:rsidRDefault="0011284B" w:rsidP="0011284B">
    <w:pPr>
      <w:framePr w:w="456" w:wrap="around" w:vAnchor="text" w:hAnchor="page" w:x="9986" w:yAlign="top"/>
      <w:tabs>
        <w:tab w:val="center" w:pos="4680"/>
        <w:tab w:val="right" w:pos="9360"/>
      </w:tabs>
      <w:rPr>
        <w:rFonts w:ascii="Times New Roman" w:eastAsia="Calibri" w:hAnsi="Times New Roman" w:cs="Times New Roman"/>
        <w:sz w:val="20"/>
      </w:rPr>
    </w:pPr>
    <w:r w:rsidRPr="00E45E7D">
      <w:rPr>
        <w:rFonts w:ascii="Times New Roman" w:eastAsia="Calibri" w:hAnsi="Times New Roman" w:cs="Times New Roman"/>
        <w:sz w:val="20"/>
      </w:rPr>
      <w:t>1.</w:t>
    </w:r>
    <w:r w:rsidRPr="00E45E7D">
      <w:rPr>
        <w:rFonts w:ascii="Times New Roman" w:eastAsia="Calibri" w:hAnsi="Times New Roman" w:cs="Times New Roman"/>
        <w:sz w:val="20"/>
      </w:rPr>
      <w:fldChar w:fldCharType="begin"/>
    </w:r>
    <w:r w:rsidRPr="00E45E7D">
      <w:rPr>
        <w:rFonts w:ascii="Times New Roman" w:eastAsia="Calibri" w:hAnsi="Times New Roman" w:cs="Times New Roman"/>
        <w:sz w:val="20"/>
      </w:rPr>
      <w:instrText xml:space="preserve">PAGE  </w:instrText>
    </w:r>
    <w:r w:rsidRPr="00E45E7D">
      <w:rPr>
        <w:rFonts w:ascii="Times New Roman" w:eastAsia="Calibri" w:hAnsi="Times New Roman" w:cs="Times New Roman"/>
        <w:sz w:val="20"/>
      </w:rPr>
      <w:fldChar w:fldCharType="separate"/>
    </w:r>
    <w:r w:rsidR="00BF13F1">
      <w:rPr>
        <w:rFonts w:ascii="Times New Roman" w:eastAsia="Calibri" w:hAnsi="Times New Roman" w:cs="Times New Roman"/>
        <w:noProof/>
        <w:sz w:val="20"/>
      </w:rPr>
      <w:t>6</w:t>
    </w:r>
    <w:r w:rsidRPr="00E45E7D">
      <w:rPr>
        <w:rFonts w:ascii="Times New Roman" w:eastAsia="Calibri" w:hAnsi="Times New Roman" w:cs="Times New Roman"/>
        <w:sz w:val="20"/>
      </w:rPr>
      <w:fldChar w:fldCharType="end"/>
    </w:r>
  </w:p>
  <w:p w14:paraId="5B1F067F" w14:textId="1713A454" w:rsidR="0011284B" w:rsidRPr="0011284B" w:rsidRDefault="0011284B" w:rsidP="0011284B">
    <w:pPr>
      <w:tabs>
        <w:tab w:val="center" w:pos="4680"/>
        <w:tab w:val="right" w:pos="9360"/>
      </w:tabs>
      <w:jc w:val="center"/>
      <w:rPr>
        <w:rFonts w:ascii="Times New Roman" w:eastAsia="Calibri" w:hAnsi="Times New Roman" w:cs="Times New Roman"/>
      </w:rPr>
    </w:pPr>
    <w:r w:rsidRPr="00D8741D">
      <w:rPr>
        <w:rFonts w:ascii="Times New Roman" w:eastAsia="Calibri" w:hAnsi="Times New Roman" w:cs="Times New Roman"/>
        <w:sz w:val="20"/>
        <w:lang w:val="en-US"/>
      </w:rPr>
      <w:t>© John Wi</w:t>
    </w:r>
    <w:r>
      <w:rPr>
        <w:rFonts w:ascii="Times New Roman" w:eastAsia="Calibri" w:hAnsi="Times New Roman" w:cs="Times New Roman"/>
        <w:sz w:val="20"/>
        <w:lang w:val="en-US"/>
      </w:rPr>
      <w:t>ley and Sons Australia, Ltd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3DBC4" w14:textId="77777777" w:rsidR="0011284B" w:rsidRPr="00E45E7D" w:rsidRDefault="0011284B" w:rsidP="0011284B">
    <w:pPr>
      <w:framePr w:w="456" w:wrap="around" w:vAnchor="text" w:hAnchor="page" w:x="9986" w:yAlign="top"/>
      <w:tabs>
        <w:tab w:val="center" w:pos="4680"/>
        <w:tab w:val="right" w:pos="9360"/>
      </w:tabs>
      <w:rPr>
        <w:rFonts w:ascii="Times New Roman" w:eastAsia="Calibri" w:hAnsi="Times New Roman" w:cs="Times New Roman"/>
        <w:sz w:val="20"/>
      </w:rPr>
    </w:pPr>
    <w:r w:rsidRPr="00E45E7D">
      <w:rPr>
        <w:rFonts w:ascii="Times New Roman" w:eastAsia="Calibri" w:hAnsi="Times New Roman" w:cs="Times New Roman"/>
        <w:sz w:val="20"/>
      </w:rPr>
      <w:t>1.</w:t>
    </w:r>
    <w:r w:rsidRPr="00E45E7D">
      <w:rPr>
        <w:rFonts w:ascii="Times New Roman" w:eastAsia="Calibri" w:hAnsi="Times New Roman" w:cs="Times New Roman"/>
        <w:sz w:val="20"/>
      </w:rPr>
      <w:fldChar w:fldCharType="begin"/>
    </w:r>
    <w:r w:rsidRPr="00E45E7D">
      <w:rPr>
        <w:rFonts w:ascii="Times New Roman" w:eastAsia="Calibri" w:hAnsi="Times New Roman" w:cs="Times New Roman"/>
        <w:sz w:val="20"/>
      </w:rPr>
      <w:instrText xml:space="preserve">PAGE  </w:instrText>
    </w:r>
    <w:r w:rsidRPr="00E45E7D">
      <w:rPr>
        <w:rFonts w:ascii="Times New Roman" w:eastAsia="Calibri" w:hAnsi="Times New Roman" w:cs="Times New Roman"/>
        <w:sz w:val="20"/>
      </w:rPr>
      <w:fldChar w:fldCharType="separate"/>
    </w:r>
    <w:r w:rsidR="00BF13F1">
      <w:rPr>
        <w:rFonts w:ascii="Times New Roman" w:eastAsia="Calibri" w:hAnsi="Times New Roman" w:cs="Times New Roman"/>
        <w:noProof/>
        <w:sz w:val="20"/>
      </w:rPr>
      <w:t>7</w:t>
    </w:r>
    <w:r w:rsidRPr="00E45E7D">
      <w:rPr>
        <w:rFonts w:ascii="Times New Roman" w:eastAsia="Calibri" w:hAnsi="Times New Roman" w:cs="Times New Roman"/>
        <w:sz w:val="20"/>
      </w:rPr>
      <w:fldChar w:fldCharType="end"/>
    </w:r>
  </w:p>
  <w:p w14:paraId="22B3C4EB" w14:textId="56E378C2" w:rsidR="0011284B" w:rsidRPr="0011284B" w:rsidRDefault="0011284B" w:rsidP="0011284B">
    <w:pPr>
      <w:tabs>
        <w:tab w:val="center" w:pos="4680"/>
        <w:tab w:val="right" w:pos="9360"/>
      </w:tabs>
      <w:jc w:val="center"/>
      <w:rPr>
        <w:rFonts w:ascii="Times New Roman" w:eastAsia="Calibri" w:hAnsi="Times New Roman" w:cs="Times New Roman"/>
      </w:rPr>
    </w:pPr>
    <w:r w:rsidRPr="00D8741D">
      <w:rPr>
        <w:rFonts w:ascii="Times New Roman" w:eastAsia="Calibri" w:hAnsi="Times New Roman" w:cs="Times New Roman"/>
        <w:sz w:val="20"/>
        <w:lang w:val="en-US"/>
      </w:rPr>
      <w:t>© John Wi</w:t>
    </w:r>
    <w:r>
      <w:rPr>
        <w:rFonts w:ascii="Times New Roman" w:eastAsia="Calibri" w:hAnsi="Times New Roman" w:cs="Times New Roman"/>
        <w:sz w:val="20"/>
        <w:lang w:val="en-US"/>
      </w:rPr>
      <w:t>ley and Sons Australia, Ltd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EC1AE" w14:textId="77777777" w:rsidR="00C14C45" w:rsidRDefault="00C14C45" w:rsidP="004C0444">
      <w:pPr>
        <w:spacing w:after="0" w:line="240" w:lineRule="auto"/>
      </w:pPr>
      <w:r>
        <w:separator/>
      </w:r>
    </w:p>
  </w:footnote>
  <w:footnote w:type="continuationSeparator" w:id="0">
    <w:p w14:paraId="2158D9AC" w14:textId="77777777" w:rsidR="00C14C45" w:rsidRDefault="00C14C45" w:rsidP="004C0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C28CE" w14:textId="3890B690" w:rsidR="0011284B" w:rsidRPr="0011284B" w:rsidRDefault="0011284B" w:rsidP="0011284B">
    <w:pPr>
      <w:pStyle w:val="Header"/>
    </w:pPr>
    <w:r w:rsidRPr="00AC5F89">
      <w:rPr>
        <w:rFonts w:ascii="Times New Roman" w:hAnsi="Times New Roman" w:cs="Times New Roman"/>
        <w:i/>
        <w:iCs/>
        <w:sz w:val="20"/>
        <w:szCs w:val="20"/>
      </w:rPr>
      <w:t>Testbank to accompany</w:t>
    </w:r>
    <w:r>
      <w:rPr>
        <w:rFonts w:ascii="Times New Roman" w:hAnsi="Times New Roman" w:cs="Times New Roman"/>
        <w:i/>
        <w:iCs/>
        <w:sz w:val="20"/>
        <w:szCs w:val="20"/>
      </w:rPr>
      <w:t xml:space="preserve"> Company law: an interactive approach 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D717" w14:textId="77777777" w:rsidR="0011284B" w:rsidRPr="00E45E7D" w:rsidRDefault="0011284B" w:rsidP="0011284B">
    <w:pPr>
      <w:tabs>
        <w:tab w:val="center" w:pos="4680"/>
        <w:tab w:val="right" w:pos="9360"/>
      </w:tabs>
      <w:jc w:val="right"/>
      <w:rPr>
        <w:rFonts w:ascii="Times New Roman" w:eastAsia="Calibri" w:hAnsi="Times New Roman" w:cs="Times New Roman"/>
        <w:i/>
        <w:sz w:val="20"/>
        <w:szCs w:val="20"/>
      </w:rPr>
    </w:pPr>
    <w:r>
      <w:rPr>
        <w:rFonts w:ascii="Times New Roman" w:eastAsia="Calibri" w:hAnsi="Times New Roman" w:cs="Times New Roman"/>
        <w:i/>
        <w:sz w:val="20"/>
        <w:szCs w:val="20"/>
      </w:rPr>
      <w:t>Module 1: Business organisations</w:t>
    </w:r>
  </w:p>
  <w:p w14:paraId="13D9E7A6" w14:textId="77777777" w:rsidR="0011284B" w:rsidRPr="0011284B" w:rsidRDefault="0011284B" w:rsidP="00112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912"/>
    <w:multiLevelType w:val="hybridMultilevel"/>
    <w:tmpl w:val="3424D6DC"/>
    <w:lvl w:ilvl="0" w:tplc="F6A80F4C">
      <w:start w:val="201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8B669D3"/>
    <w:multiLevelType w:val="hybridMultilevel"/>
    <w:tmpl w:val="057CB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0AA05E5D"/>
    <w:multiLevelType w:val="hybridMultilevel"/>
    <w:tmpl w:val="CFFE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22E88"/>
    <w:multiLevelType w:val="hybridMultilevel"/>
    <w:tmpl w:val="1D8E5158"/>
    <w:lvl w:ilvl="0" w:tplc="28B63056">
      <w:start w:val="1"/>
      <w:numFmt w:val="lowerLetter"/>
      <w:lvlText w:val="(%1)"/>
      <w:lvlJc w:val="left"/>
      <w:pPr>
        <w:ind w:left="1080" w:hanging="360"/>
      </w:pPr>
      <w:rPr>
        <w:rFonts w:asciiTheme="minorBidi" w:eastAsia="Times New Roman" w:hAnsiTheme="minorBidi"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0387307"/>
    <w:multiLevelType w:val="hybridMultilevel"/>
    <w:tmpl w:val="C8DAD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A973E69"/>
    <w:multiLevelType w:val="hybridMultilevel"/>
    <w:tmpl w:val="8DA2E0F6"/>
    <w:lvl w:ilvl="0" w:tplc="7A628A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980D8E"/>
    <w:multiLevelType w:val="hybridMultilevel"/>
    <w:tmpl w:val="F0163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AE788B"/>
    <w:multiLevelType w:val="hybridMultilevel"/>
    <w:tmpl w:val="58BA424A"/>
    <w:lvl w:ilvl="0" w:tplc="3134F598">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025A9"/>
    <w:multiLevelType w:val="hybridMultilevel"/>
    <w:tmpl w:val="915E3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nsid w:val="293D4A92"/>
    <w:multiLevelType w:val="hybridMultilevel"/>
    <w:tmpl w:val="F2F2D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494E7F"/>
    <w:multiLevelType w:val="hybridMultilevel"/>
    <w:tmpl w:val="81BEC4C4"/>
    <w:lvl w:ilvl="0" w:tplc="42447FB4">
      <w:start w:val="1"/>
      <w:numFmt w:val="lowerLetter"/>
      <w:lvlText w:val="(%1)"/>
      <w:lvlJc w:val="left"/>
      <w:pPr>
        <w:ind w:left="429" w:hanging="360"/>
      </w:pPr>
      <w:rPr>
        <w:rFonts w:hint="default"/>
      </w:rPr>
    </w:lvl>
    <w:lvl w:ilvl="1" w:tplc="0C090019">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abstractNum w:abstractNumId="11">
    <w:nsid w:val="2E3972F3"/>
    <w:multiLevelType w:val="hybridMultilevel"/>
    <w:tmpl w:val="478E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2E4DE6"/>
    <w:multiLevelType w:val="hybridMultilevel"/>
    <w:tmpl w:val="922047C2"/>
    <w:lvl w:ilvl="0" w:tplc="DBFA9714">
      <w:start w:val="1"/>
      <w:numFmt w:val="lowerLetter"/>
      <w:lvlText w:val="(%1)"/>
      <w:lvlJc w:val="left"/>
      <w:pPr>
        <w:ind w:left="1004" w:hanging="360"/>
      </w:pPr>
      <w:rPr>
        <w:rFonts w:ascii="Arial" w:eastAsia="Times New Roman" w:hAnsi="Arial" w:cs="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02E5398"/>
    <w:multiLevelType w:val="hybridMultilevel"/>
    <w:tmpl w:val="5DA01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8F6BD3"/>
    <w:multiLevelType w:val="hybridMultilevel"/>
    <w:tmpl w:val="758E31A6"/>
    <w:lvl w:ilvl="0" w:tplc="A9187590">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454B1F9A"/>
    <w:multiLevelType w:val="hybridMultilevel"/>
    <w:tmpl w:val="4D20439C"/>
    <w:lvl w:ilvl="0" w:tplc="6E38E5AC">
      <w:start w:val="1"/>
      <w:numFmt w:val="lowerLetter"/>
      <w:lvlText w:val="(%1)"/>
      <w:lvlJc w:val="left"/>
      <w:pPr>
        <w:ind w:left="742" w:hanging="360"/>
      </w:pPr>
      <w:rPr>
        <w:rFonts w:hint="default"/>
      </w:rPr>
    </w:lvl>
    <w:lvl w:ilvl="1" w:tplc="0C090019">
      <w:start w:val="1"/>
      <w:numFmt w:val="lowerLetter"/>
      <w:lvlText w:val="%2."/>
      <w:lvlJc w:val="left"/>
      <w:pPr>
        <w:ind w:left="1462" w:hanging="360"/>
      </w:pPr>
    </w:lvl>
    <w:lvl w:ilvl="2" w:tplc="0C09001B" w:tentative="1">
      <w:start w:val="1"/>
      <w:numFmt w:val="lowerRoman"/>
      <w:lvlText w:val="%3."/>
      <w:lvlJc w:val="right"/>
      <w:pPr>
        <w:ind w:left="2182" w:hanging="180"/>
      </w:pPr>
    </w:lvl>
    <w:lvl w:ilvl="3" w:tplc="0C09000F" w:tentative="1">
      <w:start w:val="1"/>
      <w:numFmt w:val="decimal"/>
      <w:lvlText w:val="%4."/>
      <w:lvlJc w:val="left"/>
      <w:pPr>
        <w:ind w:left="2902" w:hanging="360"/>
      </w:pPr>
    </w:lvl>
    <w:lvl w:ilvl="4" w:tplc="0C090019" w:tentative="1">
      <w:start w:val="1"/>
      <w:numFmt w:val="lowerLetter"/>
      <w:lvlText w:val="%5."/>
      <w:lvlJc w:val="left"/>
      <w:pPr>
        <w:ind w:left="3622" w:hanging="360"/>
      </w:pPr>
    </w:lvl>
    <w:lvl w:ilvl="5" w:tplc="0C09001B" w:tentative="1">
      <w:start w:val="1"/>
      <w:numFmt w:val="lowerRoman"/>
      <w:lvlText w:val="%6."/>
      <w:lvlJc w:val="right"/>
      <w:pPr>
        <w:ind w:left="4342" w:hanging="180"/>
      </w:pPr>
    </w:lvl>
    <w:lvl w:ilvl="6" w:tplc="0C09000F" w:tentative="1">
      <w:start w:val="1"/>
      <w:numFmt w:val="decimal"/>
      <w:lvlText w:val="%7."/>
      <w:lvlJc w:val="left"/>
      <w:pPr>
        <w:ind w:left="5062" w:hanging="360"/>
      </w:pPr>
    </w:lvl>
    <w:lvl w:ilvl="7" w:tplc="0C090019" w:tentative="1">
      <w:start w:val="1"/>
      <w:numFmt w:val="lowerLetter"/>
      <w:lvlText w:val="%8."/>
      <w:lvlJc w:val="left"/>
      <w:pPr>
        <w:ind w:left="5782" w:hanging="360"/>
      </w:pPr>
    </w:lvl>
    <w:lvl w:ilvl="8" w:tplc="0C09001B" w:tentative="1">
      <w:start w:val="1"/>
      <w:numFmt w:val="lowerRoman"/>
      <w:lvlText w:val="%9."/>
      <w:lvlJc w:val="right"/>
      <w:pPr>
        <w:ind w:left="6502" w:hanging="180"/>
      </w:pPr>
    </w:lvl>
  </w:abstractNum>
  <w:abstractNum w:abstractNumId="16">
    <w:nsid w:val="46A85958"/>
    <w:multiLevelType w:val="hybridMultilevel"/>
    <w:tmpl w:val="A07E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D463C"/>
    <w:multiLevelType w:val="hybridMultilevel"/>
    <w:tmpl w:val="5C2C855C"/>
    <w:lvl w:ilvl="0" w:tplc="04090019">
      <w:start w:val="1"/>
      <w:numFmt w:val="low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8C278B1"/>
    <w:multiLevelType w:val="hybridMultilevel"/>
    <w:tmpl w:val="3064E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A6B426D"/>
    <w:multiLevelType w:val="hybridMultilevel"/>
    <w:tmpl w:val="08784B32"/>
    <w:lvl w:ilvl="0" w:tplc="3134F598">
      <w:start w:val="1"/>
      <w:numFmt w:val="lowerLetter"/>
      <w:lvlText w:val="(%1)"/>
      <w:lvlJc w:val="left"/>
      <w:pPr>
        <w:ind w:left="1004" w:hanging="360"/>
      </w:pPr>
      <w:rPr>
        <w:rFonts w:ascii="Arial" w:eastAsia="Times New Roman" w:hAnsi="Arial" w:cs="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B454EF0"/>
    <w:multiLevelType w:val="hybridMultilevel"/>
    <w:tmpl w:val="14042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505764C7"/>
    <w:multiLevelType w:val="hybridMultilevel"/>
    <w:tmpl w:val="33E07F36"/>
    <w:lvl w:ilvl="0" w:tplc="BF86E8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467D02"/>
    <w:multiLevelType w:val="hybridMultilevel"/>
    <w:tmpl w:val="38B868AE"/>
    <w:lvl w:ilvl="0" w:tplc="3134F598">
      <w:start w:val="1"/>
      <w:numFmt w:val="lowerLetter"/>
      <w:lvlText w:val="(%1)"/>
      <w:lvlJc w:val="left"/>
      <w:pPr>
        <w:ind w:left="1004" w:hanging="360"/>
      </w:pPr>
      <w:rPr>
        <w:rFonts w:ascii="Arial" w:eastAsia="Times New Roman" w:hAnsi="Arial" w:cs="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88E13B5"/>
    <w:multiLevelType w:val="hybridMultilevel"/>
    <w:tmpl w:val="922047C2"/>
    <w:lvl w:ilvl="0" w:tplc="DBFA9714">
      <w:start w:val="1"/>
      <w:numFmt w:val="lowerLetter"/>
      <w:lvlText w:val="(%1)"/>
      <w:lvlJc w:val="left"/>
      <w:pPr>
        <w:ind w:left="1004" w:hanging="360"/>
      </w:pPr>
      <w:rPr>
        <w:rFonts w:ascii="Arial" w:eastAsia="Times New Roman" w:hAnsi="Arial" w:cs="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C7544AD"/>
    <w:multiLevelType w:val="hybridMultilevel"/>
    <w:tmpl w:val="8BB6659A"/>
    <w:lvl w:ilvl="0" w:tplc="3134F598">
      <w:start w:val="1"/>
      <w:numFmt w:val="lowerLetter"/>
      <w:lvlText w:val="(%1)"/>
      <w:lvlJc w:val="left"/>
      <w:pPr>
        <w:ind w:left="2495" w:hanging="360"/>
      </w:pPr>
      <w:rPr>
        <w:rFonts w:ascii="Arial" w:eastAsia="Times New Roman" w:hAnsi="Arial" w:cs="Arial" w:hint="default"/>
      </w:rPr>
    </w:lvl>
    <w:lvl w:ilvl="1" w:tplc="0C090019" w:tentative="1">
      <w:start w:val="1"/>
      <w:numFmt w:val="lowerLetter"/>
      <w:lvlText w:val="%2."/>
      <w:lvlJc w:val="left"/>
      <w:pPr>
        <w:ind w:left="3215" w:hanging="360"/>
      </w:pPr>
    </w:lvl>
    <w:lvl w:ilvl="2" w:tplc="0C09001B" w:tentative="1">
      <w:start w:val="1"/>
      <w:numFmt w:val="lowerRoman"/>
      <w:lvlText w:val="%3."/>
      <w:lvlJc w:val="right"/>
      <w:pPr>
        <w:ind w:left="3935" w:hanging="180"/>
      </w:pPr>
    </w:lvl>
    <w:lvl w:ilvl="3" w:tplc="0C09000F" w:tentative="1">
      <w:start w:val="1"/>
      <w:numFmt w:val="decimal"/>
      <w:lvlText w:val="%4."/>
      <w:lvlJc w:val="left"/>
      <w:pPr>
        <w:ind w:left="4655" w:hanging="360"/>
      </w:pPr>
    </w:lvl>
    <w:lvl w:ilvl="4" w:tplc="0C090019" w:tentative="1">
      <w:start w:val="1"/>
      <w:numFmt w:val="lowerLetter"/>
      <w:lvlText w:val="%5."/>
      <w:lvlJc w:val="left"/>
      <w:pPr>
        <w:ind w:left="5375" w:hanging="360"/>
      </w:pPr>
    </w:lvl>
    <w:lvl w:ilvl="5" w:tplc="0C09001B" w:tentative="1">
      <w:start w:val="1"/>
      <w:numFmt w:val="lowerRoman"/>
      <w:lvlText w:val="%6."/>
      <w:lvlJc w:val="right"/>
      <w:pPr>
        <w:ind w:left="6095" w:hanging="180"/>
      </w:pPr>
    </w:lvl>
    <w:lvl w:ilvl="6" w:tplc="0C09000F" w:tentative="1">
      <w:start w:val="1"/>
      <w:numFmt w:val="decimal"/>
      <w:lvlText w:val="%7."/>
      <w:lvlJc w:val="left"/>
      <w:pPr>
        <w:ind w:left="6815" w:hanging="360"/>
      </w:pPr>
    </w:lvl>
    <w:lvl w:ilvl="7" w:tplc="0C090019" w:tentative="1">
      <w:start w:val="1"/>
      <w:numFmt w:val="lowerLetter"/>
      <w:lvlText w:val="%8."/>
      <w:lvlJc w:val="left"/>
      <w:pPr>
        <w:ind w:left="7535" w:hanging="360"/>
      </w:pPr>
    </w:lvl>
    <w:lvl w:ilvl="8" w:tplc="0C09001B" w:tentative="1">
      <w:start w:val="1"/>
      <w:numFmt w:val="lowerRoman"/>
      <w:lvlText w:val="%9."/>
      <w:lvlJc w:val="right"/>
      <w:pPr>
        <w:ind w:left="8255" w:hanging="180"/>
      </w:pPr>
    </w:lvl>
  </w:abstractNum>
  <w:abstractNum w:abstractNumId="25">
    <w:nsid w:val="5C9E6028"/>
    <w:multiLevelType w:val="hybridMultilevel"/>
    <w:tmpl w:val="9F8670B6"/>
    <w:lvl w:ilvl="0" w:tplc="478887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391C33"/>
    <w:multiLevelType w:val="hybridMultilevel"/>
    <w:tmpl w:val="A8787A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D53749B"/>
    <w:multiLevelType w:val="hybridMultilevel"/>
    <w:tmpl w:val="651A1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EE1127"/>
    <w:multiLevelType w:val="hybridMultilevel"/>
    <w:tmpl w:val="8A42B004"/>
    <w:lvl w:ilvl="0" w:tplc="3134F598">
      <w:start w:val="1"/>
      <w:numFmt w:val="lowerLetter"/>
      <w:lvlText w:val="(%1)"/>
      <w:lvlJc w:val="left"/>
      <w:pPr>
        <w:ind w:left="1146" w:hanging="360"/>
      </w:pPr>
      <w:rPr>
        <w:rFonts w:ascii="Arial" w:eastAsia="Times New Roman"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3BA191C"/>
    <w:multiLevelType w:val="hybridMultilevel"/>
    <w:tmpl w:val="00AA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43E49"/>
    <w:multiLevelType w:val="hybridMultilevel"/>
    <w:tmpl w:val="85F69810"/>
    <w:lvl w:ilvl="0" w:tplc="3134F598">
      <w:start w:val="1"/>
      <w:numFmt w:val="lowerLetter"/>
      <w:lvlText w:val="(%1)"/>
      <w:lvlJc w:val="left"/>
      <w:pPr>
        <w:ind w:left="1080" w:hanging="360"/>
      </w:pPr>
      <w:rPr>
        <w:rFonts w:ascii="Arial" w:eastAsia="Times New Roman"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68D44B54"/>
    <w:multiLevelType w:val="hybridMultilevel"/>
    <w:tmpl w:val="4C748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92D1FD2"/>
    <w:multiLevelType w:val="hybridMultilevel"/>
    <w:tmpl w:val="EE222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C121F"/>
    <w:multiLevelType w:val="hybridMultilevel"/>
    <w:tmpl w:val="24A2BC18"/>
    <w:lvl w:ilvl="0" w:tplc="4A6EC5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FF14D19"/>
    <w:multiLevelType w:val="hybridMultilevel"/>
    <w:tmpl w:val="E9B6A2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7456E5"/>
    <w:multiLevelType w:val="hybridMultilevel"/>
    <w:tmpl w:val="DC3A5662"/>
    <w:lvl w:ilvl="0" w:tplc="D446374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AD801B8"/>
    <w:multiLevelType w:val="hybridMultilevel"/>
    <w:tmpl w:val="983A86AA"/>
    <w:lvl w:ilvl="0" w:tplc="A532E83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15193B"/>
    <w:multiLevelType w:val="hybridMultilevel"/>
    <w:tmpl w:val="C804FA8A"/>
    <w:lvl w:ilvl="0" w:tplc="0690335C">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D5F781C"/>
    <w:multiLevelType w:val="hybridMultilevel"/>
    <w:tmpl w:val="E05816DA"/>
    <w:lvl w:ilvl="0" w:tplc="DA660C86">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nsid w:val="7E112608"/>
    <w:multiLevelType w:val="hybridMultilevel"/>
    <w:tmpl w:val="4D20439C"/>
    <w:lvl w:ilvl="0" w:tplc="6E38E5A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7615E"/>
    <w:multiLevelType w:val="hybridMultilevel"/>
    <w:tmpl w:val="578C014E"/>
    <w:lvl w:ilvl="0" w:tplc="3134F598">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8"/>
  </w:num>
  <w:num w:numId="3">
    <w:abstractNumId w:val="10"/>
  </w:num>
  <w:num w:numId="4">
    <w:abstractNumId w:val="0"/>
  </w:num>
  <w:num w:numId="5">
    <w:abstractNumId w:val="3"/>
  </w:num>
  <w:num w:numId="6">
    <w:abstractNumId w:val="39"/>
  </w:num>
  <w:num w:numId="7">
    <w:abstractNumId w:val="9"/>
  </w:num>
  <w:num w:numId="8">
    <w:abstractNumId w:val="18"/>
  </w:num>
  <w:num w:numId="9">
    <w:abstractNumId w:val="4"/>
  </w:num>
  <w:num w:numId="10">
    <w:abstractNumId w:val="31"/>
  </w:num>
  <w:num w:numId="11">
    <w:abstractNumId w:val="20"/>
  </w:num>
  <w:num w:numId="12">
    <w:abstractNumId w:val="6"/>
  </w:num>
  <w:num w:numId="13">
    <w:abstractNumId w:val="22"/>
  </w:num>
  <w:num w:numId="14">
    <w:abstractNumId w:val="19"/>
  </w:num>
  <w:num w:numId="15">
    <w:abstractNumId w:val="30"/>
  </w:num>
  <w:num w:numId="16">
    <w:abstractNumId w:val="7"/>
  </w:num>
  <w:num w:numId="17">
    <w:abstractNumId w:val="40"/>
  </w:num>
  <w:num w:numId="18">
    <w:abstractNumId w:val="16"/>
  </w:num>
  <w:num w:numId="19">
    <w:abstractNumId w:val="28"/>
  </w:num>
  <w:num w:numId="20">
    <w:abstractNumId w:val="34"/>
  </w:num>
  <w:num w:numId="21">
    <w:abstractNumId w:val="17"/>
  </w:num>
  <w:num w:numId="22">
    <w:abstractNumId w:val="26"/>
  </w:num>
  <w:num w:numId="23">
    <w:abstractNumId w:val="27"/>
  </w:num>
  <w:num w:numId="24">
    <w:abstractNumId w:val="21"/>
  </w:num>
  <w:num w:numId="25">
    <w:abstractNumId w:val="12"/>
  </w:num>
  <w:num w:numId="26">
    <w:abstractNumId w:val="8"/>
  </w:num>
  <w:num w:numId="27">
    <w:abstractNumId w:val="1"/>
  </w:num>
  <w:num w:numId="28">
    <w:abstractNumId w:val="32"/>
  </w:num>
  <w:num w:numId="29">
    <w:abstractNumId w:val="25"/>
  </w:num>
  <w:num w:numId="30">
    <w:abstractNumId w:val="36"/>
  </w:num>
  <w:num w:numId="31">
    <w:abstractNumId w:val="14"/>
  </w:num>
  <w:num w:numId="32">
    <w:abstractNumId w:val="35"/>
  </w:num>
  <w:num w:numId="33">
    <w:abstractNumId w:val="33"/>
  </w:num>
  <w:num w:numId="34">
    <w:abstractNumId w:val="15"/>
  </w:num>
  <w:num w:numId="35">
    <w:abstractNumId w:val="24"/>
  </w:num>
  <w:num w:numId="36">
    <w:abstractNumId w:val="13"/>
  </w:num>
  <w:num w:numId="37">
    <w:abstractNumId w:val="23"/>
  </w:num>
  <w:num w:numId="38">
    <w:abstractNumId w:val="29"/>
  </w:num>
  <w:num w:numId="39">
    <w:abstractNumId w:val="11"/>
  </w:num>
  <w:num w:numId="40">
    <w:abstractNumId w:val="2"/>
  </w:num>
  <w:num w:numId="41">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C2NLW0MAVCc2NjIyUdpeDU4uLM/DyQAsNaAGf6ZPYsAAAA"/>
  </w:docVars>
  <w:rsids>
    <w:rsidRoot w:val="003A4E4A"/>
    <w:rsid w:val="00014152"/>
    <w:rsid w:val="00016072"/>
    <w:rsid w:val="00017E4B"/>
    <w:rsid w:val="00070DAA"/>
    <w:rsid w:val="00080106"/>
    <w:rsid w:val="000874F3"/>
    <w:rsid w:val="000A5AD2"/>
    <w:rsid w:val="000C26CE"/>
    <w:rsid w:val="000C6C64"/>
    <w:rsid w:val="001069EC"/>
    <w:rsid w:val="0011230D"/>
    <w:rsid w:val="0011284B"/>
    <w:rsid w:val="001525E5"/>
    <w:rsid w:val="00154FB1"/>
    <w:rsid w:val="00156D69"/>
    <w:rsid w:val="00171BBF"/>
    <w:rsid w:val="001812AB"/>
    <w:rsid w:val="001C3A3F"/>
    <w:rsid w:val="001D730E"/>
    <w:rsid w:val="001E1B02"/>
    <w:rsid w:val="001E6203"/>
    <w:rsid w:val="001F7034"/>
    <w:rsid w:val="0020142D"/>
    <w:rsid w:val="00222074"/>
    <w:rsid w:val="0023367A"/>
    <w:rsid w:val="002478D1"/>
    <w:rsid w:val="00251B8F"/>
    <w:rsid w:val="00275B43"/>
    <w:rsid w:val="00296A7E"/>
    <w:rsid w:val="002A1347"/>
    <w:rsid w:val="002A1E97"/>
    <w:rsid w:val="002D1660"/>
    <w:rsid w:val="00304ADB"/>
    <w:rsid w:val="00312980"/>
    <w:rsid w:val="00313BD2"/>
    <w:rsid w:val="00323885"/>
    <w:rsid w:val="00340753"/>
    <w:rsid w:val="00344685"/>
    <w:rsid w:val="00347429"/>
    <w:rsid w:val="003558C1"/>
    <w:rsid w:val="0036249F"/>
    <w:rsid w:val="003671A3"/>
    <w:rsid w:val="003A4E4A"/>
    <w:rsid w:val="003C303A"/>
    <w:rsid w:val="003D6F82"/>
    <w:rsid w:val="003F78F7"/>
    <w:rsid w:val="00441E50"/>
    <w:rsid w:val="00442172"/>
    <w:rsid w:val="00442650"/>
    <w:rsid w:val="0048795C"/>
    <w:rsid w:val="00491865"/>
    <w:rsid w:val="004B5983"/>
    <w:rsid w:val="004B7446"/>
    <w:rsid w:val="004C0444"/>
    <w:rsid w:val="004D7A07"/>
    <w:rsid w:val="004F0E9F"/>
    <w:rsid w:val="00504DAE"/>
    <w:rsid w:val="00524468"/>
    <w:rsid w:val="00527214"/>
    <w:rsid w:val="005373B2"/>
    <w:rsid w:val="00543CAD"/>
    <w:rsid w:val="00551D09"/>
    <w:rsid w:val="005678DB"/>
    <w:rsid w:val="00573ACF"/>
    <w:rsid w:val="005831FC"/>
    <w:rsid w:val="00585441"/>
    <w:rsid w:val="005A61AA"/>
    <w:rsid w:val="005B0751"/>
    <w:rsid w:val="005B2BB6"/>
    <w:rsid w:val="005B2CFB"/>
    <w:rsid w:val="005D0C50"/>
    <w:rsid w:val="005E00E9"/>
    <w:rsid w:val="006007EB"/>
    <w:rsid w:val="00626A4C"/>
    <w:rsid w:val="006323EF"/>
    <w:rsid w:val="00633DE4"/>
    <w:rsid w:val="00636B4B"/>
    <w:rsid w:val="00654021"/>
    <w:rsid w:val="00685CA5"/>
    <w:rsid w:val="006B4266"/>
    <w:rsid w:val="006C5630"/>
    <w:rsid w:val="006D1360"/>
    <w:rsid w:val="006D478E"/>
    <w:rsid w:val="006D7C2A"/>
    <w:rsid w:val="006F4234"/>
    <w:rsid w:val="006F4F36"/>
    <w:rsid w:val="00702D77"/>
    <w:rsid w:val="00713C58"/>
    <w:rsid w:val="00731D23"/>
    <w:rsid w:val="007448DD"/>
    <w:rsid w:val="007465ED"/>
    <w:rsid w:val="0075650A"/>
    <w:rsid w:val="00780D3D"/>
    <w:rsid w:val="007818AB"/>
    <w:rsid w:val="007A62E5"/>
    <w:rsid w:val="007C51D2"/>
    <w:rsid w:val="007D3DC8"/>
    <w:rsid w:val="0083337A"/>
    <w:rsid w:val="00834145"/>
    <w:rsid w:val="008745A3"/>
    <w:rsid w:val="00887C21"/>
    <w:rsid w:val="0089669D"/>
    <w:rsid w:val="0089786C"/>
    <w:rsid w:val="008C3C54"/>
    <w:rsid w:val="008C4F05"/>
    <w:rsid w:val="008D7FF5"/>
    <w:rsid w:val="008E3502"/>
    <w:rsid w:val="008F553A"/>
    <w:rsid w:val="00903E21"/>
    <w:rsid w:val="00906B0A"/>
    <w:rsid w:val="0092173F"/>
    <w:rsid w:val="00931696"/>
    <w:rsid w:val="00947E3C"/>
    <w:rsid w:val="00952B01"/>
    <w:rsid w:val="009A0DFD"/>
    <w:rsid w:val="009A3042"/>
    <w:rsid w:val="009A6534"/>
    <w:rsid w:val="009B421F"/>
    <w:rsid w:val="009D705C"/>
    <w:rsid w:val="009F5605"/>
    <w:rsid w:val="00A04DDF"/>
    <w:rsid w:val="00A07BB5"/>
    <w:rsid w:val="00A52385"/>
    <w:rsid w:val="00AB096B"/>
    <w:rsid w:val="00AC7EB3"/>
    <w:rsid w:val="00AD3935"/>
    <w:rsid w:val="00AE5667"/>
    <w:rsid w:val="00B07266"/>
    <w:rsid w:val="00B15519"/>
    <w:rsid w:val="00B369DD"/>
    <w:rsid w:val="00B553DC"/>
    <w:rsid w:val="00B63221"/>
    <w:rsid w:val="00B86500"/>
    <w:rsid w:val="00BA1ADE"/>
    <w:rsid w:val="00BB2CD7"/>
    <w:rsid w:val="00BB527C"/>
    <w:rsid w:val="00BB5CDD"/>
    <w:rsid w:val="00BD717E"/>
    <w:rsid w:val="00BE4FE5"/>
    <w:rsid w:val="00BF13F1"/>
    <w:rsid w:val="00C14C45"/>
    <w:rsid w:val="00C16C5D"/>
    <w:rsid w:val="00C1725F"/>
    <w:rsid w:val="00C32A2E"/>
    <w:rsid w:val="00C5174A"/>
    <w:rsid w:val="00C60206"/>
    <w:rsid w:val="00C67C1B"/>
    <w:rsid w:val="00C87B47"/>
    <w:rsid w:val="00C93088"/>
    <w:rsid w:val="00C96D2E"/>
    <w:rsid w:val="00CA5C74"/>
    <w:rsid w:val="00CA63AD"/>
    <w:rsid w:val="00CA7A15"/>
    <w:rsid w:val="00CB1609"/>
    <w:rsid w:val="00CB659F"/>
    <w:rsid w:val="00CD6B8E"/>
    <w:rsid w:val="00CF1A99"/>
    <w:rsid w:val="00D07137"/>
    <w:rsid w:val="00D14C2C"/>
    <w:rsid w:val="00D15F1F"/>
    <w:rsid w:val="00D17300"/>
    <w:rsid w:val="00D20D89"/>
    <w:rsid w:val="00D61437"/>
    <w:rsid w:val="00D93F55"/>
    <w:rsid w:val="00DB7046"/>
    <w:rsid w:val="00DD7D3D"/>
    <w:rsid w:val="00E060BA"/>
    <w:rsid w:val="00E7476F"/>
    <w:rsid w:val="00E82242"/>
    <w:rsid w:val="00E93A05"/>
    <w:rsid w:val="00E95285"/>
    <w:rsid w:val="00ED1C44"/>
    <w:rsid w:val="00EE4982"/>
    <w:rsid w:val="00F14DED"/>
    <w:rsid w:val="00F7143A"/>
    <w:rsid w:val="00FC76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E6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E4A"/>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304ADB"/>
    <w:rPr>
      <w:sz w:val="16"/>
      <w:szCs w:val="16"/>
    </w:rPr>
  </w:style>
  <w:style w:type="paragraph" w:styleId="CommentText">
    <w:name w:val="annotation text"/>
    <w:basedOn w:val="Normal"/>
    <w:link w:val="CommentTextChar"/>
    <w:uiPriority w:val="99"/>
    <w:semiHidden/>
    <w:unhideWhenUsed/>
    <w:rsid w:val="00304ADB"/>
    <w:pPr>
      <w:spacing w:line="240" w:lineRule="auto"/>
    </w:pPr>
    <w:rPr>
      <w:sz w:val="20"/>
      <w:szCs w:val="20"/>
    </w:rPr>
  </w:style>
  <w:style w:type="character" w:customStyle="1" w:styleId="CommentTextChar">
    <w:name w:val="Comment Text Char"/>
    <w:basedOn w:val="DefaultParagraphFont"/>
    <w:link w:val="CommentText"/>
    <w:uiPriority w:val="99"/>
    <w:semiHidden/>
    <w:rsid w:val="00304ADB"/>
    <w:rPr>
      <w:sz w:val="20"/>
      <w:szCs w:val="20"/>
    </w:rPr>
  </w:style>
  <w:style w:type="paragraph" w:styleId="CommentSubject">
    <w:name w:val="annotation subject"/>
    <w:basedOn w:val="CommentText"/>
    <w:next w:val="CommentText"/>
    <w:link w:val="CommentSubjectChar"/>
    <w:uiPriority w:val="99"/>
    <w:semiHidden/>
    <w:unhideWhenUsed/>
    <w:rsid w:val="00304ADB"/>
    <w:rPr>
      <w:b/>
      <w:bCs/>
    </w:rPr>
  </w:style>
  <w:style w:type="character" w:customStyle="1" w:styleId="CommentSubjectChar">
    <w:name w:val="Comment Subject Char"/>
    <w:basedOn w:val="CommentTextChar"/>
    <w:link w:val="CommentSubject"/>
    <w:uiPriority w:val="99"/>
    <w:semiHidden/>
    <w:rsid w:val="00304ADB"/>
    <w:rPr>
      <w:b/>
      <w:bCs/>
      <w:sz w:val="20"/>
      <w:szCs w:val="20"/>
    </w:rPr>
  </w:style>
  <w:style w:type="paragraph" w:styleId="BalloonText">
    <w:name w:val="Balloon Text"/>
    <w:basedOn w:val="Normal"/>
    <w:link w:val="BalloonTextChar"/>
    <w:uiPriority w:val="99"/>
    <w:semiHidden/>
    <w:unhideWhenUsed/>
    <w:rsid w:val="0030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ADB"/>
    <w:rPr>
      <w:rFonts w:ascii="Tahoma" w:hAnsi="Tahoma" w:cs="Tahoma"/>
      <w:sz w:val="16"/>
      <w:szCs w:val="16"/>
    </w:rPr>
  </w:style>
  <w:style w:type="paragraph" w:styleId="NormalWeb">
    <w:name w:val="Normal (Web)"/>
    <w:basedOn w:val="Normal"/>
    <w:uiPriority w:val="99"/>
    <w:unhideWhenUsed/>
    <w:rsid w:val="00A04DD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04DDF"/>
    <w:rPr>
      <w:b/>
      <w:bCs/>
    </w:rPr>
  </w:style>
  <w:style w:type="character" w:customStyle="1" w:styleId="apple-converted-space">
    <w:name w:val="apple-converted-space"/>
    <w:basedOn w:val="DefaultParagraphFont"/>
    <w:rsid w:val="00551D09"/>
  </w:style>
  <w:style w:type="character" w:styleId="Hyperlink">
    <w:name w:val="Hyperlink"/>
    <w:basedOn w:val="DefaultParagraphFont"/>
    <w:uiPriority w:val="99"/>
    <w:semiHidden/>
    <w:unhideWhenUsed/>
    <w:rsid w:val="00551D09"/>
    <w:rPr>
      <w:color w:val="0000FF"/>
      <w:u w:val="single"/>
    </w:rPr>
  </w:style>
  <w:style w:type="character" w:customStyle="1" w:styleId="vsthighlight">
    <w:name w:val="vsthighlight"/>
    <w:basedOn w:val="DefaultParagraphFont"/>
    <w:rsid w:val="00551D09"/>
    <w:rPr>
      <w:rFonts w:ascii="inherit" w:hAnsi="inherit" w:hint="default"/>
      <w:vanish w:val="0"/>
      <w:webHidden w:val="0"/>
      <w:specVanish w:val="0"/>
    </w:rPr>
  </w:style>
  <w:style w:type="character" w:customStyle="1" w:styleId="txt-italic">
    <w:name w:val="txt-italic"/>
    <w:basedOn w:val="DefaultParagraphFont"/>
    <w:rsid w:val="00AB096B"/>
  </w:style>
  <w:style w:type="paragraph" w:customStyle="1" w:styleId="xparafo">
    <w:name w:val="xpara fo"/>
    <w:basedOn w:val="Normal"/>
    <w:uiPriority w:val="99"/>
    <w:semiHidden/>
    <w:rsid w:val="00154FB1"/>
    <w:pPr>
      <w:spacing w:after="200" w:line="276"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4C0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444"/>
  </w:style>
  <w:style w:type="paragraph" w:styleId="Footer">
    <w:name w:val="footer"/>
    <w:basedOn w:val="Normal"/>
    <w:link w:val="FooterChar"/>
    <w:uiPriority w:val="99"/>
    <w:unhideWhenUsed/>
    <w:rsid w:val="004C0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444"/>
  </w:style>
  <w:style w:type="character" w:customStyle="1" w:styleId="vst-search-term">
    <w:name w:val="vst-search-term"/>
    <w:basedOn w:val="DefaultParagraphFont"/>
    <w:rsid w:val="00DB7046"/>
  </w:style>
  <w:style w:type="paragraph" w:customStyle="1" w:styleId="para">
    <w:name w:val="para"/>
    <w:basedOn w:val="Normal"/>
    <w:rsid w:val="00DB704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32A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term">
    <w:name w:val="glossaryterm"/>
    <w:basedOn w:val="DefaultParagraphFont"/>
    <w:rsid w:val="00DD7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E4A"/>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304ADB"/>
    <w:rPr>
      <w:sz w:val="16"/>
      <w:szCs w:val="16"/>
    </w:rPr>
  </w:style>
  <w:style w:type="paragraph" w:styleId="CommentText">
    <w:name w:val="annotation text"/>
    <w:basedOn w:val="Normal"/>
    <w:link w:val="CommentTextChar"/>
    <w:uiPriority w:val="99"/>
    <w:semiHidden/>
    <w:unhideWhenUsed/>
    <w:rsid w:val="00304ADB"/>
    <w:pPr>
      <w:spacing w:line="240" w:lineRule="auto"/>
    </w:pPr>
    <w:rPr>
      <w:sz w:val="20"/>
      <w:szCs w:val="20"/>
    </w:rPr>
  </w:style>
  <w:style w:type="character" w:customStyle="1" w:styleId="CommentTextChar">
    <w:name w:val="Comment Text Char"/>
    <w:basedOn w:val="DefaultParagraphFont"/>
    <w:link w:val="CommentText"/>
    <w:uiPriority w:val="99"/>
    <w:semiHidden/>
    <w:rsid w:val="00304ADB"/>
    <w:rPr>
      <w:sz w:val="20"/>
      <w:szCs w:val="20"/>
    </w:rPr>
  </w:style>
  <w:style w:type="paragraph" w:styleId="CommentSubject">
    <w:name w:val="annotation subject"/>
    <w:basedOn w:val="CommentText"/>
    <w:next w:val="CommentText"/>
    <w:link w:val="CommentSubjectChar"/>
    <w:uiPriority w:val="99"/>
    <w:semiHidden/>
    <w:unhideWhenUsed/>
    <w:rsid w:val="00304ADB"/>
    <w:rPr>
      <w:b/>
      <w:bCs/>
    </w:rPr>
  </w:style>
  <w:style w:type="character" w:customStyle="1" w:styleId="CommentSubjectChar">
    <w:name w:val="Comment Subject Char"/>
    <w:basedOn w:val="CommentTextChar"/>
    <w:link w:val="CommentSubject"/>
    <w:uiPriority w:val="99"/>
    <w:semiHidden/>
    <w:rsid w:val="00304ADB"/>
    <w:rPr>
      <w:b/>
      <w:bCs/>
      <w:sz w:val="20"/>
      <w:szCs w:val="20"/>
    </w:rPr>
  </w:style>
  <w:style w:type="paragraph" w:styleId="BalloonText">
    <w:name w:val="Balloon Text"/>
    <w:basedOn w:val="Normal"/>
    <w:link w:val="BalloonTextChar"/>
    <w:uiPriority w:val="99"/>
    <w:semiHidden/>
    <w:unhideWhenUsed/>
    <w:rsid w:val="0030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ADB"/>
    <w:rPr>
      <w:rFonts w:ascii="Tahoma" w:hAnsi="Tahoma" w:cs="Tahoma"/>
      <w:sz w:val="16"/>
      <w:szCs w:val="16"/>
    </w:rPr>
  </w:style>
  <w:style w:type="paragraph" w:styleId="NormalWeb">
    <w:name w:val="Normal (Web)"/>
    <w:basedOn w:val="Normal"/>
    <w:uiPriority w:val="99"/>
    <w:unhideWhenUsed/>
    <w:rsid w:val="00A04DD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04DDF"/>
    <w:rPr>
      <w:b/>
      <w:bCs/>
    </w:rPr>
  </w:style>
  <w:style w:type="character" w:customStyle="1" w:styleId="apple-converted-space">
    <w:name w:val="apple-converted-space"/>
    <w:basedOn w:val="DefaultParagraphFont"/>
    <w:rsid w:val="00551D09"/>
  </w:style>
  <w:style w:type="character" w:styleId="Hyperlink">
    <w:name w:val="Hyperlink"/>
    <w:basedOn w:val="DefaultParagraphFont"/>
    <w:uiPriority w:val="99"/>
    <w:semiHidden/>
    <w:unhideWhenUsed/>
    <w:rsid w:val="00551D09"/>
    <w:rPr>
      <w:color w:val="0000FF"/>
      <w:u w:val="single"/>
    </w:rPr>
  </w:style>
  <w:style w:type="character" w:customStyle="1" w:styleId="vsthighlight">
    <w:name w:val="vsthighlight"/>
    <w:basedOn w:val="DefaultParagraphFont"/>
    <w:rsid w:val="00551D09"/>
    <w:rPr>
      <w:rFonts w:ascii="inherit" w:hAnsi="inherit" w:hint="default"/>
      <w:vanish w:val="0"/>
      <w:webHidden w:val="0"/>
      <w:specVanish w:val="0"/>
    </w:rPr>
  </w:style>
  <w:style w:type="character" w:customStyle="1" w:styleId="txt-italic">
    <w:name w:val="txt-italic"/>
    <w:basedOn w:val="DefaultParagraphFont"/>
    <w:rsid w:val="00AB096B"/>
  </w:style>
  <w:style w:type="paragraph" w:customStyle="1" w:styleId="xparafo">
    <w:name w:val="xpara fo"/>
    <w:basedOn w:val="Normal"/>
    <w:uiPriority w:val="99"/>
    <w:semiHidden/>
    <w:rsid w:val="00154FB1"/>
    <w:pPr>
      <w:spacing w:after="200" w:line="276"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4C0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444"/>
  </w:style>
  <w:style w:type="paragraph" w:styleId="Footer">
    <w:name w:val="footer"/>
    <w:basedOn w:val="Normal"/>
    <w:link w:val="FooterChar"/>
    <w:uiPriority w:val="99"/>
    <w:unhideWhenUsed/>
    <w:rsid w:val="004C0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444"/>
  </w:style>
  <w:style w:type="character" w:customStyle="1" w:styleId="vst-search-term">
    <w:name w:val="vst-search-term"/>
    <w:basedOn w:val="DefaultParagraphFont"/>
    <w:rsid w:val="00DB7046"/>
  </w:style>
  <w:style w:type="paragraph" w:customStyle="1" w:styleId="para">
    <w:name w:val="para"/>
    <w:basedOn w:val="Normal"/>
    <w:rsid w:val="00DB704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32A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ossaryterm">
    <w:name w:val="glossaryterm"/>
    <w:basedOn w:val="DefaultParagraphFont"/>
    <w:rsid w:val="00DD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840">
      <w:bodyDiv w:val="1"/>
      <w:marLeft w:val="0"/>
      <w:marRight w:val="0"/>
      <w:marTop w:val="0"/>
      <w:marBottom w:val="0"/>
      <w:divBdr>
        <w:top w:val="none" w:sz="0" w:space="0" w:color="auto"/>
        <w:left w:val="none" w:sz="0" w:space="0" w:color="auto"/>
        <w:bottom w:val="none" w:sz="0" w:space="0" w:color="auto"/>
        <w:right w:val="none" w:sz="0" w:space="0" w:color="auto"/>
      </w:divBdr>
      <w:divsChild>
        <w:div w:id="1219513406">
          <w:marLeft w:val="0"/>
          <w:marRight w:val="0"/>
          <w:marTop w:val="0"/>
          <w:marBottom w:val="0"/>
          <w:divBdr>
            <w:top w:val="none" w:sz="0" w:space="0" w:color="auto"/>
            <w:left w:val="none" w:sz="0" w:space="0" w:color="auto"/>
            <w:bottom w:val="none" w:sz="0" w:space="0" w:color="auto"/>
            <w:right w:val="none" w:sz="0" w:space="0" w:color="auto"/>
          </w:divBdr>
          <w:divsChild>
            <w:div w:id="1507355117">
              <w:marLeft w:val="0"/>
              <w:marRight w:val="0"/>
              <w:marTop w:val="0"/>
              <w:marBottom w:val="0"/>
              <w:divBdr>
                <w:top w:val="none" w:sz="0" w:space="0" w:color="auto"/>
                <w:left w:val="none" w:sz="0" w:space="0" w:color="auto"/>
                <w:bottom w:val="none" w:sz="0" w:space="0" w:color="auto"/>
                <w:right w:val="none" w:sz="0" w:space="0" w:color="auto"/>
              </w:divBdr>
              <w:divsChild>
                <w:div w:id="15237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13107">
      <w:bodyDiv w:val="1"/>
      <w:marLeft w:val="0"/>
      <w:marRight w:val="0"/>
      <w:marTop w:val="0"/>
      <w:marBottom w:val="0"/>
      <w:divBdr>
        <w:top w:val="none" w:sz="0" w:space="0" w:color="auto"/>
        <w:left w:val="none" w:sz="0" w:space="0" w:color="auto"/>
        <w:bottom w:val="none" w:sz="0" w:space="0" w:color="auto"/>
        <w:right w:val="none" w:sz="0" w:space="0" w:color="auto"/>
      </w:divBdr>
    </w:div>
    <w:div w:id="290211718">
      <w:bodyDiv w:val="1"/>
      <w:marLeft w:val="0"/>
      <w:marRight w:val="0"/>
      <w:marTop w:val="0"/>
      <w:marBottom w:val="0"/>
      <w:divBdr>
        <w:top w:val="none" w:sz="0" w:space="0" w:color="auto"/>
        <w:left w:val="none" w:sz="0" w:space="0" w:color="auto"/>
        <w:bottom w:val="none" w:sz="0" w:space="0" w:color="auto"/>
        <w:right w:val="none" w:sz="0" w:space="0" w:color="auto"/>
      </w:divBdr>
    </w:div>
    <w:div w:id="379063452">
      <w:bodyDiv w:val="1"/>
      <w:marLeft w:val="0"/>
      <w:marRight w:val="0"/>
      <w:marTop w:val="0"/>
      <w:marBottom w:val="0"/>
      <w:divBdr>
        <w:top w:val="none" w:sz="0" w:space="0" w:color="auto"/>
        <w:left w:val="none" w:sz="0" w:space="0" w:color="auto"/>
        <w:bottom w:val="none" w:sz="0" w:space="0" w:color="auto"/>
        <w:right w:val="none" w:sz="0" w:space="0" w:color="auto"/>
      </w:divBdr>
      <w:divsChild>
        <w:div w:id="1955939944">
          <w:marLeft w:val="0"/>
          <w:marRight w:val="0"/>
          <w:marTop w:val="0"/>
          <w:marBottom w:val="0"/>
          <w:divBdr>
            <w:top w:val="none" w:sz="0" w:space="0" w:color="auto"/>
            <w:left w:val="none" w:sz="0" w:space="0" w:color="auto"/>
            <w:bottom w:val="none" w:sz="0" w:space="0" w:color="auto"/>
            <w:right w:val="none" w:sz="0" w:space="0" w:color="auto"/>
          </w:divBdr>
          <w:divsChild>
            <w:div w:id="1194032685">
              <w:marLeft w:val="0"/>
              <w:marRight w:val="0"/>
              <w:marTop w:val="0"/>
              <w:marBottom w:val="0"/>
              <w:divBdr>
                <w:top w:val="none" w:sz="0" w:space="0" w:color="auto"/>
                <w:left w:val="none" w:sz="0" w:space="0" w:color="auto"/>
                <w:bottom w:val="none" w:sz="0" w:space="0" w:color="auto"/>
                <w:right w:val="none" w:sz="0" w:space="0" w:color="auto"/>
              </w:divBdr>
            </w:div>
            <w:div w:id="2024475879">
              <w:marLeft w:val="0"/>
              <w:marRight w:val="0"/>
              <w:marTop w:val="0"/>
              <w:marBottom w:val="0"/>
              <w:divBdr>
                <w:top w:val="none" w:sz="0" w:space="0" w:color="auto"/>
                <w:left w:val="none" w:sz="0" w:space="0" w:color="auto"/>
                <w:bottom w:val="none" w:sz="0" w:space="0" w:color="auto"/>
                <w:right w:val="none" w:sz="0" w:space="0" w:color="auto"/>
              </w:divBdr>
              <w:divsChild>
                <w:div w:id="10174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4673">
      <w:bodyDiv w:val="1"/>
      <w:marLeft w:val="0"/>
      <w:marRight w:val="0"/>
      <w:marTop w:val="0"/>
      <w:marBottom w:val="0"/>
      <w:divBdr>
        <w:top w:val="none" w:sz="0" w:space="0" w:color="auto"/>
        <w:left w:val="none" w:sz="0" w:space="0" w:color="auto"/>
        <w:bottom w:val="none" w:sz="0" w:space="0" w:color="auto"/>
        <w:right w:val="none" w:sz="0" w:space="0" w:color="auto"/>
      </w:divBdr>
      <w:divsChild>
        <w:div w:id="1326086023">
          <w:marLeft w:val="0"/>
          <w:marRight w:val="0"/>
          <w:marTop w:val="0"/>
          <w:marBottom w:val="0"/>
          <w:divBdr>
            <w:top w:val="none" w:sz="0" w:space="0" w:color="auto"/>
            <w:left w:val="none" w:sz="0" w:space="0" w:color="auto"/>
            <w:bottom w:val="none" w:sz="0" w:space="0" w:color="auto"/>
            <w:right w:val="none" w:sz="0" w:space="0" w:color="auto"/>
          </w:divBdr>
          <w:divsChild>
            <w:div w:id="2082175173">
              <w:marLeft w:val="0"/>
              <w:marRight w:val="0"/>
              <w:marTop w:val="0"/>
              <w:marBottom w:val="0"/>
              <w:divBdr>
                <w:top w:val="none" w:sz="0" w:space="0" w:color="auto"/>
                <w:left w:val="none" w:sz="0" w:space="0" w:color="auto"/>
                <w:bottom w:val="none" w:sz="0" w:space="0" w:color="auto"/>
                <w:right w:val="none" w:sz="0" w:space="0" w:color="auto"/>
              </w:divBdr>
              <w:divsChild>
                <w:div w:id="818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5455">
      <w:bodyDiv w:val="1"/>
      <w:marLeft w:val="0"/>
      <w:marRight w:val="0"/>
      <w:marTop w:val="0"/>
      <w:marBottom w:val="0"/>
      <w:divBdr>
        <w:top w:val="none" w:sz="0" w:space="0" w:color="auto"/>
        <w:left w:val="none" w:sz="0" w:space="0" w:color="auto"/>
        <w:bottom w:val="none" w:sz="0" w:space="0" w:color="auto"/>
        <w:right w:val="none" w:sz="0" w:space="0" w:color="auto"/>
      </w:divBdr>
    </w:div>
    <w:div w:id="622611897">
      <w:bodyDiv w:val="1"/>
      <w:marLeft w:val="0"/>
      <w:marRight w:val="0"/>
      <w:marTop w:val="0"/>
      <w:marBottom w:val="0"/>
      <w:divBdr>
        <w:top w:val="none" w:sz="0" w:space="0" w:color="auto"/>
        <w:left w:val="none" w:sz="0" w:space="0" w:color="auto"/>
        <w:bottom w:val="none" w:sz="0" w:space="0" w:color="auto"/>
        <w:right w:val="none" w:sz="0" w:space="0" w:color="auto"/>
      </w:divBdr>
      <w:divsChild>
        <w:div w:id="651493520">
          <w:marLeft w:val="0"/>
          <w:marRight w:val="0"/>
          <w:marTop w:val="0"/>
          <w:marBottom w:val="0"/>
          <w:divBdr>
            <w:top w:val="none" w:sz="0" w:space="0" w:color="auto"/>
            <w:left w:val="none" w:sz="0" w:space="0" w:color="auto"/>
            <w:bottom w:val="none" w:sz="0" w:space="0" w:color="auto"/>
            <w:right w:val="none" w:sz="0" w:space="0" w:color="auto"/>
          </w:divBdr>
          <w:divsChild>
            <w:div w:id="2131896764">
              <w:marLeft w:val="0"/>
              <w:marRight w:val="0"/>
              <w:marTop w:val="0"/>
              <w:marBottom w:val="0"/>
              <w:divBdr>
                <w:top w:val="none" w:sz="0" w:space="0" w:color="auto"/>
                <w:left w:val="none" w:sz="0" w:space="0" w:color="auto"/>
                <w:bottom w:val="none" w:sz="0" w:space="0" w:color="auto"/>
                <w:right w:val="none" w:sz="0" w:space="0" w:color="auto"/>
              </w:divBdr>
              <w:divsChild>
                <w:div w:id="471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8572">
      <w:bodyDiv w:val="1"/>
      <w:marLeft w:val="0"/>
      <w:marRight w:val="0"/>
      <w:marTop w:val="0"/>
      <w:marBottom w:val="0"/>
      <w:divBdr>
        <w:top w:val="none" w:sz="0" w:space="0" w:color="auto"/>
        <w:left w:val="none" w:sz="0" w:space="0" w:color="auto"/>
        <w:bottom w:val="none" w:sz="0" w:space="0" w:color="auto"/>
        <w:right w:val="none" w:sz="0" w:space="0" w:color="auto"/>
      </w:divBdr>
    </w:div>
    <w:div w:id="967972238">
      <w:bodyDiv w:val="1"/>
      <w:marLeft w:val="0"/>
      <w:marRight w:val="0"/>
      <w:marTop w:val="0"/>
      <w:marBottom w:val="0"/>
      <w:divBdr>
        <w:top w:val="none" w:sz="0" w:space="0" w:color="auto"/>
        <w:left w:val="none" w:sz="0" w:space="0" w:color="auto"/>
        <w:bottom w:val="none" w:sz="0" w:space="0" w:color="auto"/>
        <w:right w:val="none" w:sz="0" w:space="0" w:color="auto"/>
      </w:divBdr>
      <w:divsChild>
        <w:div w:id="1201284043">
          <w:marLeft w:val="0"/>
          <w:marRight w:val="0"/>
          <w:marTop w:val="0"/>
          <w:marBottom w:val="0"/>
          <w:divBdr>
            <w:top w:val="none" w:sz="0" w:space="0" w:color="auto"/>
            <w:left w:val="none" w:sz="0" w:space="0" w:color="auto"/>
            <w:bottom w:val="none" w:sz="0" w:space="0" w:color="auto"/>
            <w:right w:val="none" w:sz="0" w:space="0" w:color="auto"/>
          </w:divBdr>
          <w:divsChild>
            <w:div w:id="127667516">
              <w:marLeft w:val="0"/>
              <w:marRight w:val="0"/>
              <w:marTop w:val="0"/>
              <w:marBottom w:val="0"/>
              <w:divBdr>
                <w:top w:val="none" w:sz="0" w:space="0" w:color="auto"/>
                <w:left w:val="none" w:sz="0" w:space="0" w:color="auto"/>
                <w:bottom w:val="none" w:sz="0" w:space="0" w:color="auto"/>
                <w:right w:val="none" w:sz="0" w:space="0" w:color="auto"/>
              </w:divBdr>
              <w:divsChild>
                <w:div w:id="6424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4320">
      <w:bodyDiv w:val="1"/>
      <w:marLeft w:val="0"/>
      <w:marRight w:val="0"/>
      <w:marTop w:val="0"/>
      <w:marBottom w:val="0"/>
      <w:divBdr>
        <w:top w:val="none" w:sz="0" w:space="0" w:color="auto"/>
        <w:left w:val="none" w:sz="0" w:space="0" w:color="auto"/>
        <w:bottom w:val="none" w:sz="0" w:space="0" w:color="auto"/>
        <w:right w:val="none" w:sz="0" w:space="0" w:color="auto"/>
      </w:divBdr>
      <w:divsChild>
        <w:div w:id="20058328">
          <w:marLeft w:val="0"/>
          <w:marRight w:val="0"/>
          <w:marTop w:val="0"/>
          <w:marBottom w:val="0"/>
          <w:divBdr>
            <w:top w:val="none" w:sz="0" w:space="0" w:color="auto"/>
            <w:left w:val="none" w:sz="0" w:space="0" w:color="auto"/>
            <w:bottom w:val="none" w:sz="0" w:space="0" w:color="auto"/>
            <w:right w:val="none" w:sz="0" w:space="0" w:color="auto"/>
          </w:divBdr>
          <w:divsChild>
            <w:div w:id="606691695">
              <w:marLeft w:val="0"/>
              <w:marRight w:val="0"/>
              <w:marTop w:val="0"/>
              <w:marBottom w:val="0"/>
              <w:divBdr>
                <w:top w:val="none" w:sz="0" w:space="0" w:color="auto"/>
                <w:left w:val="none" w:sz="0" w:space="0" w:color="auto"/>
                <w:bottom w:val="none" w:sz="0" w:space="0" w:color="auto"/>
                <w:right w:val="none" w:sz="0" w:space="0" w:color="auto"/>
              </w:divBdr>
              <w:divsChild>
                <w:div w:id="11392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1317">
      <w:bodyDiv w:val="1"/>
      <w:marLeft w:val="0"/>
      <w:marRight w:val="0"/>
      <w:marTop w:val="0"/>
      <w:marBottom w:val="0"/>
      <w:divBdr>
        <w:top w:val="none" w:sz="0" w:space="0" w:color="auto"/>
        <w:left w:val="none" w:sz="0" w:space="0" w:color="auto"/>
        <w:bottom w:val="none" w:sz="0" w:space="0" w:color="auto"/>
        <w:right w:val="none" w:sz="0" w:space="0" w:color="auto"/>
      </w:divBdr>
    </w:div>
    <w:div w:id="1211455937">
      <w:bodyDiv w:val="1"/>
      <w:marLeft w:val="0"/>
      <w:marRight w:val="0"/>
      <w:marTop w:val="0"/>
      <w:marBottom w:val="0"/>
      <w:divBdr>
        <w:top w:val="none" w:sz="0" w:space="0" w:color="auto"/>
        <w:left w:val="none" w:sz="0" w:space="0" w:color="auto"/>
        <w:bottom w:val="none" w:sz="0" w:space="0" w:color="auto"/>
        <w:right w:val="none" w:sz="0" w:space="0" w:color="auto"/>
      </w:divBdr>
    </w:div>
    <w:div w:id="1328943290">
      <w:bodyDiv w:val="1"/>
      <w:marLeft w:val="0"/>
      <w:marRight w:val="0"/>
      <w:marTop w:val="0"/>
      <w:marBottom w:val="0"/>
      <w:divBdr>
        <w:top w:val="none" w:sz="0" w:space="0" w:color="auto"/>
        <w:left w:val="none" w:sz="0" w:space="0" w:color="auto"/>
        <w:bottom w:val="none" w:sz="0" w:space="0" w:color="auto"/>
        <w:right w:val="none" w:sz="0" w:space="0" w:color="auto"/>
      </w:divBdr>
      <w:divsChild>
        <w:div w:id="1209878765">
          <w:marLeft w:val="0"/>
          <w:marRight w:val="0"/>
          <w:marTop w:val="0"/>
          <w:marBottom w:val="0"/>
          <w:divBdr>
            <w:top w:val="none" w:sz="0" w:space="0" w:color="auto"/>
            <w:left w:val="none" w:sz="0" w:space="0" w:color="auto"/>
            <w:bottom w:val="none" w:sz="0" w:space="0" w:color="auto"/>
            <w:right w:val="none" w:sz="0" w:space="0" w:color="auto"/>
          </w:divBdr>
          <w:divsChild>
            <w:div w:id="1640459480">
              <w:marLeft w:val="0"/>
              <w:marRight w:val="0"/>
              <w:marTop w:val="0"/>
              <w:marBottom w:val="0"/>
              <w:divBdr>
                <w:top w:val="none" w:sz="0" w:space="0" w:color="auto"/>
                <w:left w:val="none" w:sz="0" w:space="0" w:color="auto"/>
                <w:bottom w:val="none" w:sz="0" w:space="0" w:color="auto"/>
                <w:right w:val="none" w:sz="0" w:space="0" w:color="auto"/>
              </w:divBdr>
              <w:divsChild>
                <w:div w:id="17681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1244">
      <w:bodyDiv w:val="1"/>
      <w:marLeft w:val="0"/>
      <w:marRight w:val="0"/>
      <w:marTop w:val="0"/>
      <w:marBottom w:val="0"/>
      <w:divBdr>
        <w:top w:val="none" w:sz="0" w:space="0" w:color="auto"/>
        <w:left w:val="none" w:sz="0" w:space="0" w:color="auto"/>
        <w:bottom w:val="none" w:sz="0" w:space="0" w:color="auto"/>
        <w:right w:val="none" w:sz="0" w:space="0" w:color="auto"/>
      </w:divBdr>
    </w:div>
    <w:div w:id="1906139297">
      <w:bodyDiv w:val="1"/>
      <w:marLeft w:val="0"/>
      <w:marRight w:val="0"/>
      <w:marTop w:val="0"/>
      <w:marBottom w:val="0"/>
      <w:divBdr>
        <w:top w:val="none" w:sz="0" w:space="0" w:color="auto"/>
        <w:left w:val="none" w:sz="0" w:space="0" w:color="auto"/>
        <w:bottom w:val="none" w:sz="0" w:space="0" w:color="auto"/>
        <w:right w:val="none" w:sz="0" w:space="0" w:color="auto"/>
      </w:divBdr>
    </w:div>
    <w:div w:id="19953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AF78A-E724-4882-B361-A4AFACA8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11</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Baumfield</dc:creator>
  <cp:lastModifiedBy>Nuhn, Emily - Brisbane</cp:lastModifiedBy>
  <cp:revision>19</cp:revision>
  <cp:lastPrinted>2016-10-04T04:45:00Z</cp:lastPrinted>
  <dcterms:created xsi:type="dcterms:W3CDTF">2016-10-30T04:38:00Z</dcterms:created>
  <dcterms:modified xsi:type="dcterms:W3CDTF">2016-12-07T23:30:00Z</dcterms:modified>
</cp:coreProperties>
</file>