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7523A" w14:textId="77777777" w:rsidR="00240471" w:rsidRPr="004D026C"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szCs w:val="24"/>
        </w:rPr>
      </w:pPr>
    </w:p>
    <w:p w14:paraId="45DA5882" w14:textId="77777777" w:rsidR="00240471" w:rsidRPr="00397B85"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28"/>
          <w:szCs w:val="28"/>
        </w:rPr>
      </w:pPr>
      <w:bookmarkStart w:id="0" w:name="_GoBack"/>
      <w:bookmarkEnd w:id="0"/>
      <w:r w:rsidRPr="007B6FD1">
        <w:rPr>
          <w:b/>
          <w:bCs/>
          <w:sz w:val="28"/>
          <w:szCs w:val="28"/>
        </w:rPr>
        <w:t>CHAPTER 1</w:t>
      </w:r>
    </w:p>
    <w:p w14:paraId="64823A1B" w14:textId="77777777" w:rsidR="00240471" w:rsidRDefault="00240471" w:rsidP="00240471">
      <w:pPr>
        <w:keepLines/>
        <w:widowControl/>
        <w:jc w:val="right"/>
        <w:rPr>
          <w:sz w:val="28"/>
          <w:szCs w:val="28"/>
        </w:rPr>
      </w:pPr>
    </w:p>
    <w:p w14:paraId="72FC1790" w14:textId="77777777" w:rsidR="00240471" w:rsidRPr="006E5BE8" w:rsidRDefault="00240471" w:rsidP="00240471">
      <w:pPr>
        <w:keepLines/>
        <w:widowControl/>
        <w:jc w:val="right"/>
        <w:rPr>
          <w:sz w:val="28"/>
          <w:szCs w:val="28"/>
        </w:rPr>
      </w:pPr>
    </w:p>
    <w:p w14:paraId="4C20F5E2" w14:textId="77777777" w:rsidR="00240471" w:rsidRPr="006E5BE8" w:rsidRDefault="00234414" w:rsidP="00240471">
      <w:pPr>
        <w:keepLines/>
        <w:widowControl/>
        <w:jc w:val="right"/>
        <w:rPr>
          <w:sz w:val="24"/>
          <w:szCs w:val="24"/>
        </w:rPr>
      </w:pPr>
      <w:r>
        <w:rPr>
          <w:noProof/>
        </w:rPr>
        <mc:AlternateContent>
          <mc:Choice Requires="wps">
            <w:drawing>
              <wp:anchor distT="0" distB="0" distL="114300" distR="114300" simplePos="0" relativeHeight="251656704" behindDoc="0" locked="0" layoutInCell="1" allowOverlap="1" wp14:anchorId="714BB830" wp14:editId="00E6108A">
                <wp:simplePos x="0" y="0"/>
                <wp:positionH relativeFrom="column">
                  <wp:posOffset>13335</wp:posOffset>
                </wp:positionH>
                <wp:positionV relativeFrom="paragraph">
                  <wp:posOffset>96520</wp:posOffset>
                </wp:positionV>
                <wp:extent cx="5943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91BBF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6pt" to="469.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Xc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"/>
            </w:pict>
          </mc:Fallback>
        </mc:AlternateContent>
      </w:r>
    </w:p>
    <w:p w14:paraId="2785C1A2" w14:textId="77777777" w:rsidR="00240471" w:rsidRPr="006E5BE8" w:rsidRDefault="00240471" w:rsidP="00240471">
      <w:pPr>
        <w:keepLines/>
        <w:widowControl/>
        <w:jc w:val="right"/>
        <w:rPr>
          <w:sz w:val="24"/>
          <w:szCs w:val="24"/>
        </w:rPr>
      </w:pPr>
    </w:p>
    <w:p w14:paraId="51623838" w14:textId="77777777" w:rsidR="00240471" w:rsidRPr="007B6FD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bCs/>
          <w:sz w:val="28"/>
          <w:szCs w:val="28"/>
        </w:rPr>
      </w:pPr>
      <w:r w:rsidRPr="007B6FD1">
        <w:rPr>
          <w:b/>
          <w:bCs/>
          <w:sz w:val="28"/>
          <w:szCs w:val="28"/>
        </w:rPr>
        <w:t>INTERCORPORA</w:t>
      </w:r>
      <w:r>
        <w:rPr>
          <w:b/>
          <w:bCs/>
          <w:sz w:val="28"/>
          <w:szCs w:val="28"/>
        </w:rPr>
        <w:t>TE ACQUISITIONS AND INVESTMENTS</w:t>
      </w:r>
    </w:p>
    <w:p w14:paraId="4013AA6A" w14:textId="77777777" w:rsidR="0024047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bCs/>
          <w:sz w:val="28"/>
          <w:szCs w:val="28"/>
        </w:rPr>
      </w:pPr>
      <w:r w:rsidRPr="007B6FD1">
        <w:rPr>
          <w:b/>
          <w:bCs/>
          <w:sz w:val="28"/>
          <w:szCs w:val="28"/>
        </w:rPr>
        <w:t>IN OTHER ENTITIES</w:t>
      </w:r>
    </w:p>
    <w:p w14:paraId="4D7D77D4" w14:textId="77777777" w:rsidR="00240471" w:rsidRPr="007B6FD1" w:rsidRDefault="00234414"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24"/>
          <w:szCs w:val="24"/>
        </w:rPr>
      </w:pPr>
      <w:r>
        <w:rPr>
          <w:noProof/>
        </w:rPr>
        <mc:AlternateContent>
          <mc:Choice Requires="wps">
            <w:drawing>
              <wp:anchor distT="0" distB="0" distL="114300" distR="114300" simplePos="0" relativeHeight="251657728" behindDoc="0" locked="0" layoutInCell="1" allowOverlap="1" wp14:anchorId="15151E6E" wp14:editId="663D2073">
                <wp:simplePos x="0" y="0"/>
                <wp:positionH relativeFrom="column">
                  <wp:posOffset>13335</wp:posOffset>
                </wp:positionH>
                <wp:positionV relativeFrom="paragraph">
                  <wp:posOffset>168910</wp:posOffset>
                </wp:positionV>
                <wp:extent cx="594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93715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3pt" to="469.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mr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"/>
            </w:pict>
          </mc:Fallback>
        </mc:AlternateContent>
      </w:r>
    </w:p>
    <w:p w14:paraId="616AD941" w14:textId="77777777" w:rsidR="0024047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szCs w:val="24"/>
        </w:rPr>
      </w:pPr>
    </w:p>
    <w:p w14:paraId="5B1D7944" w14:textId="77777777" w:rsidR="0024047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szCs w:val="24"/>
        </w:rPr>
      </w:pPr>
    </w:p>
    <w:p w14:paraId="14C1F9B3" w14:textId="77777777" w:rsidR="00240471" w:rsidRPr="004C6BF7"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4"/>
          <w:szCs w:val="24"/>
        </w:rPr>
      </w:pPr>
      <w:r w:rsidRPr="004C6BF7">
        <w:rPr>
          <w:b/>
          <w:sz w:val="24"/>
          <w:szCs w:val="24"/>
        </w:rPr>
        <w:t>IMPORTANT NOTE TO INSTRUCTORS</w:t>
      </w:r>
    </w:p>
    <w:p w14:paraId="70951341" w14:textId="77777777" w:rsidR="0024047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szCs w:val="24"/>
        </w:rPr>
      </w:pPr>
    </w:p>
    <w:p w14:paraId="22108C8A" w14:textId="42E1085C" w:rsidR="0024047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4"/>
          <w:szCs w:val="24"/>
        </w:rPr>
      </w:pPr>
      <w:r>
        <w:rPr>
          <w:sz w:val="24"/>
          <w:szCs w:val="24"/>
        </w:rPr>
        <w:t>The 1</w:t>
      </w:r>
      <w:r w:rsidR="000055B1">
        <w:rPr>
          <w:sz w:val="24"/>
          <w:szCs w:val="24"/>
        </w:rPr>
        <w:t>1</w:t>
      </w:r>
      <w:r w:rsidRPr="004C6BF7">
        <w:rPr>
          <w:sz w:val="24"/>
          <w:szCs w:val="24"/>
          <w:vertAlign w:val="superscript"/>
        </w:rPr>
        <w:t>th</w:t>
      </w:r>
      <w:r>
        <w:rPr>
          <w:sz w:val="24"/>
          <w:szCs w:val="24"/>
        </w:rPr>
        <w:t xml:space="preserve"> edition of Advanced Financial Accounting continues the approach to consolidation which was </w:t>
      </w:r>
      <w:r w:rsidR="00CA430B">
        <w:rPr>
          <w:sz w:val="24"/>
          <w:szCs w:val="24"/>
        </w:rPr>
        <w:t xml:space="preserve">used </w:t>
      </w:r>
      <w:r>
        <w:rPr>
          <w:sz w:val="24"/>
          <w:szCs w:val="24"/>
        </w:rPr>
        <w:t xml:space="preserve">in the </w:t>
      </w:r>
      <w:r w:rsidR="000055B1">
        <w:rPr>
          <w:sz w:val="24"/>
          <w:szCs w:val="24"/>
        </w:rPr>
        <w:t>10</w:t>
      </w:r>
      <w:r w:rsidRPr="001561E6">
        <w:rPr>
          <w:sz w:val="24"/>
          <w:szCs w:val="24"/>
          <w:vertAlign w:val="superscript"/>
        </w:rPr>
        <w:t>th</w:t>
      </w:r>
      <w:r>
        <w:rPr>
          <w:sz w:val="24"/>
          <w:szCs w:val="24"/>
        </w:rPr>
        <w:t xml:space="preserve"> edition. While we encourage instructors to read through the description of all changes in the 1</w:t>
      </w:r>
      <w:r w:rsidR="000055B1">
        <w:rPr>
          <w:sz w:val="24"/>
          <w:szCs w:val="24"/>
        </w:rPr>
        <w:t>1</w:t>
      </w:r>
      <w:r w:rsidRPr="004C6BF7">
        <w:rPr>
          <w:sz w:val="24"/>
          <w:szCs w:val="24"/>
          <w:vertAlign w:val="superscript"/>
        </w:rPr>
        <w:t>th</w:t>
      </w:r>
      <w:r>
        <w:rPr>
          <w:sz w:val="24"/>
          <w:szCs w:val="24"/>
        </w:rPr>
        <w:t xml:space="preserve"> edition provided in the preface to the book, we summarize this consolidation approach here since it is the fundamental organizational structure for several chapters in the text.  As this approach is developed in chapters 2-5 we believe it offers students an intuitive foundation for developing consolidated financial statements. We summarize the two main features in our approach to consolidation in the 1</w:t>
      </w:r>
      <w:r w:rsidR="000055B1">
        <w:rPr>
          <w:sz w:val="24"/>
          <w:szCs w:val="24"/>
        </w:rPr>
        <w:t>1</w:t>
      </w:r>
      <w:r w:rsidRPr="004C6BF7">
        <w:rPr>
          <w:sz w:val="24"/>
          <w:szCs w:val="24"/>
          <w:vertAlign w:val="superscript"/>
        </w:rPr>
        <w:t>th</w:t>
      </w:r>
      <w:r>
        <w:rPr>
          <w:sz w:val="24"/>
          <w:szCs w:val="24"/>
        </w:rPr>
        <w:t xml:space="preserve"> edition here:</w:t>
      </w:r>
    </w:p>
    <w:p w14:paraId="6FEC6192" w14:textId="77777777" w:rsidR="0024047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4"/>
          <w:szCs w:val="24"/>
        </w:rPr>
      </w:pPr>
    </w:p>
    <w:p w14:paraId="5A681D44" w14:textId="77777777" w:rsidR="00240471" w:rsidRDefault="00240471" w:rsidP="00240471">
      <w:pPr>
        <w:pStyle w:val="ColorfulList-Accent11"/>
        <w:numPr>
          <w:ilvl w:val="0"/>
          <w:numId w:val="15"/>
        </w:numPr>
      </w:pPr>
      <w:r>
        <w:rPr>
          <w:u w:val="single"/>
        </w:rPr>
        <w:t>A Building-Block Approach to Consolidation</w:t>
      </w:r>
      <w:r>
        <w:t>—</w:t>
      </w:r>
      <w:proofErr w:type="gramStart"/>
      <w:r>
        <w:t>Virtually</w:t>
      </w:r>
      <w:proofErr w:type="gramEnd"/>
      <w:r>
        <w:t xml:space="preserve"> all advanced financial accounting classes cover consolidation topics.  While this topic is perhaps the most important to instructors, students frequently struggle to gain a firm grasp of consolidation principles.  This edition provides students with a learning friendly framework to consolidations by introducing consolidation concepts and procedures gradually.  This is accomplished by a building-block approach which introduces consolidations earlier than some texts by beginning the consolidation discussion in chapters 2 and 3.  The building-block approach can be summarized as follows:</w:t>
      </w:r>
    </w:p>
    <w:p w14:paraId="6737A406" w14:textId="77777777" w:rsidR="00240471" w:rsidRDefault="00240471" w:rsidP="00240471">
      <w:pPr>
        <w:pStyle w:val="ColorfulList-Accent11"/>
      </w:pPr>
    </w:p>
    <w:p w14:paraId="5C9C70B7" w14:textId="4E0A9201" w:rsidR="00240471" w:rsidRDefault="00240471" w:rsidP="00240471">
      <w:pPr>
        <w:pStyle w:val="ColorfulList-Accent11"/>
        <w:numPr>
          <w:ilvl w:val="0"/>
          <w:numId w:val="16"/>
        </w:numPr>
        <w:ind w:left="1440"/>
      </w:pPr>
      <w:r w:rsidRPr="00F679B5">
        <w:rPr>
          <w:b/>
          <w:i/>
        </w:rPr>
        <w:t>Chapter 2</w:t>
      </w:r>
      <w:r>
        <w:t xml:space="preserve"> begins with the most basic consolidation situation: the consolidation of a wholly owned subsidiary that is either created or purchased at an amount equal to the book value of net assets.  Thus, students practice basic consolidation procedures without having to worry about the complications associated with a differential or</w:t>
      </w:r>
      <w:r w:rsidR="000055B1">
        <w:t xml:space="preserve"> with </w:t>
      </w:r>
      <w:proofErr w:type="spellStart"/>
      <w:r>
        <w:t>noncontrolling</w:t>
      </w:r>
      <w:proofErr w:type="spellEnd"/>
      <w:r>
        <w:t xml:space="preserve"> shareholders.</w:t>
      </w:r>
    </w:p>
    <w:p w14:paraId="789D03F4" w14:textId="06900F60" w:rsidR="00240471" w:rsidRDefault="00240471" w:rsidP="00240471">
      <w:pPr>
        <w:pStyle w:val="ColorfulList-Accent11"/>
        <w:numPr>
          <w:ilvl w:val="0"/>
          <w:numId w:val="16"/>
        </w:numPr>
        <w:ind w:left="1440"/>
      </w:pPr>
      <w:r w:rsidRPr="00F679B5">
        <w:rPr>
          <w:b/>
          <w:i/>
        </w:rPr>
        <w:t>Chapter 3</w:t>
      </w:r>
      <w:r>
        <w:t xml:space="preserve"> introduces the notion of partial ownership of a subsidiary that is created or acquired at an amount equal to the book value of net assets.  In this way students are exposed to the nuances associated with the existence of </w:t>
      </w:r>
      <w:proofErr w:type="spellStart"/>
      <w:r>
        <w:t>noncontrolling</w:t>
      </w:r>
      <w:proofErr w:type="spellEnd"/>
      <w:r>
        <w:t xml:space="preserve"> shareholders, but without the details associated with a differential. </w:t>
      </w:r>
    </w:p>
    <w:p w14:paraId="3AADA1ED" w14:textId="77777777" w:rsidR="00240471" w:rsidRDefault="00240471" w:rsidP="00240471">
      <w:pPr>
        <w:pStyle w:val="ColorfulList-Accent11"/>
        <w:numPr>
          <w:ilvl w:val="0"/>
          <w:numId w:val="16"/>
        </w:numPr>
        <w:ind w:left="1440"/>
      </w:pPr>
      <w:r w:rsidRPr="00F679B5">
        <w:rPr>
          <w:b/>
          <w:i/>
        </w:rPr>
        <w:t>Chapter 4</w:t>
      </w:r>
      <w:r>
        <w:t xml:space="preserve"> exposes students to the intricacies of consolidation when the subsidiary is acquired for an amount that exceeds the book value of net assets.  In order to isolate the new concepts and procedures that accompany the consolidation of a subsidiary with a differential, this chapter focuses on wholly owned subsidiaries.</w:t>
      </w:r>
    </w:p>
    <w:p w14:paraId="3229C55C" w14:textId="5FAA95A3" w:rsidR="00240471" w:rsidRDefault="00240471" w:rsidP="00240471">
      <w:pPr>
        <w:pStyle w:val="ColorfulList-Accent11"/>
        <w:numPr>
          <w:ilvl w:val="0"/>
          <w:numId w:val="16"/>
        </w:numPr>
        <w:ind w:left="1440"/>
      </w:pPr>
      <w:r w:rsidRPr="00F679B5">
        <w:rPr>
          <w:b/>
          <w:i/>
        </w:rPr>
        <w:lastRenderedPageBreak/>
        <w:t>Chapter 5</w:t>
      </w:r>
      <w:r>
        <w:rPr>
          <w:i/>
        </w:rPr>
        <w:t xml:space="preserve"> </w:t>
      </w:r>
      <w:r>
        <w:t xml:space="preserve">finally brings students full circle to the point where they are ready to tackle more realistic situations where the parent company purchases a controlling interest in a subsidiary (but less than 100% ownership) </w:t>
      </w:r>
      <w:r>
        <w:rPr>
          <w:u w:val="single"/>
        </w:rPr>
        <w:t>and</w:t>
      </w:r>
      <w:r>
        <w:t xml:space="preserve"> the acquisition price exceeds the book value of net assets.  Thus, students learn how to simultaneously handle all of the details associated with a differential and </w:t>
      </w:r>
      <w:r w:rsidR="000055B1">
        <w:t xml:space="preserve">with </w:t>
      </w:r>
      <w:proofErr w:type="spellStart"/>
      <w:r>
        <w:t>noncontrolling</w:t>
      </w:r>
      <w:proofErr w:type="spellEnd"/>
      <w:r>
        <w:t xml:space="preserve"> shareholders.  </w:t>
      </w:r>
    </w:p>
    <w:p w14:paraId="0785201C" w14:textId="77777777" w:rsidR="00240471" w:rsidRDefault="00240471" w:rsidP="00240471">
      <w:pPr>
        <w:widowControl/>
        <w:rPr>
          <w:rFonts w:eastAsia="Calibri"/>
        </w:rPr>
      </w:pPr>
    </w:p>
    <w:p w14:paraId="192D82CE" w14:textId="77777777" w:rsidR="00240471" w:rsidRDefault="00240471" w:rsidP="00917F95">
      <w:pPr>
        <w:pStyle w:val="ColorfulList-Accent11"/>
      </w:pPr>
      <w:r>
        <w:t>The overall coverage of the consolidation process by chapter is illustrated below.</w:t>
      </w:r>
    </w:p>
    <w:p w14:paraId="01FFC7E5" w14:textId="77777777" w:rsidR="00240471" w:rsidRDefault="00240471" w:rsidP="00240471">
      <w:pPr>
        <w:widowControl/>
        <w:ind w:left="1080"/>
      </w:pPr>
    </w:p>
    <w:p w14:paraId="4CA4525D" w14:textId="77777777" w:rsidR="00240471" w:rsidRDefault="00234414" w:rsidP="00240471">
      <w:pPr>
        <w:widowControl/>
      </w:pPr>
      <w:r>
        <w:rPr>
          <w:noProof/>
        </w:rPr>
        <w:drawing>
          <wp:anchor distT="0" distB="0" distL="114300" distR="114300" simplePos="0" relativeHeight="251658752" behindDoc="1" locked="0" layoutInCell="1" allowOverlap="1" wp14:anchorId="5212D3D9" wp14:editId="37561BED">
            <wp:simplePos x="0" y="0"/>
            <wp:positionH relativeFrom="column">
              <wp:posOffset>1052195</wp:posOffset>
            </wp:positionH>
            <wp:positionV relativeFrom="paragraph">
              <wp:posOffset>149860</wp:posOffset>
            </wp:positionV>
            <wp:extent cx="4425315" cy="2313305"/>
            <wp:effectExtent l="0" t="0" r="0" b="0"/>
            <wp:wrapNone/>
            <wp:docPr id="4" name="Picture 3" descr="Consolidation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olidation Over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315" cy="2313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8A023" w14:textId="77777777" w:rsidR="00240471" w:rsidRDefault="00240471" w:rsidP="00240471">
      <w:pPr>
        <w:widowControl/>
      </w:pPr>
    </w:p>
    <w:p w14:paraId="1B245434" w14:textId="77777777" w:rsidR="00240471" w:rsidRDefault="00240471" w:rsidP="00240471">
      <w:pPr>
        <w:widowControl/>
      </w:pPr>
    </w:p>
    <w:p w14:paraId="5BBF2189" w14:textId="77777777" w:rsidR="00240471" w:rsidRDefault="00240471" w:rsidP="00240471">
      <w:pPr>
        <w:widowControl/>
      </w:pPr>
    </w:p>
    <w:p w14:paraId="4E766C05" w14:textId="77777777" w:rsidR="00240471" w:rsidRDefault="00240471" w:rsidP="00240471">
      <w:pPr>
        <w:widowControl/>
      </w:pPr>
    </w:p>
    <w:p w14:paraId="301AE132" w14:textId="77777777" w:rsidR="00240471" w:rsidRDefault="00240471" w:rsidP="00240471">
      <w:pPr>
        <w:widowControl/>
      </w:pPr>
    </w:p>
    <w:p w14:paraId="123E0BCA" w14:textId="77777777" w:rsidR="00240471" w:rsidRDefault="00240471" w:rsidP="00240471">
      <w:pPr>
        <w:widowControl/>
      </w:pPr>
    </w:p>
    <w:p w14:paraId="715708F1" w14:textId="77777777" w:rsidR="00240471" w:rsidRDefault="00240471" w:rsidP="00240471">
      <w:pPr>
        <w:widowControl/>
      </w:pPr>
    </w:p>
    <w:p w14:paraId="32FEE71C" w14:textId="77777777" w:rsidR="00240471" w:rsidRDefault="00240471" w:rsidP="00240471">
      <w:pPr>
        <w:widowControl/>
      </w:pPr>
    </w:p>
    <w:p w14:paraId="77F4E3D3" w14:textId="77777777" w:rsidR="00240471" w:rsidRDefault="00240471" w:rsidP="00240471">
      <w:pPr>
        <w:widowControl/>
      </w:pPr>
    </w:p>
    <w:p w14:paraId="08D520DF" w14:textId="77777777" w:rsidR="00240471" w:rsidRDefault="00240471" w:rsidP="00240471">
      <w:pPr>
        <w:widowControl/>
      </w:pPr>
    </w:p>
    <w:p w14:paraId="735AD15E" w14:textId="77777777" w:rsidR="00240471" w:rsidRDefault="00240471" w:rsidP="00240471">
      <w:pPr>
        <w:widowControl/>
      </w:pPr>
    </w:p>
    <w:p w14:paraId="7E1EF27D" w14:textId="77777777" w:rsidR="00240471" w:rsidRDefault="00240471" w:rsidP="00240471">
      <w:pPr>
        <w:widowControl/>
      </w:pPr>
    </w:p>
    <w:p w14:paraId="0449A29F" w14:textId="77777777" w:rsidR="00240471" w:rsidRDefault="00240471" w:rsidP="00240471">
      <w:pPr>
        <w:pStyle w:val="fprtxfirst"/>
        <w:widowControl/>
        <w:spacing w:line="480" w:lineRule="auto"/>
        <w:rPr>
          <w:rFonts w:ascii="Times New Roman" w:hAnsi="Times New Roman"/>
          <w:sz w:val="20"/>
        </w:rPr>
      </w:pPr>
    </w:p>
    <w:p w14:paraId="17F04EF5" w14:textId="77777777" w:rsidR="00240471" w:rsidRDefault="00240471" w:rsidP="00240471">
      <w:pPr>
        <w:pStyle w:val="fprtxfirst"/>
        <w:widowControl/>
        <w:spacing w:line="480" w:lineRule="auto"/>
        <w:rPr>
          <w:rFonts w:ascii="Times New Roman" w:hAnsi="Times New Roman"/>
          <w:sz w:val="20"/>
        </w:rPr>
      </w:pPr>
    </w:p>
    <w:p w14:paraId="7911D262" w14:textId="7D8EF39E" w:rsidR="00240471" w:rsidRDefault="000055B1" w:rsidP="00240471">
      <w:pPr>
        <w:pStyle w:val="ColorfulList-Accent11"/>
        <w:numPr>
          <w:ilvl w:val="0"/>
          <w:numId w:val="15"/>
        </w:numPr>
      </w:pPr>
      <w:r>
        <w:rPr>
          <w:u w:val="single"/>
        </w:rPr>
        <w:t>O</w:t>
      </w:r>
      <w:r w:rsidR="00240471">
        <w:rPr>
          <w:u w:val="single"/>
        </w:rPr>
        <w:t>rganization of Consolidation Entries</w:t>
      </w:r>
      <w:r w:rsidR="00240471">
        <w:t xml:space="preserve">—Consistent with the building block approach to consolidation, the this edition facilitates the elimination of the investment in a subsidiary in two steps: (1) first the book value portion of the investment and income from the subsidiary are eliminated and (2) then the differential portion of the investment and income from subsidiary are eliminated with separate entries.  This approach facilitates the building-block approach in chapters 2-5.  This edition also uses frequent illustrations to help students visualize the steps in the </w:t>
      </w:r>
      <w:r w:rsidR="00CA430B">
        <w:t>consolidation</w:t>
      </w:r>
      <w:r w:rsidR="00240471">
        <w:t xml:space="preserve"> process.</w:t>
      </w:r>
    </w:p>
    <w:p w14:paraId="3BC10172" w14:textId="77777777" w:rsidR="0024047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4"/>
          <w:szCs w:val="24"/>
        </w:rPr>
      </w:pPr>
    </w:p>
    <w:p w14:paraId="76615863" w14:textId="77777777" w:rsidR="0024047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4"/>
          <w:szCs w:val="24"/>
        </w:rPr>
      </w:pPr>
    </w:p>
    <w:p w14:paraId="0F88D656" w14:textId="77777777" w:rsidR="00240471" w:rsidRPr="007B6FD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4"/>
          <w:szCs w:val="24"/>
        </w:rPr>
      </w:pPr>
      <w:r w:rsidRPr="007B6FD1">
        <w:rPr>
          <w:b/>
          <w:bCs/>
          <w:sz w:val="24"/>
          <w:szCs w:val="24"/>
        </w:rPr>
        <w:t>OVERVIEW OF CHAPTER</w:t>
      </w:r>
      <w:r>
        <w:rPr>
          <w:b/>
          <w:bCs/>
          <w:sz w:val="24"/>
          <w:szCs w:val="24"/>
        </w:rPr>
        <w:t xml:space="preserve"> 1</w:t>
      </w:r>
    </w:p>
    <w:p w14:paraId="0F936B33" w14:textId="77777777" w:rsidR="00240471" w:rsidRPr="007B6FD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4"/>
          <w:szCs w:val="24"/>
        </w:rPr>
      </w:pPr>
    </w:p>
    <w:p w14:paraId="258441B8" w14:textId="77777777" w:rsidR="0024047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4"/>
        </w:rPr>
      </w:pPr>
      <w:r>
        <w:rPr>
          <w:sz w:val="24"/>
        </w:rPr>
        <w:t xml:space="preserve">Chapter 1 provides students with an understanding of the legal forms of business combinations and the financial statement effects of the accounting procedures used in recording a business combination.  It also discusses the proliferation of complex organizational structures and regulatory as well as ethical considerations.  This chapter fully illustrates accounting for business combinations </w:t>
      </w:r>
      <w:r w:rsidR="000055B1">
        <w:rPr>
          <w:sz w:val="24"/>
        </w:rPr>
        <w:t xml:space="preserve">on the date of acquisition, </w:t>
      </w:r>
      <w:r>
        <w:rPr>
          <w:sz w:val="24"/>
        </w:rPr>
        <w:t xml:space="preserve">using the acquisition method, both for business combinations effected through an acquisition of net assets and by an acquisition of common shares. </w:t>
      </w:r>
    </w:p>
    <w:p w14:paraId="5DDA008A" w14:textId="77777777" w:rsidR="0024047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4"/>
        </w:rPr>
      </w:pPr>
      <w:r>
        <w:rPr>
          <w:sz w:val="24"/>
        </w:rPr>
        <w:lastRenderedPageBreak/>
        <w:t>The discussions contain specific illustrations of the valuation of tangible and intangible assets and liabilities held by the acquired company on the date of acquisition.  Chapter 1 also illustrates the measurement and reporting of goodwill and the treatment of a bargain purchase and discusses the impairment of goodwill. It also explains the treatment of costs associated with completing a merger and the associated disclosure requirements.</w:t>
      </w:r>
    </w:p>
    <w:p w14:paraId="0F53A007" w14:textId="5F1B9FB0" w:rsidR="00240471" w:rsidRPr="00AA1F9A"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4"/>
          <w:szCs w:val="24"/>
        </w:rPr>
      </w:pPr>
      <w:r w:rsidRPr="00AA1F9A">
        <w:rPr>
          <w:sz w:val="24"/>
          <w:szCs w:val="24"/>
        </w:rPr>
        <w:t xml:space="preserve">The Additional Considerations portion of the chapter discusses factors adding to uncertainty in business combinations; in-process research and development; </w:t>
      </w:r>
      <w:r w:rsidR="006F283C">
        <w:rPr>
          <w:sz w:val="24"/>
          <w:szCs w:val="24"/>
        </w:rPr>
        <w:t xml:space="preserve">and </w:t>
      </w:r>
      <w:proofErr w:type="spellStart"/>
      <w:r w:rsidRPr="00AA1F9A">
        <w:rPr>
          <w:sz w:val="24"/>
          <w:szCs w:val="24"/>
        </w:rPr>
        <w:t>noncontrolling</w:t>
      </w:r>
      <w:proofErr w:type="spellEnd"/>
      <w:r w:rsidRPr="00AA1F9A">
        <w:rPr>
          <w:sz w:val="24"/>
          <w:szCs w:val="24"/>
        </w:rPr>
        <w:t xml:space="preserve"> equity held prior to combination.</w:t>
      </w:r>
    </w:p>
    <w:p w14:paraId="162EE39E" w14:textId="77777777" w:rsidR="0024047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4"/>
          <w:szCs w:val="24"/>
        </w:rPr>
      </w:pPr>
      <w:r w:rsidRPr="00AA1F9A">
        <w:rPr>
          <w:sz w:val="24"/>
          <w:szCs w:val="24"/>
        </w:rPr>
        <w:tab/>
      </w:r>
    </w:p>
    <w:p w14:paraId="1FDEEB48" w14:textId="77777777" w:rsidR="00240471" w:rsidRPr="00AA1F9A"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24"/>
          <w:szCs w:val="24"/>
        </w:rPr>
      </w:pPr>
    </w:p>
    <w:p w14:paraId="45F4FC8D" w14:textId="77777777" w:rsidR="00240471" w:rsidRDefault="00240471" w:rsidP="00240471">
      <w:pPr>
        <w:widowControl/>
        <w:rPr>
          <w:b/>
          <w:bCs/>
          <w:sz w:val="24"/>
          <w:szCs w:val="24"/>
        </w:rPr>
      </w:pPr>
      <w:r w:rsidRPr="00AA1F9A">
        <w:rPr>
          <w:b/>
          <w:bCs/>
          <w:sz w:val="24"/>
          <w:szCs w:val="24"/>
        </w:rPr>
        <w:t>LEARNING OBJECTIVES</w:t>
      </w:r>
    </w:p>
    <w:p w14:paraId="62898D6E" w14:textId="77777777" w:rsidR="00240471" w:rsidRPr="00AA1F9A" w:rsidRDefault="00240471" w:rsidP="00240471">
      <w:pPr>
        <w:widowControl/>
        <w:rPr>
          <w:b/>
          <w:bCs/>
          <w:sz w:val="24"/>
          <w:szCs w:val="24"/>
        </w:rPr>
      </w:pPr>
    </w:p>
    <w:p w14:paraId="5203977E" w14:textId="77777777" w:rsidR="00240471" w:rsidRDefault="00240471" w:rsidP="00240471">
      <w:pPr>
        <w:widowControl/>
        <w:rPr>
          <w:sz w:val="24"/>
          <w:szCs w:val="24"/>
        </w:rPr>
      </w:pPr>
      <w:r w:rsidRPr="00AA1F9A">
        <w:rPr>
          <w:sz w:val="24"/>
          <w:szCs w:val="24"/>
        </w:rPr>
        <w:t xml:space="preserve">When </w:t>
      </w:r>
      <w:r>
        <w:rPr>
          <w:sz w:val="24"/>
          <w:szCs w:val="24"/>
        </w:rPr>
        <w:t>students</w:t>
      </w:r>
      <w:r w:rsidRPr="00AA1F9A">
        <w:rPr>
          <w:sz w:val="24"/>
          <w:szCs w:val="24"/>
        </w:rPr>
        <w:t xml:space="preserve"> finish studying this chapter, </w:t>
      </w:r>
      <w:r>
        <w:rPr>
          <w:sz w:val="24"/>
          <w:szCs w:val="24"/>
        </w:rPr>
        <w:t>they</w:t>
      </w:r>
      <w:r w:rsidRPr="00AA1F9A">
        <w:rPr>
          <w:sz w:val="24"/>
          <w:szCs w:val="24"/>
        </w:rPr>
        <w:t xml:space="preserve"> should be able to:</w:t>
      </w:r>
    </w:p>
    <w:p w14:paraId="6ED79124" w14:textId="77777777" w:rsidR="00240471" w:rsidRPr="00AA1F9A" w:rsidRDefault="00240471" w:rsidP="00240471">
      <w:pPr>
        <w:widowControl/>
        <w:rPr>
          <w:sz w:val="24"/>
          <w:szCs w:val="24"/>
        </w:rPr>
      </w:pPr>
    </w:p>
    <w:p w14:paraId="5EE80025" w14:textId="77777777" w:rsidR="00240471" w:rsidRPr="00AA1F9A" w:rsidRDefault="00240471" w:rsidP="00240471">
      <w:pPr>
        <w:widowControl/>
        <w:tabs>
          <w:tab w:val="left" w:pos="720"/>
        </w:tabs>
        <w:ind w:left="1440" w:hanging="1440"/>
        <w:rPr>
          <w:sz w:val="24"/>
          <w:szCs w:val="24"/>
        </w:rPr>
      </w:pPr>
      <w:r w:rsidRPr="00AA1F9A">
        <w:rPr>
          <w:sz w:val="24"/>
          <w:szCs w:val="24"/>
        </w:rPr>
        <w:t>LO</w:t>
      </w:r>
      <w:r>
        <w:rPr>
          <w:sz w:val="24"/>
          <w:szCs w:val="24"/>
        </w:rPr>
        <w:t xml:space="preserve"> 1-</w:t>
      </w:r>
      <w:r w:rsidRPr="00AA1F9A">
        <w:rPr>
          <w:sz w:val="24"/>
          <w:szCs w:val="24"/>
        </w:rPr>
        <w:t xml:space="preserve">1 </w:t>
      </w:r>
      <w:r>
        <w:rPr>
          <w:sz w:val="24"/>
          <w:szCs w:val="24"/>
        </w:rPr>
        <w:tab/>
      </w:r>
      <w:r w:rsidRPr="00AA1F9A">
        <w:rPr>
          <w:sz w:val="24"/>
          <w:szCs w:val="24"/>
        </w:rPr>
        <w:t xml:space="preserve">Understand and explain </w:t>
      </w:r>
      <w:r>
        <w:rPr>
          <w:sz w:val="24"/>
          <w:szCs w:val="24"/>
        </w:rPr>
        <w:t xml:space="preserve">the reasons for and </w:t>
      </w:r>
      <w:r w:rsidRPr="00AA1F9A">
        <w:rPr>
          <w:sz w:val="24"/>
          <w:szCs w:val="24"/>
        </w:rPr>
        <w:t>different methods of business expansion,</w:t>
      </w:r>
      <w:r>
        <w:rPr>
          <w:sz w:val="24"/>
          <w:szCs w:val="24"/>
        </w:rPr>
        <w:t xml:space="preserve"> the</w:t>
      </w:r>
      <w:r w:rsidRPr="00AA1F9A">
        <w:rPr>
          <w:sz w:val="24"/>
          <w:szCs w:val="24"/>
        </w:rPr>
        <w:t xml:space="preserve"> types of</w:t>
      </w:r>
      <w:r>
        <w:rPr>
          <w:sz w:val="24"/>
          <w:szCs w:val="24"/>
        </w:rPr>
        <w:t xml:space="preserve"> </w:t>
      </w:r>
      <w:r w:rsidRPr="00AA1F9A">
        <w:rPr>
          <w:sz w:val="24"/>
          <w:szCs w:val="24"/>
        </w:rPr>
        <w:t xml:space="preserve">organizational structures, and </w:t>
      </w:r>
      <w:r>
        <w:rPr>
          <w:sz w:val="24"/>
          <w:szCs w:val="24"/>
        </w:rPr>
        <w:t xml:space="preserve">the </w:t>
      </w:r>
      <w:r w:rsidRPr="00AA1F9A">
        <w:rPr>
          <w:sz w:val="24"/>
          <w:szCs w:val="24"/>
        </w:rPr>
        <w:t>types of acquisitions.</w:t>
      </w:r>
    </w:p>
    <w:p w14:paraId="055A8534" w14:textId="41CA120E" w:rsidR="00240471" w:rsidRPr="00AA1F9A" w:rsidRDefault="00240471" w:rsidP="00240471">
      <w:pPr>
        <w:widowControl/>
        <w:tabs>
          <w:tab w:val="left" w:pos="720"/>
        </w:tabs>
        <w:ind w:left="1440" w:hanging="1440"/>
        <w:rPr>
          <w:sz w:val="24"/>
          <w:szCs w:val="24"/>
        </w:rPr>
      </w:pPr>
      <w:r w:rsidRPr="00AA1F9A">
        <w:rPr>
          <w:sz w:val="24"/>
          <w:szCs w:val="24"/>
        </w:rPr>
        <w:t>LO</w:t>
      </w:r>
      <w:r>
        <w:rPr>
          <w:sz w:val="24"/>
          <w:szCs w:val="24"/>
        </w:rPr>
        <w:t xml:space="preserve"> 1-</w:t>
      </w:r>
      <w:r w:rsidRPr="00AA1F9A">
        <w:rPr>
          <w:sz w:val="24"/>
          <w:szCs w:val="24"/>
        </w:rPr>
        <w:t xml:space="preserve">2 </w:t>
      </w:r>
      <w:r>
        <w:rPr>
          <w:sz w:val="24"/>
          <w:szCs w:val="24"/>
        </w:rPr>
        <w:tab/>
      </w:r>
      <w:proofErr w:type="gramStart"/>
      <w:r>
        <w:rPr>
          <w:sz w:val="24"/>
          <w:szCs w:val="24"/>
        </w:rPr>
        <w:t>Understand</w:t>
      </w:r>
      <w:proofErr w:type="gramEnd"/>
      <w:r>
        <w:rPr>
          <w:sz w:val="24"/>
          <w:szCs w:val="24"/>
        </w:rPr>
        <w:t xml:space="preserve"> the development of standards related to acquisition accounting over time.</w:t>
      </w:r>
    </w:p>
    <w:p w14:paraId="7CB4D5BB" w14:textId="00238B3E" w:rsidR="00240471" w:rsidRPr="00AA1F9A" w:rsidRDefault="00240471" w:rsidP="00240471">
      <w:pPr>
        <w:widowControl/>
        <w:tabs>
          <w:tab w:val="left" w:pos="720"/>
        </w:tabs>
        <w:ind w:left="1440" w:hanging="1440"/>
        <w:rPr>
          <w:sz w:val="24"/>
          <w:szCs w:val="24"/>
        </w:rPr>
      </w:pPr>
      <w:r w:rsidRPr="00AA1F9A">
        <w:rPr>
          <w:sz w:val="24"/>
          <w:szCs w:val="24"/>
        </w:rPr>
        <w:t>LO</w:t>
      </w:r>
      <w:r>
        <w:rPr>
          <w:sz w:val="24"/>
          <w:szCs w:val="24"/>
        </w:rPr>
        <w:t xml:space="preserve"> 1-</w:t>
      </w:r>
      <w:r w:rsidRPr="00AA1F9A">
        <w:rPr>
          <w:sz w:val="24"/>
          <w:szCs w:val="24"/>
        </w:rPr>
        <w:t xml:space="preserve">3 </w:t>
      </w:r>
      <w:r>
        <w:rPr>
          <w:sz w:val="24"/>
          <w:szCs w:val="24"/>
        </w:rPr>
        <w:tab/>
        <w:t>Make calculations and prepare journal entries for the creation of a business entity.</w:t>
      </w:r>
    </w:p>
    <w:p w14:paraId="40786FD4" w14:textId="77777777" w:rsidR="00240471" w:rsidRPr="00AA1F9A" w:rsidRDefault="00240471" w:rsidP="00240471">
      <w:pPr>
        <w:widowControl/>
        <w:tabs>
          <w:tab w:val="left" w:pos="720"/>
        </w:tabs>
        <w:ind w:left="1440" w:hanging="1440"/>
        <w:rPr>
          <w:sz w:val="24"/>
          <w:szCs w:val="24"/>
        </w:rPr>
      </w:pPr>
      <w:r w:rsidRPr="00AA1F9A">
        <w:rPr>
          <w:sz w:val="24"/>
          <w:szCs w:val="24"/>
        </w:rPr>
        <w:t>LO</w:t>
      </w:r>
      <w:r>
        <w:rPr>
          <w:sz w:val="24"/>
          <w:szCs w:val="24"/>
        </w:rPr>
        <w:t xml:space="preserve"> 1-</w:t>
      </w:r>
      <w:r w:rsidRPr="00AA1F9A">
        <w:rPr>
          <w:sz w:val="24"/>
          <w:szCs w:val="24"/>
        </w:rPr>
        <w:t xml:space="preserve">4 </w:t>
      </w:r>
      <w:r>
        <w:rPr>
          <w:sz w:val="24"/>
          <w:szCs w:val="24"/>
        </w:rPr>
        <w:tab/>
        <w:t>Understand and explain the differences between different forms of business combinations.</w:t>
      </w:r>
    </w:p>
    <w:p w14:paraId="6766EC75" w14:textId="77777777" w:rsidR="00240471" w:rsidRPr="00AA1F9A" w:rsidRDefault="00240471" w:rsidP="00240471">
      <w:pPr>
        <w:widowControl/>
        <w:tabs>
          <w:tab w:val="left" w:pos="720"/>
        </w:tabs>
        <w:ind w:left="1440" w:hanging="1440"/>
        <w:rPr>
          <w:sz w:val="24"/>
          <w:szCs w:val="24"/>
        </w:rPr>
      </w:pPr>
      <w:r w:rsidRPr="00AA1F9A">
        <w:rPr>
          <w:sz w:val="24"/>
          <w:szCs w:val="24"/>
        </w:rPr>
        <w:t>LO</w:t>
      </w:r>
      <w:r>
        <w:rPr>
          <w:sz w:val="24"/>
          <w:szCs w:val="24"/>
        </w:rPr>
        <w:t xml:space="preserve"> 1-</w:t>
      </w:r>
      <w:r w:rsidRPr="00AA1F9A">
        <w:rPr>
          <w:sz w:val="24"/>
          <w:szCs w:val="24"/>
        </w:rPr>
        <w:t xml:space="preserve">5 </w:t>
      </w:r>
      <w:r>
        <w:rPr>
          <w:sz w:val="24"/>
          <w:szCs w:val="24"/>
        </w:rPr>
        <w:tab/>
      </w:r>
      <w:r w:rsidRPr="00AA1F9A">
        <w:rPr>
          <w:sz w:val="24"/>
          <w:szCs w:val="24"/>
        </w:rPr>
        <w:t>Make calculations and business combination journal entries in the presence of</w:t>
      </w:r>
      <w:r>
        <w:rPr>
          <w:sz w:val="24"/>
          <w:szCs w:val="24"/>
        </w:rPr>
        <w:t xml:space="preserve"> </w:t>
      </w:r>
      <w:r w:rsidRPr="00AA1F9A">
        <w:rPr>
          <w:sz w:val="24"/>
          <w:szCs w:val="24"/>
        </w:rPr>
        <w:t>a differential, goodwill, or a bargain purchase element.</w:t>
      </w:r>
    </w:p>
    <w:p w14:paraId="728A398A" w14:textId="77777777" w:rsidR="00240471" w:rsidRDefault="00240471" w:rsidP="00240471">
      <w:pPr>
        <w:keepLines/>
        <w:widowControl/>
        <w:tabs>
          <w:tab w:val="left" w:pos="720"/>
        </w:tabs>
        <w:ind w:left="720" w:hanging="720"/>
        <w:rPr>
          <w:sz w:val="24"/>
          <w:szCs w:val="24"/>
        </w:rPr>
      </w:pPr>
      <w:r w:rsidRPr="00AA1F9A">
        <w:rPr>
          <w:sz w:val="24"/>
          <w:szCs w:val="24"/>
        </w:rPr>
        <w:t>LO</w:t>
      </w:r>
      <w:r>
        <w:rPr>
          <w:sz w:val="24"/>
          <w:szCs w:val="24"/>
        </w:rPr>
        <w:t xml:space="preserve"> 1-</w:t>
      </w:r>
      <w:r w:rsidRPr="00AA1F9A">
        <w:rPr>
          <w:sz w:val="24"/>
          <w:szCs w:val="24"/>
        </w:rPr>
        <w:t xml:space="preserve">6 </w:t>
      </w:r>
      <w:r>
        <w:rPr>
          <w:sz w:val="24"/>
          <w:szCs w:val="24"/>
        </w:rPr>
        <w:tab/>
      </w:r>
      <w:r w:rsidRPr="00AA1F9A">
        <w:rPr>
          <w:sz w:val="24"/>
          <w:szCs w:val="24"/>
        </w:rPr>
        <w:t>Understand additional considerations associated with business combinations.</w:t>
      </w:r>
    </w:p>
    <w:p w14:paraId="3BCE58B2" w14:textId="77777777" w:rsidR="00240471" w:rsidRDefault="00240471" w:rsidP="00240471">
      <w:pPr>
        <w:keepLines/>
        <w:widowControl/>
        <w:tabs>
          <w:tab w:val="left" w:pos="720"/>
        </w:tabs>
        <w:ind w:left="720" w:hanging="720"/>
        <w:rPr>
          <w:sz w:val="24"/>
          <w:szCs w:val="24"/>
        </w:rPr>
      </w:pPr>
    </w:p>
    <w:p w14:paraId="762D7E5A" w14:textId="77777777" w:rsidR="00240471" w:rsidRDefault="00240471" w:rsidP="00240471">
      <w:pPr>
        <w:keepLines/>
        <w:widowControl/>
        <w:tabs>
          <w:tab w:val="left" w:pos="720"/>
        </w:tabs>
        <w:ind w:left="720" w:hanging="720"/>
        <w:rPr>
          <w:sz w:val="24"/>
          <w:szCs w:val="24"/>
        </w:rPr>
      </w:pPr>
    </w:p>
    <w:p w14:paraId="4A552CCB" w14:textId="77777777" w:rsidR="00240471" w:rsidRDefault="00240471" w:rsidP="00240471">
      <w:pPr>
        <w:keepLines/>
        <w:widowControl/>
        <w:rPr>
          <w:b/>
          <w:bCs/>
          <w:sz w:val="24"/>
          <w:szCs w:val="28"/>
        </w:rPr>
      </w:pPr>
      <w:r w:rsidRPr="00F4187D">
        <w:rPr>
          <w:b/>
          <w:bCs/>
          <w:sz w:val="24"/>
          <w:szCs w:val="28"/>
        </w:rPr>
        <w:t>SYNOPSIS OF CHAPTER 1</w:t>
      </w:r>
    </w:p>
    <w:p w14:paraId="40A44961" w14:textId="77777777" w:rsidR="00240471" w:rsidRPr="00F4187D" w:rsidRDefault="00240471" w:rsidP="00240471">
      <w:pPr>
        <w:keepLines/>
        <w:widowControl/>
        <w:rPr>
          <w:b/>
          <w:bCs/>
          <w:sz w:val="24"/>
          <w:szCs w:val="28"/>
        </w:rPr>
      </w:pPr>
    </w:p>
    <w:p w14:paraId="799FDBB6"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8"/>
          <w:szCs w:val="28"/>
        </w:rPr>
      </w:pPr>
      <w:r w:rsidRPr="00F4187D">
        <w:rPr>
          <w:b/>
          <w:bCs/>
          <w:sz w:val="24"/>
          <w:szCs w:val="28"/>
        </w:rPr>
        <w:t xml:space="preserve">Intercorporate </w:t>
      </w:r>
      <w:r>
        <w:rPr>
          <w:b/>
          <w:bCs/>
          <w:sz w:val="24"/>
          <w:szCs w:val="28"/>
        </w:rPr>
        <w:t>Acquisitions a</w:t>
      </w:r>
      <w:r w:rsidRPr="00F4187D">
        <w:rPr>
          <w:b/>
          <w:bCs/>
          <w:sz w:val="24"/>
          <w:szCs w:val="28"/>
        </w:rPr>
        <w:t>nd Investments</w:t>
      </w:r>
      <w:r>
        <w:rPr>
          <w:b/>
          <w:bCs/>
          <w:sz w:val="24"/>
          <w:szCs w:val="28"/>
        </w:rPr>
        <w:t xml:space="preserve"> i</w:t>
      </w:r>
      <w:r w:rsidRPr="00F4187D">
        <w:rPr>
          <w:b/>
          <w:bCs/>
          <w:sz w:val="24"/>
          <w:szCs w:val="28"/>
        </w:rPr>
        <w:t>n Other Entities</w:t>
      </w:r>
    </w:p>
    <w:p w14:paraId="04BCCE48" w14:textId="77777777" w:rsidR="0024047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8"/>
          <w:szCs w:val="28"/>
        </w:rPr>
      </w:pPr>
    </w:p>
    <w:p w14:paraId="5A4248B1"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Kraft’s Acquisition of Cadbury</w:t>
      </w:r>
    </w:p>
    <w:p w14:paraId="3BEB9268"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 Brief Introduction</w:t>
      </w:r>
    </w:p>
    <w:p w14:paraId="575C6D08"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14:paraId="0FCFB02A" w14:textId="77777777" w:rsidR="00240471" w:rsidRPr="00F4187D" w:rsidRDefault="00240471" w:rsidP="00240471">
      <w:pPr>
        <w:widowControl/>
        <w:tabs>
          <w:tab w:val="left" w:pos="720"/>
        </w:tabs>
        <w:ind w:left="1440" w:hanging="1440"/>
        <w:rPr>
          <w:sz w:val="24"/>
          <w:szCs w:val="24"/>
        </w:rPr>
      </w:pPr>
      <w:r w:rsidRPr="00F4187D">
        <w:rPr>
          <w:sz w:val="24"/>
          <w:szCs w:val="24"/>
        </w:rPr>
        <w:t>LO</w:t>
      </w:r>
      <w:r>
        <w:rPr>
          <w:sz w:val="24"/>
          <w:szCs w:val="24"/>
        </w:rPr>
        <w:t xml:space="preserve"> 1-</w:t>
      </w:r>
      <w:r w:rsidRPr="00F4187D">
        <w:rPr>
          <w:sz w:val="24"/>
          <w:szCs w:val="24"/>
        </w:rPr>
        <w:t xml:space="preserve">1 </w:t>
      </w:r>
      <w:r w:rsidRPr="00F4187D">
        <w:rPr>
          <w:sz w:val="24"/>
          <w:szCs w:val="24"/>
        </w:rPr>
        <w:tab/>
        <w:t xml:space="preserve">Understand and explain </w:t>
      </w:r>
      <w:r>
        <w:rPr>
          <w:sz w:val="24"/>
          <w:szCs w:val="24"/>
        </w:rPr>
        <w:t xml:space="preserve">the reasons for and </w:t>
      </w:r>
      <w:r w:rsidRPr="00F4187D">
        <w:rPr>
          <w:sz w:val="24"/>
          <w:szCs w:val="24"/>
        </w:rPr>
        <w:t xml:space="preserve">different methods of business expansion, </w:t>
      </w:r>
      <w:r>
        <w:rPr>
          <w:sz w:val="24"/>
          <w:szCs w:val="24"/>
        </w:rPr>
        <w:t xml:space="preserve">the </w:t>
      </w:r>
      <w:r w:rsidRPr="00F4187D">
        <w:rPr>
          <w:sz w:val="24"/>
          <w:szCs w:val="24"/>
        </w:rPr>
        <w:t xml:space="preserve">types of organizational structures, and </w:t>
      </w:r>
      <w:r>
        <w:rPr>
          <w:sz w:val="24"/>
          <w:szCs w:val="24"/>
        </w:rPr>
        <w:t xml:space="preserve">the </w:t>
      </w:r>
      <w:r w:rsidRPr="00F4187D">
        <w:rPr>
          <w:sz w:val="24"/>
          <w:szCs w:val="24"/>
        </w:rPr>
        <w:t>types of acquisitions.</w:t>
      </w:r>
    </w:p>
    <w:p w14:paraId="2DA5F015" w14:textId="77777777" w:rsidR="00240471" w:rsidRPr="00F4187D" w:rsidRDefault="00240471" w:rsidP="00240471">
      <w:pPr>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51F831A4"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Pr>
          <w:sz w:val="24"/>
          <w:szCs w:val="24"/>
        </w:rPr>
        <w:t xml:space="preserve">An Introduction to </w:t>
      </w:r>
      <w:r w:rsidRPr="00F4187D">
        <w:rPr>
          <w:sz w:val="24"/>
          <w:szCs w:val="24"/>
        </w:rPr>
        <w:t>Complex Business Structures</w:t>
      </w:r>
    </w:p>
    <w:p w14:paraId="39953C84"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t>Enterprise Expansion</w:t>
      </w:r>
    </w:p>
    <w:p w14:paraId="2D3F68EC" w14:textId="77777777" w:rsidR="00240471"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t>Business Objectives</w:t>
      </w:r>
    </w:p>
    <w:p w14:paraId="74A8FED2"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Pr>
          <w:sz w:val="24"/>
          <w:szCs w:val="24"/>
        </w:rPr>
        <w:tab/>
        <w:t>Frequency of Business Combinations</w:t>
      </w:r>
    </w:p>
    <w:p w14:paraId="1244BD5F"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r>
      <w:r>
        <w:rPr>
          <w:sz w:val="24"/>
          <w:szCs w:val="24"/>
        </w:rPr>
        <w:t>Ethical Considerations</w:t>
      </w:r>
    </w:p>
    <w:p w14:paraId="72219B62"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14:paraId="0E52EF72"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Business Expansion and Forms of Organizational Structure</w:t>
      </w:r>
    </w:p>
    <w:p w14:paraId="1EB8B12C"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t>Internal Expansion</w:t>
      </w:r>
      <w:r>
        <w:rPr>
          <w:sz w:val="24"/>
          <w:szCs w:val="24"/>
        </w:rPr>
        <w:t>: Creating a Business Entity</w:t>
      </w:r>
    </w:p>
    <w:p w14:paraId="2E71A6C6"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lastRenderedPageBreak/>
        <w:tab/>
        <w:t>External Expansion</w:t>
      </w:r>
      <w:r>
        <w:rPr>
          <w:sz w:val="24"/>
          <w:szCs w:val="24"/>
        </w:rPr>
        <w:t>:</w:t>
      </w:r>
      <w:r w:rsidRPr="00F4187D">
        <w:rPr>
          <w:sz w:val="24"/>
          <w:szCs w:val="24"/>
        </w:rPr>
        <w:t xml:space="preserve"> Business Combinations</w:t>
      </w:r>
    </w:p>
    <w:p w14:paraId="5917BFD6" w14:textId="77777777" w:rsidR="00240471"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Pr>
          <w:sz w:val="24"/>
          <w:szCs w:val="24"/>
        </w:rPr>
        <w:tab/>
      </w:r>
      <w:r w:rsidRPr="00F4187D">
        <w:rPr>
          <w:sz w:val="24"/>
          <w:szCs w:val="24"/>
        </w:rPr>
        <w:t>Organizational Structure and Financial Reporting</w:t>
      </w:r>
    </w:p>
    <w:p w14:paraId="7F2760A3" w14:textId="77777777" w:rsidR="00240471" w:rsidRDefault="00240471" w:rsidP="00240471">
      <w:pPr>
        <w:widowControl/>
        <w:tabs>
          <w:tab w:val="left" w:pos="720"/>
        </w:tabs>
        <w:ind w:left="720" w:hanging="720"/>
        <w:rPr>
          <w:sz w:val="24"/>
          <w:szCs w:val="24"/>
        </w:rPr>
      </w:pPr>
    </w:p>
    <w:p w14:paraId="24B33CA3" w14:textId="6EA16911" w:rsidR="00240471" w:rsidRPr="00F4187D" w:rsidRDefault="00240471" w:rsidP="00240471">
      <w:pPr>
        <w:widowControl/>
        <w:tabs>
          <w:tab w:val="left" w:pos="1440"/>
        </w:tabs>
        <w:ind w:left="1440" w:hanging="1440"/>
        <w:rPr>
          <w:sz w:val="24"/>
          <w:szCs w:val="24"/>
        </w:rPr>
      </w:pPr>
      <w:r w:rsidRPr="00F4187D">
        <w:rPr>
          <w:sz w:val="24"/>
          <w:szCs w:val="24"/>
        </w:rPr>
        <w:t>LO</w:t>
      </w:r>
      <w:r>
        <w:rPr>
          <w:sz w:val="24"/>
          <w:szCs w:val="24"/>
        </w:rPr>
        <w:t xml:space="preserve"> 1-</w:t>
      </w:r>
      <w:r w:rsidRPr="00F4187D">
        <w:rPr>
          <w:sz w:val="24"/>
          <w:szCs w:val="24"/>
        </w:rPr>
        <w:t xml:space="preserve">2 </w:t>
      </w:r>
      <w:r w:rsidRPr="00F4187D">
        <w:rPr>
          <w:sz w:val="24"/>
          <w:szCs w:val="24"/>
        </w:rPr>
        <w:tab/>
      </w:r>
      <w:proofErr w:type="gramStart"/>
      <w:r>
        <w:rPr>
          <w:sz w:val="24"/>
          <w:szCs w:val="24"/>
        </w:rPr>
        <w:t>Understand</w:t>
      </w:r>
      <w:proofErr w:type="gramEnd"/>
      <w:r>
        <w:rPr>
          <w:sz w:val="24"/>
          <w:szCs w:val="24"/>
        </w:rPr>
        <w:t xml:space="preserve"> the development of standards related to acquisition accounting over time.</w:t>
      </w:r>
    </w:p>
    <w:p w14:paraId="0B29F097"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14:paraId="62FF8D3F"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Pr>
          <w:sz w:val="24"/>
          <w:szCs w:val="24"/>
        </w:rPr>
        <w:t>The Development of Accounting for Business Combinations</w:t>
      </w:r>
    </w:p>
    <w:p w14:paraId="00DA932A" w14:textId="77777777" w:rsidR="00240471" w:rsidRPr="00F4187D" w:rsidRDefault="00240471" w:rsidP="00240471">
      <w:pPr>
        <w:keepLines/>
        <w:widowControl/>
        <w:tabs>
          <w:tab w:val="left" w:pos="720"/>
        </w:tabs>
        <w:ind w:left="720"/>
        <w:rPr>
          <w:sz w:val="24"/>
          <w:szCs w:val="24"/>
        </w:rPr>
      </w:pPr>
      <w:r w:rsidRPr="00F4187D">
        <w:rPr>
          <w:sz w:val="24"/>
          <w:szCs w:val="24"/>
        </w:rPr>
        <w:tab/>
      </w:r>
    </w:p>
    <w:p w14:paraId="5C4C6D9A" w14:textId="41489D13" w:rsidR="00240471" w:rsidRPr="00F4187D" w:rsidRDefault="00BC6A35" w:rsidP="00240471">
      <w:pPr>
        <w:widowControl/>
        <w:tabs>
          <w:tab w:val="left" w:pos="720"/>
        </w:tabs>
        <w:ind w:left="1440" w:hanging="1440"/>
        <w:rPr>
          <w:sz w:val="24"/>
          <w:szCs w:val="24"/>
        </w:rPr>
      </w:pPr>
      <w:r>
        <w:rPr>
          <w:sz w:val="24"/>
          <w:szCs w:val="24"/>
        </w:rPr>
        <w:br w:type="page"/>
      </w:r>
      <w:r w:rsidR="00240471" w:rsidRPr="00F4187D">
        <w:rPr>
          <w:sz w:val="24"/>
          <w:szCs w:val="24"/>
        </w:rPr>
        <w:lastRenderedPageBreak/>
        <w:t>LO</w:t>
      </w:r>
      <w:r w:rsidR="00240471">
        <w:rPr>
          <w:sz w:val="24"/>
          <w:szCs w:val="24"/>
        </w:rPr>
        <w:t xml:space="preserve"> 1-</w:t>
      </w:r>
      <w:r w:rsidR="00240471" w:rsidRPr="00F4187D">
        <w:rPr>
          <w:sz w:val="24"/>
          <w:szCs w:val="24"/>
        </w:rPr>
        <w:t xml:space="preserve">3 </w:t>
      </w:r>
      <w:r w:rsidR="00240471" w:rsidRPr="00F4187D">
        <w:rPr>
          <w:sz w:val="24"/>
          <w:szCs w:val="24"/>
        </w:rPr>
        <w:tab/>
      </w:r>
      <w:r w:rsidR="00240471">
        <w:rPr>
          <w:sz w:val="24"/>
          <w:szCs w:val="24"/>
        </w:rPr>
        <w:t>Make calculations and prepare journal entries for the creation of a business entity.</w:t>
      </w:r>
    </w:p>
    <w:p w14:paraId="7B158163" w14:textId="77777777" w:rsidR="00240471" w:rsidRPr="00F4187D" w:rsidRDefault="00240471" w:rsidP="00240471">
      <w:pPr>
        <w:keepLines/>
        <w:widowControl/>
        <w:tabs>
          <w:tab w:val="left" w:pos="720"/>
        </w:tabs>
        <w:ind w:left="720"/>
        <w:rPr>
          <w:sz w:val="24"/>
          <w:szCs w:val="24"/>
        </w:rPr>
      </w:pPr>
    </w:p>
    <w:p w14:paraId="0311B379"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Pr>
          <w:sz w:val="24"/>
          <w:szCs w:val="24"/>
        </w:rPr>
        <w:t>Accounting for Internal Expansion: Creating Business Entities</w:t>
      </w:r>
    </w:p>
    <w:p w14:paraId="591EC9D9"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14:paraId="0D328013" w14:textId="77777777" w:rsidR="00240471" w:rsidRPr="00F4187D" w:rsidRDefault="00240471" w:rsidP="00240471">
      <w:pPr>
        <w:widowControl/>
        <w:tabs>
          <w:tab w:val="left" w:pos="720"/>
        </w:tabs>
        <w:ind w:left="1440" w:hanging="1440"/>
        <w:rPr>
          <w:sz w:val="24"/>
          <w:szCs w:val="24"/>
        </w:rPr>
      </w:pPr>
      <w:r w:rsidRPr="00F4187D">
        <w:rPr>
          <w:sz w:val="24"/>
          <w:szCs w:val="24"/>
        </w:rPr>
        <w:t>LO</w:t>
      </w:r>
      <w:r>
        <w:rPr>
          <w:sz w:val="24"/>
          <w:szCs w:val="24"/>
        </w:rPr>
        <w:t xml:space="preserve"> 1-</w:t>
      </w:r>
      <w:r w:rsidRPr="00F4187D">
        <w:rPr>
          <w:sz w:val="24"/>
          <w:szCs w:val="24"/>
        </w:rPr>
        <w:t xml:space="preserve">4 </w:t>
      </w:r>
      <w:r w:rsidRPr="00F4187D">
        <w:rPr>
          <w:sz w:val="24"/>
          <w:szCs w:val="24"/>
        </w:rPr>
        <w:tab/>
      </w:r>
      <w:r>
        <w:rPr>
          <w:sz w:val="24"/>
          <w:szCs w:val="24"/>
        </w:rPr>
        <w:t xml:space="preserve">Understand and explain the differences between different forms of business combinations. </w:t>
      </w:r>
    </w:p>
    <w:p w14:paraId="65681525"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14:paraId="650007C7" w14:textId="77777777" w:rsidR="00240471"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 xml:space="preserve">Accounting for </w:t>
      </w:r>
      <w:r>
        <w:rPr>
          <w:sz w:val="24"/>
          <w:szCs w:val="24"/>
        </w:rPr>
        <w:t xml:space="preserve">External Expansion: </w:t>
      </w:r>
      <w:r w:rsidRPr="00F4187D">
        <w:rPr>
          <w:sz w:val="24"/>
          <w:szCs w:val="24"/>
        </w:rPr>
        <w:t>Business Combinations</w:t>
      </w:r>
    </w:p>
    <w:p w14:paraId="4D37473E" w14:textId="77777777" w:rsidR="00240471"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Pr>
          <w:sz w:val="24"/>
          <w:szCs w:val="24"/>
        </w:rPr>
        <w:tab/>
      </w:r>
      <w:r w:rsidR="001E61C5">
        <w:rPr>
          <w:sz w:val="24"/>
          <w:szCs w:val="24"/>
        </w:rPr>
        <w:t xml:space="preserve">Legal </w:t>
      </w:r>
      <w:r>
        <w:rPr>
          <w:sz w:val="24"/>
          <w:szCs w:val="24"/>
        </w:rPr>
        <w:t>Forms of Business Combinations</w:t>
      </w:r>
    </w:p>
    <w:p w14:paraId="5CB4E938" w14:textId="77777777" w:rsidR="00240471"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Pr>
          <w:sz w:val="24"/>
          <w:szCs w:val="24"/>
        </w:rPr>
        <w:tab/>
        <w:t>Methods of Effecting Business Combinations</w:t>
      </w:r>
    </w:p>
    <w:p w14:paraId="2363DF10"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Pr>
          <w:sz w:val="24"/>
          <w:szCs w:val="24"/>
        </w:rPr>
        <w:tab/>
        <w:t>Valuation of Business Entities</w:t>
      </w:r>
    </w:p>
    <w:p w14:paraId="49713ADC"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14:paraId="17EBDFCB" w14:textId="77777777" w:rsidR="00240471" w:rsidRPr="00F4187D" w:rsidRDefault="00240471" w:rsidP="00240471">
      <w:pPr>
        <w:widowControl/>
        <w:tabs>
          <w:tab w:val="left" w:pos="720"/>
        </w:tabs>
        <w:ind w:left="1440" w:hanging="1440"/>
        <w:rPr>
          <w:sz w:val="24"/>
          <w:szCs w:val="24"/>
        </w:rPr>
      </w:pPr>
      <w:r w:rsidRPr="00F4187D">
        <w:rPr>
          <w:sz w:val="24"/>
          <w:szCs w:val="24"/>
        </w:rPr>
        <w:t>LO</w:t>
      </w:r>
      <w:r>
        <w:rPr>
          <w:sz w:val="24"/>
          <w:szCs w:val="24"/>
        </w:rPr>
        <w:t xml:space="preserve"> 1-</w:t>
      </w:r>
      <w:r w:rsidRPr="00F4187D">
        <w:rPr>
          <w:sz w:val="24"/>
          <w:szCs w:val="24"/>
        </w:rPr>
        <w:t xml:space="preserve">5 </w:t>
      </w:r>
      <w:r w:rsidRPr="00F4187D">
        <w:rPr>
          <w:sz w:val="24"/>
          <w:szCs w:val="24"/>
        </w:rPr>
        <w:tab/>
        <w:t>Make calculations and business combination journal entries in the presence of a differential, goodwill, or a bargain purchase element.</w:t>
      </w:r>
    </w:p>
    <w:p w14:paraId="4EF5285E"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14:paraId="2E1A6BC7"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 xml:space="preserve">Acquisition Accounting </w:t>
      </w:r>
    </w:p>
    <w:p w14:paraId="46A56BA9"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t>Fair Value Measurements</w:t>
      </w:r>
    </w:p>
    <w:p w14:paraId="53201F57"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t>Applying the Acquisition Method</w:t>
      </w:r>
    </w:p>
    <w:p w14:paraId="125F2A7E"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t>Goodwill</w:t>
      </w:r>
    </w:p>
    <w:p w14:paraId="67EDEE1A"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t xml:space="preserve">Combination Effected through </w:t>
      </w:r>
      <w:r w:rsidR="001E61C5">
        <w:rPr>
          <w:sz w:val="24"/>
          <w:szCs w:val="24"/>
        </w:rPr>
        <w:t xml:space="preserve">the </w:t>
      </w:r>
      <w:r w:rsidRPr="00F4187D">
        <w:rPr>
          <w:sz w:val="24"/>
          <w:szCs w:val="24"/>
        </w:rPr>
        <w:t>Acquisition of Net Assets</w:t>
      </w:r>
    </w:p>
    <w:p w14:paraId="2DD43C7B"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t>Combination Effected through Acquisition of Stock</w:t>
      </w:r>
    </w:p>
    <w:p w14:paraId="4220F6C7"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t>Financial Reporting Subsequent to a Business Combination</w:t>
      </w:r>
    </w:p>
    <w:p w14:paraId="05A7FDB3"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14:paraId="18BC617F" w14:textId="77777777" w:rsidR="00240471" w:rsidRPr="00F4187D"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F4187D">
        <w:rPr>
          <w:sz w:val="24"/>
          <w:szCs w:val="24"/>
        </w:rPr>
        <w:t>LO</w:t>
      </w:r>
      <w:r>
        <w:rPr>
          <w:sz w:val="24"/>
          <w:szCs w:val="24"/>
        </w:rPr>
        <w:t xml:space="preserve"> 1-</w:t>
      </w:r>
      <w:r w:rsidRPr="00F4187D">
        <w:rPr>
          <w:sz w:val="24"/>
          <w:szCs w:val="24"/>
        </w:rPr>
        <w:t xml:space="preserve">6 </w:t>
      </w:r>
      <w:r w:rsidRPr="00F4187D">
        <w:rPr>
          <w:sz w:val="24"/>
          <w:szCs w:val="24"/>
        </w:rPr>
        <w:tab/>
        <w:t>Understand additional considerations associated with business combinations.</w:t>
      </w:r>
    </w:p>
    <w:p w14:paraId="0DF4F1B9"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14:paraId="08E9FC9C"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Additional Considerations in Accounting for Business Combinations</w:t>
      </w:r>
    </w:p>
    <w:p w14:paraId="138C9B35"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t>Uncertainty in Business Combinations</w:t>
      </w:r>
    </w:p>
    <w:p w14:paraId="142AEC04"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t>In-Process Research and Development</w:t>
      </w:r>
    </w:p>
    <w:p w14:paraId="4DAD0BED" w14:textId="77777777" w:rsidR="00240471" w:rsidRPr="00F4187D" w:rsidRDefault="00240471" w:rsidP="002404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F4187D">
        <w:rPr>
          <w:sz w:val="24"/>
          <w:szCs w:val="24"/>
        </w:rPr>
        <w:tab/>
      </w:r>
      <w:proofErr w:type="spellStart"/>
      <w:r w:rsidRPr="00F4187D">
        <w:rPr>
          <w:sz w:val="24"/>
          <w:szCs w:val="24"/>
        </w:rPr>
        <w:t>Noncontrolling</w:t>
      </w:r>
      <w:proofErr w:type="spellEnd"/>
      <w:r w:rsidRPr="00F4187D">
        <w:rPr>
          <w:sz w:val="24"/>
          <w:szCs w:val="24"/>
        </w:rPr>
        <w:t xml:space="preserve"> Equity Held Prior to Combination</w:t>
      </w:r>
    </w:p>
    <w:p w14:paraId="02AF5EF7" w14:textId="77777777" w:rsidR="00240471" w:rsidRDefault="00240471" w:rsidP="00240471">
      <w:pPr>
        <w:keepLines/>
        <w:widowControl/>
        <w:tabs>
          <w:tab w:val="left" w:pos="720"/>
        </w:tabs>
        <w:ind w:left="720" w:hanging="720"/>
        <w:rPr>
          <w:b/>
          <w:sz w:val="24"/>
          <w:szCs w:val="24"/>
        </w:rPr>
      </w:pPr>
    </w:p>
    <w:p w14:paraId="1CDAD15F" w14:textId="77777777" w:rsidR="00240471" w:rsidRDefault="00240471" w:rsidP="00240471">
      <w:pPr>
        <w:keepLines/>
        <w:widowControl/>
        <w:tabs>
          <w:tab w:val="left" w:pos="720"/>
        </w:tabs>
        <w:ind w:left="720" w:hanging="720"/>
        <w:rPr>
          <w:b/>
          <w:sz w:val="24"/>
          <w:szCs w:val="24"/>
        </w:rPr>
      </w:pPr>
    </w:p>
    <w:p w14:paraId="119EE05D" w14:textId="77777777" w:rsidR="00240471" w:rsidRPr="006B73B9" w:rsidRDefault="00240471" w:rsidP="00240471">
      <w:pPr>
        <w:widowControl/>
        <w:rPr>
          <w:b/>
          <w:bCs/>
          <w:sz w:val="24"/>
          <w:szCs w:val="24"/>
        </w:rPr>
      </w:pPr>
      <w:r w:rsidRPr="006B73B9">
        <w:rPr>
          <w:b/>
          <w:bCs/>
          <w:sz w:val="24"/>
          <w:szCs w:val="24"/>
        </w:rPr>
        <w:t>NOTES ON POWERPOINT SLIDES</w:t>
      </w:r>
    </w:p>
    <w:p w14:paraId="171218C5" w14:textId="77777777" w:rsidR="00240471" w:rsidRPr="006B73B9" w:rsidRDefault="00240471" w:rsidP="00240471">
      <w:pPr>
        <w:widowControl/>
        <w:rPr>
          <w:b/>
          <w:bCs/>
          <w:sz w:val="24"/>
          <w:szCs w:val="24"/>
        </w:rPr>
      </w:pPr>
    </w:p>
    <w:p w14:paraId="2C4CEDE6" w14:textId="77777777" w:rsidR="00240471" w:rsidRPr="006B73B9" w:rsidRDefault="00240471" w:rsidP="00240471">
      <w:pPr>
        <w:widowControl/>
        <w:rPr>
          <w:sz w:val="24"/>
          <w:szCs w:val="24"/>
        </w:rPr>
      </w:pPr>
      <w:r w:rsidRPr="006B73B9">
        <w:rPr>
          <w:sz w:val="24"/>
          <w:szCs w:val="24"/>
        </w:rPr>
        <w:t xml:space="preserve">We have attempted to provide PowerPoint slides that will be useful to a broad set of users.  Since instructors often have different styles and preferences, we have attempted to include slides that will accommodate different approaches and that can be adapted to classes with different levels of preparation.  For example, some instructors prefer to introduce the material before students have read the chapter.  We have tried to facilitate these types of introductory discussions by including slides that replicate key points from the chapter.  Other instructors expect students to have read the chapter and attempted homework problems before coming to class.  As a result, they may not find it useful to review all of the topics in the chapter or to include slides that simply review many of the details they expect students to study before class.  However, instructors following this approach often like to use sample exercises and problems built into the slides that allow them to have extended discussions or to facilitate group interaction in class.  </w:t>
      </w:r>
    </w:p>
    <w:p w14:paraId="1E4F4A1A" w14:textId="77777777" w:rsidR="00240471" w:rsidRPr="006B73B9" w:rsidRDefault="00240471" w:rsidP="00240471">
      <w:pPr>
        <w:widowControl/>
        <w:rPr>
          <w:sz w:val="24"/>
          <w:szCs w:val="24"/>
        </w:rPr>
      </w:pPr>
    </w:p>
    <w:p w14:paraId="62DA8E1A" w14:textId="77777777" w:rsidR="00240471" w:rsidRPr="006B73B9" w:rsidRDefault="00240471" w:rsidP="00240471">
      <w:pPr>
        <w:widowControl/>
        <w:rPr>
          <w:sz w:val="24"/>
          <w:szCs w:val="24"/>
        </w:rPr>
      </w:pPr>
      <w:r w:rsidRPr="006B73B9">
        <w:rPr>
          <w:sz w:val="24"/>
          <w:szCs w:val="24"/>
        </w:rPr>
        <w:lastRenderedPageBreak/>
        <w:t xml:space="preserve">If instructors elect to spend two class periods on the same subject, they might find a combination of both styles to be useful by first introducing foundational material before students have read the chapter and studied the topic, followed by an extended discussion the next class period after students have read the chapter and attempted homework problems. </w:t>
      </w:r>
    </w:p>
    <w:p w14:paraId="758A604C" w14:textId="77777777" w:rsidR="00240471" w:rsidRPr="006B73B9" w:rsidRDefault="00240471" w:rsidP="00240471">
      <w:pPr>
        <w:widowControl/>
        <w:rPr>
          <w:sz w:val="24"/>
          <w:szCs w:val="24"/>
        </w:rPr>
      </w:pPr>
      <w:r w:rsidRPr="006B73B9">
        <w:rPr>
          <w:sz w:val="24"/>
          <w:szCs w:val="24"/>
        </w:rPr>
        <w:t> </w:t>
      </w:r>
    </w:p>
    <w:p w14:paraId="589D302E" w14:textId="77777777" w:rsidR="00240471" w:rsidRPr="006B73B9" w:rsidRDefault="00240471" w:rsidP="00240471">
      <w:pPr>
        <w:widowControl/>
        <w:rPr>
          <w:sz w:val="24"/>
          <w:szCs w:val="24"/>
        </w:rPr>
      </w:pPr>
      <w:r w:rsidRPr="006B73B9">
        <w:rPr>
          <w:sz w:val="24"/>
          <w:szCs w:val="24"/>
        </w:rPr>
        <w:t xml:space="preserve">We have tried to develop slides that can facilitate a flexible approach to allow instructors to select the slides that best match their objectives and style for class discussions.  This is the reason we are including over 100 slides for some chapters in the text.  We do not expect all instructors to use all slides, but the slide files should help support different teaching approaches and allow instructors to select the subset of slides that best matches their specific discussion objectives.  </w:t>
      </w:r>
    </w:p>
    <w:p w14:paraId="214E3632" w14:textId="77777777" w:rsidR="00240471" w:rsidRPr="006B73B9" w:rsidRDefault="00240471" w:rsidP="00240471">
      <w:pPr>
        <w:widowControl/>
        <w:rPr>
          <w:sz w:val="24"/>
          <w:szCs w:val="24"/>
        </w:rPr>
      </w:pPr>
    </w:p>
    <w:p w14:paraId="5081DBB4" w14:textId="77777777" w:rsidR="00240471" w:rsidRPr="006B73B9" w:rsidRDefault="00240471" w:rsidP="00240471">
      <w:pPr>
        <w:widowControl/>
        <w:rPr>
          <w:sz w:val="24"/>
          <w:szCs w:val="24"/>
        </w:rPr>
      </w:pPr>
      <w:r w:rsidRPr="006B73B9">
        <w:rPr>
          <w:sz w:val="24"/>
          <w:szCs w:val="24"/>
        </w:rPr>
        <w:t>The slides are organized by learning objective.  We have included a slide at the beginning of each learning objective to show where the new material begins.  Instructors may or may not want to use these learning objective slides in class.  We provide them primarily as a way of organizing the material. We also include short multiple choice questions at the end of most learning objectives. Some instructors find it useful to pause periodically during class to assess students’ level of understanding.  For this reason, we include several “practice quiz questions” that can be used throughout class discussions to engage students, help them focus on key points, or to facilitate group interaction. Finally, we provide longer exercises and problems that many instructors find useful in assessing understanding and encouraging group learning.</w:t>
      </w:r>
    </w:p>
    <w:p w14:paraId="20D6636E" w14:textId="77777777" w:rsidR="00240471" w:rsidRPr="006B73B9" w:rsidRDefault="00240471" w:rsidP="00240471">
      <w:pPr>
        <w:widowControl/>
        <w:rPr>
          <w:sz w:val="24"/>
          <w:szCs w:val="24"/>
        </w:rPr>
      </w:pPr>
    </w:p>
    <w:p w14:paraId="5BB14109" w14:textId="77777777" w:rsidR="00240471" w:rsidRPr="006B73B9" w:rsidRDefault="00240471" w:rsidP="00240471">
      <w:pPr>
        <w:widowControl/>
        <w:tabs>
          <w:tab w:val="left" w:pos="720"/>
        </w:tabs>
        <w:ind w:left="1080" w:hanging="1080"/>
        <w:rPr>
          <w:sz w:val="24"/>
          <w:szCs w:val="24"/>
        </w:rPr>
      </w:pPr>
      <w:r w:rsidRPr="006B73B9">
        <w:rPr>
          <w:sz w:val="24"/>
          <w:szCs w:val="24"/>
        </w:rPr>
        <w:t>LO</w:t>
      </w:r>
      <w:r>
        <w:rPr>
          <w:sz w:val="24"/>
          <w:szCs w:val="24"/>
        </w:rPr>
        <w:t xml:space="preserve"> 1-</w:t>
      </w:r>
      <w:r w:rsidRPr="006B73B9">
        <w:rPr>
          <w:sz w:val="24"/>
          <w:szCs w:val="24"/>
        </w:rPr>
        <w:t xml:space="preserve">1 </w:t>
      </w:r>
      <w:r w:rsidRPr="006B73B9">
        <w:rPr>
          <w:sz w:val="24"/>
          <w:szCs w:val="24"/>
        </w:rPr>
        <w:tab/>
        <w:t xml:space="preserve">Understand and explain </w:t>
      </w:r>
      <w:r>
        <w:rPr>
          <w:sz w:val="24"/>
          <w:szCs w:val="24"/>
        </w:rPr>
        <w:t xml:space="preserve">the reasons for and </w:t>
      </w:r>
      <w:r w:rsidRPr="006B73B9">
        <w:rPr>
          <w:sz w:val="24"/>
          <w:szCs w:val="24"/>
        </w:rPr>
        <w:t xml:space="preserve">different methods of business expansion, </w:t>
      </w:r>
      <w:r>
        <w:rPr>
          <w:sz w:val="24"/>
          <w:szCs w:val="24"/>
        </w:rPr>
        <w:t xml:space="preserve">the </w:t>
      </w:r>
      <w:r w:rsidRPr="006B73B9">
        <w:rPr>
          <w:sz w:val="24"/>
          <w:szCs w:val="24"/>
        </w:rPr>
        <w:t xml:space="preserve">types of organizational structures, and </w:t>
      </w:r>
      <w:r>
        <w:rPr>
          <w:sz w:val="24"/>
          <w:szCs w:val="24"/>
        </w:rPr>
        <w:t xml:space="preserve">the </w:t>
      </w:r>
      <w:r w:rsidRPr="006B73B9">
        <w:rPr>
          <w:sz w:val="24"/>
          <w:szCs w:val="24"/>
        </w:rPr>
        <w:t>types of acquisitions.</w:t>
      </w:r>
    </w:p>
    <w:p w14:paraId="3A18DA73" w14:textId="77777777" w:rsidR="00240471" w:rsidRPr="006B73B9" w:rsidRDefault="00240471" w:rsidP="00240471">
      <w:pPr>
        <w:pStyle w:val="ColorfulList-Accent11"/>
        <w:numPr>
          <w:ilvl w:val="0"/>
          <w:numId w:val="17"/>
        </w:numPr>
        <w:tabs>
          <w:tab w:val="left" w:pos="1080"/>
        </w:tabs>
        <w:ind w:left="1080"/>
      </w:pPr>
      <w:r w:rsidRPr="006B73B9">
        <w:t>Slides 3-1</w:t>
      </w:r>
      <w:r>
        <w:t>4</w:t>
      </w:r>
      <w:r w:rsidRPr="006B73B9">
        <w:t xml:space="preserve"> summarize basic concepts related to LO1.</w:t>
      </w:r>
    </w:p>
    <w:p w14:paraId="668141FF" w14:textId="19BEB959" w:rsidR="00240471" w:rsidRPr="006B73B9" w:rsidRDefault="00240471" w:rsidP="00240471">
      <w:pPr>
        <w:pStyle w:val="ColorfulList-Accent11"/>
        <w:numPr>
          <w:ilvl w:val="0"/>
          <w:numId w:val="17"/>
        </w:numPr>
        <w:tabs>
          <w:tab w:val="left" w:pos="1080"/>
        </w:tabs>
        <w:ind w:left="1080"/>
      </w:pPr>
      <w:r w:rsidRPr="006B73B9">
        <w:t xml:space="preserve">Slide </w:t>
      </w:r>
      <w:r w:rsidR="004366CD">
        <w:t>7</w:t>
      </w:r>
      <w:r w:rsidRPr="006B73B9">
        <w:t xml:space="preserve"> provides a visual overview of internal and external expansion</w:t>
      </w:r>
    </w:p>
    <w:p w14:paraId="07CDB3C6" w14:textId="77777777" w:rsidR="00240471" w:rsidRPr="006B73B9" w:rsidRDefault="00240471" w:rsidP="00240471">
      <w:pPr>
        <w:pStyle w:val="ColorfulList-Accent11"/>
        <w:numPr>
          <w:ilvl w:val="0"/>
          <w:numId w:val="17"/>
        </w:numPr>
        <w:tabs>
          <w:tab w:val="left" w:pos="1080"/>
        </w:tabs>
        <w:ind w:left="1080"/>
      </w:pPr>
      <w:r w:rsidRPr="006B73B9">
        <w:t>Instructors should choose slides from this LO that they deem most important to emphasize to their students</w:t>
      </w:r>
    </w:p>
    <w:p w14:paraId="79766820" w14:textId="77777777" w:rsidR="00240471" w:rsidRPr="006B73B9" w:rsidRDefault="00240471" w:rsidP="00240471">
      <w:pPr>
        <w:widowControl/>
        <w:tabs>
          <w:tab w:val="left" w:pos="720"/>
        </w:tabs>
        <w:ind w:left="720" w:hanging="720"/>
        <w:rPr>
          <w:sz w:val="24"/>
          <w:szCs w:val="24"/>
        </w:rPr>
      </w:pPr>
    </w:p>
    <w:p w14:paraId="4E85927A" w14:textId="44D93DD5" w:rsidR="00240471" w:rsidRDefault="00240471" w:rsidP="00240471">
      <w:pPr>
        <w:widowControl/>
        <w:tabs>
          <w:tab w:val="left" w:pos="720"/>
        </w:tabs>
        <w:ind w:left="1080" w:hanging="1080"/>
        <w:rPr>
          <w:sz w:val="24"/>
          <w:szCs w:val="24"/>
        </w:rPr>
      </w:pPr>
      <w:r w:rsidRPr="006B73B9">
        <w:rPr>
          <w:sz w:val="24"/>
          <w:szCs w:val="24"/>
        </w:rPr>
        <w:t>LO</w:t>
      </w:r>
      <w:r>
        <w:rPr>
          <w:sz w:val="24"/>
          <w:szCs w:val="24"/>
        </w:rPr>
        <w:t xml:space="preserve"> 1-</w:t>
      </w:r>
      <w:r w:rsidRPr="006B73B9">
        <w:rPr>
          <w:sz w:val="24"/>
          <w:szCs w:val="24"/>
        </w:rPr>
        <w:t xml:space="preserve">2 </w:t>
      </w:r>
      <w:r w:rsidRPr="006B73B9">
        <w:rPr>
          <w:sz w:val="24"/>
          <w:szCs w:val="24"/>
        </w:rPr>
        <w:tab/>
      </w:r>
      <w:proofErr w:type="gramStart"/>
      <w:r>
        <w:rPr>
          <w:sz w:val="24"/>
          <w:szCs w:val="24"/>
        </w:rPr>
        <w:t>Understand</w:t>
      </w:r>
      <w:proofErr w:type="gramEnd"/>
      <w:r>
        <w:rPr>
          <w:sz w:val="24"/>
          <w:szCs w:val="24"/>
        </w:rPr>
        <w:t xml:space="preserve"> the development of standards related to acquisition accounting over time. </w:t>
      </w:r>
    </w:p>
    <w:p w14:paraId="75514016" w14:textId="5D25FE8D" w:rsidR="00240471" w:rsidRDefault="00240471" w:rsidP="00240471">
      <w:pPr>
        <w:pStyle w:val="ColorfulList-Accent11"/>
        <w:numPr>
          <w:ilvl w:val="0"/>
          <w:numId w:val="17"/>
        </w:numPr>
        <w:tabs>
          <w:tab w:val="left" w:pos="1080"/>
        </w:tabs>
        <w:ind w:left="1080"/>
      </w:pPr>
      <w:r>
        <w:t>Slides 18-2</w:t>
      </w:r>
      <w:r w:rsidR="004366CD">
        <w:t>0</w:t>
      </w:r>
      <w:r w:rsidRPr="006B73B9">
        <w:t xml:space="preserve"> summarize basic concepts related to LO</w:t>
      </w:r>
      <w:r>
        <w:t xml:space="preserve"> 1-2</w:t>
      </w:r>
      <w:r w:rsidRPr="006B73B9">
        <w:t>.</w:t>
      </w:r>
    </w:p>
    <w:p w14:paraId="4914902A" w14:textId="77777777" w:rsidR="00240471" w:rsidRPr="0069483B" w:rsidRDefault="00240471" w:rsidP="00240471">
      <w:pPr>
        <w:pStyle w:val="ColorfulList-Accent11"/>
        <w:numPr>
          <w:ilvl w:val="0"/>
          <w:numId w:val="17"/>
        </w:numPr>
        <w:tabs>
          <w:tab w:val="left" w:pos="1080"/>
        </w:tabs>
        <w:ind w:left="1080"/>
      </w:pPr>
      <w:r w:rsidRPr="006B73B9">
        <w:t>Instructors should choose slides from this LO that they deem most important to emphasize to their students</w:t>
      </w:r>
    </w:p>
    <w:p w14:paraId="34EB84FC" w14:textId="77777777" w:rsidR="00240471" w:rsidRPr="006B73B9" w:rsidRDefault="00240471" w:rsidP="00240471">
      <w:pPr>
        <w:pStyle w:val="ColorfulList-Accent11"/>
        <w:numPr>
          <w:ilvl w:val="0"/>
          <w:numId w:val="17"/>
        </w:numPr>
        <w:tabs>
          <w:tab w:val="left" w:pos="1080"/>
        </w:tabs>
        <w:ind w:left="1080"/>
      </w:pPr>
    </w:p>
    <w:p w14:paraId="4A597656" w14:textId="15A34FD3" w:rsidR="00240471" w:rsidRDefault="00240471" w:rsidP="00240471">
      <w:pPr>
        <w:widowControl/>
        <w:tabs>
          <w:tab w:val="left" w:pos="720"/>
        </w:tabs>
        <w:ind w:left="1080" w:hanging="1080"/>
        <w:rPr>
          <w:sz w:val="24"/>
          <w:szCs w:val="24"/>
        </w:rPr>
      </w:pPr>
      <w:r w:rsidRPr="006B73B9">
        <w:rPr>
          <w:sz w:val="24"/>
          <w:szCs w:val="24"/>
        </w:rPr>
        <w:t>LO</w:t>
      </w:r>
      <w:r>
        <w:rPr>
          <w:sz w:val="24"/>
          <w:szCs w:val="24"/>
        </w:rPr>
        <w:t xml:space="preserve"> 1-</w:t>
      </w:r>
      <w:r w:rsidRPr="006B73B9">
        <w:rPr>
          <w:sz w:val="24"/>
          <w:szCs w:val="24"/>
        </w:rPr>
        <w:t xml:space="preserve">3 </w:t>
      </w:r>
      <w:r w:rsidRPr="006B73B9">
        <w:rPr>
          <w:sz w:val="24"/>
          <w:szCs w:val="24"/>
        </w:rPr>
        <w:tab/>
      </w:r>
      <w:r>
        <w:rPr>
          <w:sz w:val="24"/>
          <w:szCs w:val="24"/>
        </w:rPr>
        <w:t>Make calculations and prepare journal entries for the creation of a business entity.</w:t>
      </w:r>
    </w:p>
    <w:p w14:paraId="651DA352" w14:textId="371BB8DC" w:rsidR="00240471" w:rsidRDefault="00240471" w:rsidP="00240471">
      <w:pPr>
        <w:pStyle w:val="ColorfulList-Accent11"/>
        <w:numPr>
          <w:ilvl w:val="0"/>
          <w:numId w:val="17"/>
        </w:numPr>
        <w:tabs>
          <w:tab w:val="left" w:pos="1080"/>
        </w:tabs>
        <w:ind w:left="1080"/>
      </w:pPr>
      <w:proofErr w:type="gramStart"/>
      <w:r>
        <w:t xml:space="preserve">Slide </w:t>
      </w:r>
      <w:r w:rsidR="00917F95">
        <w:t>26</w:t>
      </w:r>
      <w:r w:rsidRPr="006B73B9">
        <w:t xml:space="preserve"> summarize</w:t>
      </w:r>
      <w:proofErr w:type="gramEnd"/>
      <w:r w:rsidRPr="006B73B9">
        <w:t xml:space="preserve"> basic concepts related to LO</w:t>
      </w:r>
      <w:r>
        <w:t>3</w:t>
      </w:r>
      <w:r w:rsidRPr="006B73B9">
        <w:t>.</w:t>
      </w:r>
    </w:p>
    <w:p w14:paraId="3D0F7813" w14:textId="3D8F9874" w:rsidR="00240471" w:rsidRPr="003B005C" w:rsidRDefault="00240471" w:rsidP="00240471">
      <w:pPr>
        <w:pStyle w:val="ColorfulList-Accent11"/>
        <w:numPr>
          <w:ilvl w:val="0"/>
          <w:numId w:val="17"/>
        </w:numPr>
        <w:tabs>
          <w:tab w:val="left" w:pos="1080"/>
        </w:tabs>
        <w:ind w:left="1080"/>
      </w:pPr>
      <w:r>
        <w:t xml:space="preserve">Slide </w:t>
      </w:r>
      <w:r w:rsidR="00917F95">
        <w:t>2</w:t>
      </w:r>
      <w:r w:rsidR="004366CD">
        <w:t>7</w:t>
      </w:r>
      <w:r w:rsidRPr="006B73B9">
        <w:t xml:space="preserve"> provides a hands-on example about internal expansion to allow students to think through the journal entries on the parent’s and subsidiary’s books.  This example is set up to engage students without spending a lot of time.  Display the example information and ask students to explain what journal entries the parent </w:t>
      </w:r>
      <w:r w:rsidR="004366CD">
        <w:t xml:space="preserve">(Slide 28) </w:t>
      </w:r>
      <w:r w:rsidRPr="006B73B9">
        <w:t>and subsidiary</w:t>
      </w:r>
      <w:r w:rsidR="004366CD">
        <w:t xml:space="preserve"> (Slide 29)</w:t>
      </w:r>
      <w:r w:rsidRPr="006B73B9">
        <w:t xml:space="preserve"> would make. Instructors can click to show each journal entry as students give their answers.</w:t>
      </w:r>
    </w:p>
    <w:p w14:paraId="157E5157" w14:textId="77777777" w:rsidR="00240471" w:rsidRPr="006B73B9" w:rsidRDefault="00240471" w:rsidP="00240471">
      <w:pPr>
        <w:widowControl/>
        <w:tabs>
          <w:tab w:val="left" w:pos="720"/>
        </w:tabs>
        <w:ind w:left="720" w:hanging="720"/>
        <w:rPr>
          <w:sz w:val="24"/>
          <w:szCs w:val="24"/>
        </w:rPr>
      </w:pPr>
    </w:p>
    <w:p w14:paraId="2A032151" w14:textId="77777777" w:rsidR="00240471" w:rsidRDefault="00BC6A35" w:rsidP="00240471">
      <w:pPr>
        <w:widowControl/>
        <w:tabs>
          <w:tab w:val="left" w:pos="720"/>
        </w:tabs>
        <w:ind w:left="1080" w:hanging="1080"/>
        <w:rPr>
          <w:sz w:val="24"/>
          <w:szCs w:val="24"/>
        </w:rPr>
      </w:pPr>
      <w:r>
        <w:rPr>
          <w:sz w:val="24"/>
          <w:szCs w:val="24"/>
        </w:rPr>
        <w:br w:type="page"/>
      </w:r>
      <w:r w:rsidR="00240471" w:rsidRPr="006B73B9">
        <w:rPr>
          <w:sz w:val="24"/>
          <w:szCs w:val="24"/>
        </w:rPr>
        <w:lastRenderedPageBreak/>
        <w:t>LO</w:t>
      </w:r>
      <w:r w:rsidR="00240471">
        <w:rPr>
          <w:sz w:val="24"/>
          <w:szCs w:val="24"/>
        </w:rPr>
        <w:t xml:space="preserve"> 1-</w:t>
      </w:r>
      <w:r w:rsidR="00240471" w:rsidRPr="006B73B9">
        <w:rPr>
          <w:sz w:val="24"/>
          <w:szCs w:val="24"/>
        </w:rPr>
        <w:t xml:space="preserve">4 </w:t>
      </w:r>
      <w:r w:rsidR="00240471" w:rsidRPr="006B73B9">
        <w:rPr>
          <w:sz w:val="24"/>
          <w:szCs w:val="24"/>
        </w:rPr>
        <w:tab/>
      </w:r>
      <w:r w:rsidR="00240471">
        <w:rPr>
          <w:sz w:val="24"/>
          <w:szCs w:val="24"/>
        </w:rPr>
        <w:t xml:space="preserve">Understand and explain the differences between different forms of business combinations. </w:t>
      </w:r>
    </w:p>
    <w:p w14:paraId="5521E86E" w14:textId="48D86D63" w:rsidR="00240471" w:rsidRDefault="00240471" w:rsidP="00240471">
      <w:pPr>
        <w:pStyle w:val="ColorfulList-Accent11"/>
        <w:numPr>
          <w:ilvl w:val="0"/>
          <w:numId w:val="17"/>
        </w:numPr>
        <w:tabs>
          <w:tab w:val="left" w:pos="1080"/>
        </w:tabs>
        <w:ind w:left="1080"/>
      </w:pPr>
      <w:r>
        <w:t xml:space="preserve">Slides </w:t>
      </w:r>
      <w:r w:rsidR="00917F95">
        <w:t>33</w:t>
      </w:r>
      <w:r>
        <w:t>-</w:t>
      </w:r>
      <w:r w:rsidR="004366CD">
        <w:t>44</w:t>
      </w:r>
      <w:r w:rsidRPr="006B73B9">
        <w:t xml:space="preserve"> summarize basic business combinations as presented in the chapter.</w:t>
      </w:r>
    </w:p>
    <w:p w14:paraId="10DEB328" w14:textId="5C788591" w:rsidR="00240471" w:rsidRPr="0069483B" w:rsidRDefault="00240471" w:rsidP="00240471">
      <w:pPr>
        <w:pStyle w:val="ColorfulList-Accent11"/>
        <w:numPr>
          <w:ilvl w:val="0"/>
          <w:numId w:val="17"/>
        </w:numPr>
        <w:tabs>
          <w:tab w:val="left" w:pos="1080"/>
        </w:tabs>
        <w:ind w:left="1080"/>
      </w:pPr>
      <w:r>
        <w:t xml:space="preserve">Slides </w:t>
      </w:r>
      <w:r w:rsidR="004366CD">
        <w:t>45</w:t>
      </w:r>
      <w:r>
        <w:t>-</w:t>
      </w:r>
      <w:r w:rsidR="004366CD">
        <w:t>56</w:t>
      </w:r>
      <w:r w:rsidRPr="006B73B9">
        <w:t xml:space="preserve"> provide additional diagrams and detail to help students better understand how these and other types of business combinations are consummated.</w:t>
      </w:r>
    </w:p>
    <w:p w14:paraId="4A8BCE49" w14:textId="77777777" w:rsidR="00240471" w:rsidRPr="006B73B9" w:rsidRDefault="00240471" w:rsidP="00240471">
      <w:pPr>
        <w:widowControl/>
        <w:tabs>
          <w:tab w:val="left" w:pos="720"/>
        </w:tabs>
        <w:ind w:left="720" w:hanging="720"/>
        <w:rPr>
          <w:sz w:val="24"/>
          <w:szCs w:val="24"/>
        </w:rPr>
      </w:pPr>
    </w:p>
    <w:p w14:paraId="7075AEAB" w14:textId="77777777" w:rsidR="00240471" w:rsidRDefault="00240471" w:rsidP="00240471">
      <w:pPr>
        <w:widowControl/>
        <w:tabs>
          <w:tab w:val="left" w:pos="720"/>
        </w:tabs>
        <w:ind w:left="1080" w:hanging="1080"/>
        <w:rPr>
          <w:sz w:val="24"/>
          <w:szCs w:val="24"/>
        </w:rPr>
      </w:pPr>
      <w:r w:rsidRPr="006B73B9">
        <w:rPr>
          <w:sz w:val="24"/>
          <w:szCs w:val="24"/>
        </w:rPr>
        <w:t>LO</w:t>
      </w:r>
      <w:r>
        <w:rPr>
          <w:sz w:val="24"/>
          <w:szCs w:val="24"/>
        </w:rPr>
        <w:t xml:space="preserve"> 1-</w:t>
      </w:r>
      <w:r w:rsidRPr="006B73B9">
        <w:rPr>
          <w:sz w:val="24"/>
          <w:szCs w:val="24"/>
        </w:rPr>
        <w:t xml:space="preserve">5 </w:t>
      </w:r>
      <w:r w:rsidRPr="006B73B9">
        <w:rPr>
          <w:sz w:val="24"/>
          <w:szCs w:val="24"/>
        </w:rPr>
        <w:tab/>
        <w:t>Make calculations and business combination journal entries in the presence of a differential, goodwill, or a bargain purchase element.</w:t>
      </w:r>
    </w:p>
    <w:p w14:paraId="30C0624D" w14:textId="1386BDDD" w:rsidR="00240471" w:rsidRDefault="00240471" w:rsidP="00240471">
      <w:pPr>
        <w:pStyle w:val="ColorfulList-Accent11"/>
        <w:numPr>
          <w:ilvl w:val="0"/>
          <w:numId w:val="17"/>
        </w:numPr>
        <w:tabs>
          <w:tab w:val="left" w:pos="1080"/>
        </w:tabs>
        <w:ind w:left="1080"/>
      </w:pPr>
      <w:r w:rsidRPr="006B73B9">
        <w:t xml:space="preserve">Slides </w:t>
      </w:r>
      <w:r w:rsidR="00B91132">
        <w:t>6</w:t>
      </w:r>
      <w:r w:rsidR="004366CD">
        <w:t>0</w:t>
      </w:r>
      <w:r w:rsidRPr="006B73B9">
        <w:t>-</w:t>
      </w:r>
      <w:r w:rsidR="00B91132">
        <w:t>69</w:t>
      </w:r>
      <w:r w:rsidRPr="006B73B9">
        <w:t xml:space="preserve"> </w:t>
      </w:r>
      <w:r w:rsidR="00B91132">
        <w:t>introduce the concepts of this learning objective with a simple example</w:t>
      </w:r>
      <w:r w:rsidRPr="006B73B9">
        <w:t>.</w:t>
      </w:r>
    </w:p>
    <w:p w14:paraId="5F87F412" w14:textId="77777777" w:rsidR="00B91132" w:rsidRPr="006B73B9" w:rsidRDefault="00B91132" w:rsidP="00B91132">
      <w:pPr>
        <w:pStyle w:val="ColorfulList-Accent11"/>
        <w:numPr>
          <w:ilvl w:val="0"/>
          <w:numId w:val="17"/>
        </w:numPr>
        <w:tabs>
          <w:tab w:val="left" w:pos="1080"/>
        </w:tabs>
        <w:ind w:left="1080"/>
      </w:pPr>
      <w:r w:rsidRPr="006B73B9">
        <w:t xml:space="preserve">Slides </w:t>
      </w:r>
      <w:r>
        <w:t>70</w:t>
      </w:r>
      <w:r w:rsidRPr="006B73B9">
        <w:t>-</w:t>
      </w:r>
      <w:r>
        <w:t>78</w:t>
      </w:r>
      <w:r w:rsidRPr="006B73B9">
        <w:t xml:space="preserve"> summarize the accounting for acquisition-related costs classified into three general categories. The examples in slides </w:t>
      </w:r>
      <w:r>
        <w:t>73</w:t>
      </w:r>
      <w:r w:rsidRPr="006B73B9">
        <w:t>-</w:t>
      </w:r>
      <w:r>
        <w:t>74 and 76-77</w:t>
      </w:r>
      <w:r w:rsidRPr="006B73B9">
        <w:t xml:space="preserve"> are helpful in giving students hands on practice. Some instructors find it useful to have students take a few minutes on each example to work individually or in small groups to attempt to solve each exercise.</w:t>
      </w:r>
    </w:p>
    <w:p w14:paraId="7DAB370B" w14:textId="67867693" w:rsidR="00240471" w:rsidRPr="006B73B9" w:rsidRDefault="00240471" w:rsidP="00240471">
      <w:pPr>
        <w:pStyle w:val="ColorfulList-Accent11"/>
        <w:numPr>
          <w:ilvl w:val="0"/>
          <w:numId w:val="17"/>
        </w:numPr>
        <w:tabs>
          <w:tab w:val="left" w:pos="1080"/>
        </w:tabs>
        <w:ind w:left="1080"/>
      </w:pPr>
      <w:proofErr w:type="gramStart"/>
      <w:r w:rsidRPr="006B73B9">
        <w:t xml:space="preserve">Slides </w:t>
      </w:r>
      <w:r w:rsidR="00B91132">
        <w:t>79-87</w:t>
      </w:r>
      <w:r w:rsidRPr="006B73B9">
        <w:t xml:space="preserve"> summarize</w:t>
      </w:r>
      <w:r w:rsidR="002D7890">
        <w:t>s</w:t>
      </w:r>
      <w:proofErr w:type="gramEnd"/>
      <w:r w:rsidR="002D7890">
        <w:t xml:space="preserve"> acquisition</w:t>
      </w:r>
      <w:r w:rsidRPr="006B73B9">
        <w:t xml:space="preserve"> accounting </w:t>
      </w:r>
      <w:r w:rsidR="002D7890">
        <w:t>for a combination resulting in goodwill</w:t>
      </w:r>
      <w:r w:rsidR="00B91132">
        <w:t xml:space="preserve"> using</w:t>
      </w:r>
      <w:r w:rsidRPr="006B73B9">
        <w:t xml:space="preserve"> </w:t>
      </w:r>
      <w:r w:rsidR="002D7890">
        <w:t xml:space="preserve">an asset acquisition </w:t>
      </w:r>
      <w:r w:rsidRPr="006B73B9">
        <w:t>to help students visualize the calculation and recording of goodwill.</w:t>
      </w:r>
    </w:p>
    <w:p w14:paraId="2C6B9F67" w14:textId="5D5A6B86" w:rsidR="00B91132" w:rsidRDefault="00240471" w:rsidP="00240471">
      <w:pPr>
        <w:pStyle w:val="ColorfulList-Accent11"/>
        <w:numPr>
          <w:ilvl w:val="0"/>
          <w:numId w:val="17"/>
        </w:numPr>
        <w:tabs>
          <w:tab w:val="left" w:pos="1080"/>
        </w:tabs>
        <w:ind w:left="1080"/>
      </w:pPr>
      <w:r w:rsidRPr="006B73B9">
        <w:t xml:space="preserve">Slides </w:t>
      </w:r>
      <w:r w:rsidR="00B91132">
        <w:t>88-89</w:t>
      </w:r>
      <w:r w:rsidRPr="006B73B9">
        <w:t xml:space="preserve"> summarize accounting for a</w:t>
      </w:r>
      <w:r w:rsidR="002D7890">
        <w:t>n asset acquisition that results in a</w:t>
      </w:r>
      <w:r w:rsidRPr="006B73B9">
        <w:t xml:space="preserve"> bargain purchase.  </w:t>
      </w:r>
    </w:p>
    <w:p w14:paraId="37CEF661" w14:textId="18D671A6" w:rsidR="00240471" w:rsidRPr="006B73B9" w:rsidRDefault="00240471" w:rsidP="00240471">
      <w:pPr>
        <w:pStyle w:val="ColorfulList-Accent11"/>
        <w:numPr>
          <w:ilvl w:val="0"/>
          <w:numId w:val="17"/>
        </w:numPr>
        <w:tabs>
          <w:tab w:val="left" w:pos="1080"/>
        </w:tabs>
        <w:ind w:left="1080"/>
      </w:pPr>
      <w:r w:rsidRPr="006B73B9">
        <w:t xml:space="preserve">Slides </w:t>
      </w:r>
      <w:r w:rsidR="002D7890">
        <w:t xml:space="preserve">90-97 use a practice exercise to help students visualize how accounting for a bargain purchase </w:t>
      </w:r>
      <w:r w:rsidRPr="006B73B9">
        <w:t>differs from a goodwill scenario.</w:t>
      </w:r>
    </w:p>
    <w:p w14:paraId="19CEB76A" w14:textId="357F1176" w:rsidR="00240471" w:rsidRPr="006B73B9" w:rsidRDefault="00240471" w:rsidP="00240471">
      <w:pPr>
        <w:pStyle w:val="ColorfulList-Accent11"/>
        <w:numPr>
          <w:ilvl w:val="0"/>
          <w:numId w:val="17"/>
        </w:numPr>
        <w:tabs>
          <w:tab w:val="left" w:pos="1080"/>
        </w:tabs>
        <w:ind w:left="1080"/>
      </w:pPr>
      <w:r w:rsidRPr="006B73B9">
        <w:t xml:space="preserve">Slides </w:t>
      </w:r>
      <w:r w:rsidR="002D7890">
        <w:t>9</w:t>
      </w:r>
      <w:r>
        <w:t>8</w:t>
      </w:r>
      <w:r w:rsidRPr="006B73B9">
        <w:t>-</w:t>
      </w:r>
      <w:r w:rsidR="002D7890">
        <w:t>10</w:t>
      </w:r>
      <w:r>
        <w:t>2</w:t>
      </w:r>
      <w:r w:rsidRPr="006B73B9">
        <w:t xml:space="preserve"> provide an overview of how intangibles acquired in an acquisition should be recorded. This topic is not covered extensively in the book</w:t>
      </w:r>
      <w:r>
        <w:t>.</w:t>
      </w:r>
      <w:r w:rsidRPr="006B73B9">
        <w:t xml:space="preserve"> Instructors may find it useful to take a few minutes to mention this topic using these slides. In particular, slides </w:t>
      </w:r>
      <w:r w:rsidR="002D7890">
        <w:t>10</w:t>
      </w:r>
      <w:r>
        <w:t>1</w:t>
      </w:r>
      <w:r w:rsidRPr="006B73B9">
        <w:t>-</w:t>
      </w:r>
      <w:r w:rsidR="002D7890">
        <w:t>10</w:t>
      </w:r>
      <w:r>
        <w:t>2</w:t>
      </w:r>
      <w:r w:rsidRPr="006B73B9">
        <w:t xml:space="preserve"> provide a brief example to help students understand how separately identifiable intangibles should be recorded separately from goodwill.</w:t>
      </w:r>
    </w:p>
    <w:p w14:paraId="2A5F1E9F" w14:textId="66CDA8D1" w:rsidR="00240471" w:rsidRPr="006B73B9" w:rsidRDefault="00240471" w:rsidP="00240471">
      <w:pPr>
        <w:pStyle w:val="ColorfulList-Accent11"/>
        <w:numPr>
          <w:ilvl w:val="0"/>
          <w:numId w:val="17"/>
        </w:numPr>
        <w:tabs>
          <w:tab w:val="left" w:pos="1080"/>
        </w:tabs>
        <w:ind w:left="1080"/>
      </w:pPr>
      <w:r w:rsidRPr="006B73B9">
        <w:t xml:space="preserve">Slide </w:t>
      </w:r>
      <w:r w:rsidR="002D7890">
        <w:t>10</w:t>
      </w:r>
      <w:r>
        <w:t>3</w:t>
      </w:r>
      <w:r w:rsidRPr="006B73B9">
        <w:t xml:space="preserve"> is an optional example to illustrate the journal entries associated with acquisition accounting from the perspectives of both the acquiring and the target companies. </w:t>
      </w:r>
    </w:p>
    <w:p w14:paraId="1E268DAF" w14:textId="36C7E90D" w:rsidR="00240471" w:rsidRPr="006B73B9" w:rsidRDefault="00240471" w:rsidP="00240471">
      <w:pPr>
        <w:pStyle w:val="ColorfulList-Accent11"/>
        <w:numPr>
          <w:ilvl w:val="0"/>
          <w:numId w:val="17"/>
        </w:numPr>
        <w:tabs>
          <w:tab w:val="left" w:pos="1080"/>
        </w:tabs>
        <w:ind w:left="1080"/>
      </w:pPr>
      <w:r w:rsidRPr="006B73B9">
        <w:t xml:space="preserve">Slides </w:t>
      </w:r>
      <w:r w:rsidR="002D7890">
        <w:t>104</w:t>
      </w:r>
      <w:r w:rsidRPr="006B73B9">
        <w:t>-</w:t>
      </w:r>
      <w:r w:rsidR="002D7890">
        <w:t>106</w:t>
      </w:r>
      <w:r w:rsidRPr="006B73B9">
        <w:t xml:space="preserve"> summarize </w:t>
      </w:r>
      <w:r w:rsidR="002D7890">
        <w:t>the journal entries that would be used in an acquisition of stock</w:t>
      </w:r>
      <w:r w:rsidRPr="006B73B9">
        <w:t xml:space="preserve">. </w:t>
      </w:r>
    </w:p>
    <w:p w14:paraId="481636D5" w14:textId="13C82759" w:rsidR="00240471" w:rsidRPr="006B73B9" w:rsidRDefault="00240471" w:rsidP="00240471">
      <w:pPr>
        <w:pStyle w:val="ColorfulList-Accent11"/>
        <w:numPr>
          <w:ilvl w:val="0"/>
          <w:numId w:val="17"/>
        </w:numPr>
        <w:tabs>
          <w:tab w:val="left" w:pos="1080"/>
        </w:tabs>
        <w:ind w:left="1080"/>
      </w:pPr>
      <w:r w:rsidRPr="006B73B9">
        <w:t>Slide</w:t>
      </w:r>
      <w:r w:rsidR="002D7890">
        <w:t>107</w:t>
      </w:r>
      <w:r w:rsidRPr="006B73B9">
        <w:t xml:space="preserve"> summarizes financial reporting subsequent to a business combination</w:t>
      </w:r>
    </w:p>
    <w:p w14:paraId="1742756E" w14:textId="77777777" w:rsidR="00240471" w:rsidRDefault="00240471" w:rsidP="00240471">
      <w:pPr>
        <w:keepLines/>
        <w:widowControl/>
        <w:tabs>
          <w:tab w:val="left" w:pos="720"/>
        </w:tabs>
        <w:ind w:left="720" w:hanging="720"/>
        <w:rPr>
          <w:sz w:val="24"/>
          <w:szCs w:val="24"/>
        </w:rPr>
      </w:pPr>
    </w:p>
    <w:p w14:paraId="6B9FAD96" w14:textId="77777777" w:rsidR="00240471" w:rsidRPr="006B73B9" w:rsidRDefault="00240471" w:rsidP="00240471">
      <w:pPr>
        <w:keepLines/>
        <w:widowControl/>
        <w:tabs>
          <w:tab w:val="left" w:pos="720"/>
        </w:tabs>
        <w:ind w:left="720" w:hanging="720"/>
        <w:rPr>
          <w:sz w:val="24"/>
          <w:szCs w:val="24"/>
        </w:rPr>
      </w:pPr>
      <w:r w:rsidRPr="006B73B9">
        <w:rPr>
          <w:sz w:val="24"/>
          <w:szCs w:val="24"/>
        </w:rPr>
        <w:t>LO</w:t>
      </w:r>
      <w:r>
        <w:rPr>
          <w:sz w:val="24"/>
          <w:szCs w:val="24"/>
        </w:rPr>
        <w:t xml:space="preserve"> 1-</w:t>
      </w:r>
      <w:r w:rsidRPr="006B73B9">
        <w:rPr>
          <w:sz w:val="24"/>
          <w:szCs w:val="24"/>
        </w:rPr>
        <w:t xml:space="preserve">6 </w:t>
      </w:r>
      <w:r>
        <w:rPr>
          <w:sz w:val="24"/>
          <w:szCs w:val="24"/>
        </w:rPr>
        <w:t xml:space="preserve">     </w:t>
      </w:r>
      <w:r w:rsidRPr="006B73B9">
        <w:rPr>
          <w:sz w:val="24"/>
          <w:szCs w:val="24"/>
        </w:rPr>
        <w:t>Understand additional considerations associated with business combinations.</w:t>
      </w:r>
    </w:p>
    <w:p w14:paraId="67D34F46" w14:textId="29F2685D" w:rsidR="00240471" w:rsidRDefault="00240471" w:rsidP="00240471">
      <w:pPr>
        <w:pStyle w:val="ColorfulList-Accent11"/>
        <w:numPr>
          <w:ilvl w:val="0"/>
          <w:numId w:val="17"/>
        </w:numPr>
        <w:tabs>
          <w:tab w:val="left" w:pos="1080"/>
        </w:tabs>
        <w:ind w:left="1080"/>
      </w:pPr>
      <w:r w:rsidRPr="006B73B9">
        <w:t xml:space="preserve">Slides </w:t>
      </w:r>
      <w:r w:rsidR="002D7890">
        <w:t>113-116</w:t>
      </w:r>
      <w:r w:rsidRPr="006B73B9">
        <w:t xml:space="preserve"> summarize basic concepts related to LO</w:t>
      </w:r>
      <w:r>
        <w:t xml:space="preserve"> 1-</w:t>
      </w:r>
      <w:r w:rsidRPr="006B73B9">
        <w:t>6 (additional considerations).</w:t>
      </w:r>
    </w:p>
    <w:p w14:paraId="30950CF8" w14:textId="77777777" w:rsidR="00240471" w:rsidRDefault="00240471" w:rsidP="00240471">
      <w:pPr>
        <w:pStyle w:val="ColorfulList-Accent11"/>
        <w:tabs>
          <w:tab w:val="left" w:pos="1080"/>
        </w:tabs>
        <w:ind w:left="1080"/>
      </w:pPr>
    </w:p>
    <w:p w14:paraId="611F4615" w14:textId="77777777" w:rsidR="00240471" w:rsidRDefault="00240471" w:rsidP="00917F95">
      <w:pPr>
        <w:pStyle w:val="ColorfulList-Accent11"/>
        <w:tabs>
          <w:tab w:val="left" w:pos="1080"/>
        </w:tabs>
        <w:ind w:left="0"/>
      </w:pPr>
      <w:r>
        <w:t>Preview Slides:</w:t>
      </w:r>
    </w:p>
    <w:p w14:paraId="07D0721E" w14:textId="178DE23C" w:rsidR="00240471" w:rsidRDefault="00240471" w:rsidP="00917F95">
      <w:pPr>
        <w:pStyle w:val="ColorfulList-Accent11"/>
        <w:tabs>
          <w:tab w:val="left" w:pos="1080"/>
        </w:tabs>
        <w:ind w:left="1080"/>
      </w:pPr>
      <w:r w:rsidRPr="006B73B9">
        <w:t xml:space="preserve">Slides </w:t>
      </w:r>
      <w:r w:rsidR="002D7890">
        <w:t>117-122</w:t>
      </w:r>
      <w:r w:rsidRPr="006B73B9">
        <w:t xml:space="preserve"> introduce the notion of consolidation in a very basic manner. While chapter 1 alludes to consolidation briefly, it doesn’t go into any detail. Some instructors find it useful to introduce a very simplistic view of consolidation in chapter 1 as a teaser for chapters 2-5.  While this material is not covered in the students’ reading, some instructors find it useful to use these slides to preview what students will be learning in the next several chapters.</w:t>
      </w:r>
    </w:p>
    <w:p w14:paraId="62B69E3F" w14:textId="77777777" w:rsidR="00240471" w:rsidRDefault="00240471" w:rsidP="00240471">
      <w:pPr>
        <w:pStyle w:val="ColorfulList-Accent11"/>
        <w:tabs>
          <w:tab w:val="left" w:pos="1080"/>
        </w:tabs>
        <w:ind w:left="0"/>
        <w:rPr>
          <w:b/>
        </w:rPr>
      </w:pPr>
    </w:p>
    <w:p w14:paraId="12E1BD51" w14:textId="77777777" w:rsidR="00240471" w:rsidRDefault="00240471" w:rsidP="00240471">
      <w:pPr>
        <w:pStyle w:val="ColorfulList-Accent11"/>
        <w:tabs>
          <w:tab w:val="left" w:pos="1080"/>
        </w:tabs>
        <w:ind w:left="0"/>
        <w:rPr>
          <w:b/>
        </w:rPr>
      </w:pPr>
    </w:p>
    <w:p w14:paraId="1209A160" w14:textId="77777777" w:rsidR="00240471" w:rsidRPr="006B73B9" w:rsidRDefault="00240471" w:rsidP="00240471">
      <w:pPr>
        <w:pStyle w:val="ColorfulList-Accent11"/>
        <w:tabs>
          <w:tab w:val="left" w:pos="1080"/>
        </w:tabs>
        <w:ind w:left="0"/>
      </w:pPr>
      <w:r w:rsidRPr="00CE243D">
        <w:rPr>
          <w:b/>
          <w:bCs/>
        </w:rPr>
        <w:t>TEACHING IDEAS</w:t>
      </w:r>
    </w:p>
    <w:p w14:paraId="1680A26A" w14:textId="77777777" w:rsidR="00240471" w:rsidRPr="007B6FD1" w:rsidRDefault="00240471" w:rsidP="00240471">
      <w:pPr>
        <w:keepLines/>
        <w:widowControl/>
        <w:tabs>
          <w:tab w:val="left" w:pos="-144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szCs w:val="24"/>
        </w:rPr>
      </w:pPr>
    </w:p>
    <w:p w14:paraId="5FE37B5F" w14:textId="77777777" w:rsidR="00240471" w:rsidRPr="007B6FD1" w:rsidRDefault="00240471" w:rsidP="00240471">
      <w:pPr>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both"/>
        <w:rPr>
          <w:sz w:val="24"/>
          <w:szCs w:val="24"/>
        </w:rPr>
      </w:pPr>
      <w:r w:rsidRPr="007B6FD1">
        <w:rPr>
          <w:sz w:val="24"/>
          <w:szCs w:val="24"/>
        </w:rPr>
        <w:t>1.</w:t>
      </w:r>
      <w:r w:rsidRPr="007B6FD1">
        <w:rPr>
          <w:sz w:val="24"/>
          <w:szCs w:val="24"/>
        </w:rPr>
        <w:tab/>
        <w:t xml:space="preserve">Students could be asked to prepare a "Company Mergers &amp; Acquisitions History." Each student (or group) is assigned a company from the </w:t>
      </w:r>
      <w:r w:rsidRPr="007B6FD1">
        <w:rPr>
          <w:sz w:val="24"/>
          <w:szCs w:val="24"/>
          <w:u w:val="single"/>
        </w:rPr>
        <w:t>Fortune 500</w:t>
      </w:r>
      <w:r w:rsidRPr="007B6FD1">
        <w:rPr>
          <w:sz w:val="24"/>
          <w:szCs w:val="24"/>
        </w:rPr>
        <w:t xml:space="preserve"> list that appears annually in the April issue of </w:t>
      </w:r>
      <w:r w:rsidRPr="007B6FD1">
        <w:rPr>
          <w:sz w:val="24"/>
          <w:szCs w:val="24"/>
          <w:u w:val="single"/>
        </w:rPr>
        <w:t>Fortune</w:t>
      </w:r>
      <w:r w:rsidRPr="007B6FD1">
        <w:rPr>
          <w:sz w:val="24"/>
          <w:szCs w:val="24"/>
        </w:rPr>
        <w:t xml:space="preserve">. This could be reproduced and students could be assigned a company based on their seating order in the class. Alternatively, the instructor may have the list and then students may select a number between 1 and 100 at random and the instructor will tell them the name of "their" company. The students then must obtain the M&amp;A activity of that company for the last 10 years from </w:t>
      </w:r>
      <w:r w:rsidRPr="007B6FD1">
        <w:rPr>
          <w:sz w:val="24"/>
          <w:szCs w:val="24"/>
          <w:u w:val="single"/>
        </w:rPr>
        <w:t>Moody's Industrial Manual</w:t>
      </w:r>
      <w:r w:rsidRPr="007B6FD1">
        <w:rPr>
          <w:sz w:val="24"/>
          <w:szCs w:val="24"/>
        </w:rPr>
        <w:t xml:space="preserve"> or some similar source. </w:t>
      </w:r>
      <w:r w:rsidRPr="007B6FD1">
        <w:rPr>
          <w:sz w:val="24"/>
          <w:szCs w:val="24"/>
          <w:u w:val="single"/>
        </w:rPr>
        <w:t>Moody's</w:t>
      </w:r>
      <w:r w:rsidRPr="007B6FD1">
        <w:rPr>
          <w:sz w:val="24"/>
          <w:szCs w:val="24"/>
        </w:rPr>
        <w:t xml:space="preserve"> presents this information at the beginning of each company's profile information. The students should determine the number and magnitude of the business combinations and investments for their company and prepare a historical time line showing the business combinations and any other information they can obtain on selected (or all) combinations. Several activities during the semester or quarter can be based on the student's company selection made at this time.</w:t>
      </w:r>
    </w:p>
    <w:p w14:paraId="3500D490"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7BE7651C" w14:textId="77777777" w:rsidR="00240471" w:rsidRPr="007B6FD1" w:rsidRDefault="00240471" w:rsidP="00240471">
      <w:pPr>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both"/>
        <w:rPr>
          <w:sz w:val="24"/>
          <w:szCs w:val="24"/>
        </w:rPr>
      </w:pPr>
      <w:r w:rsidRPr="007B6FD1">
        <w:rPr>
          <w:sz w:val="24"/>
          <w:szCs w:val="24"/>
        </w:rPr>
        <w:t>2.</w:t>
      </w:r>
      <w:r w:rsidRPr="007B6FD1">
        <w:rPr>
          <w:sz w:val="24"/>
          <w:szCs w:val="24"/>
        </w:rPr>
        <w:tab/>
        <w:t xml:space="preserve">Students can be required to conduct </w:t>
      </w:r>
      <w:r>
        <w:rPr>
          <w:sz w:val="24"/>
          <w:szCs w:val="24"/>
        </w:rPr>
        <w:t xml:space="preserve">a </w:t>
      </w:r>
      <w:r w:rsidRPr="007B6FD1">
        <w:rPr>
          <w:sz w:val="24"/>
          <w:szCs w:val="24"/>
        </w:rPr>
        <w:t xml:space="preserve">key word search </w:t>
      </w:r>
      <w:r>
        <w:rPr>
          <w:sz w:val="24"/>
          <w:szCs w:val="24"/>
        </w:rPr>
        <w:t>online</w:t>
      </w:r>
      <w:r w:rsidRPr="007B6FD1">
        <w:rPr>
          <w:sz w:val="24"/>
          <w:szCs w:val="24"/>
        </w:rPr>
        <w:t xml:space="preserve"> and asked to provide examples and brief descriptions of several different types of merger activities.</w:t>
      </w:r>
    </w:p>
    <w:p w14:paraId="771EEA57"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7810FF84" w14:textId="77777777" w:rsidR="00240471" w:rsidRPr="007B6FD1" w:rsidRDefault="00240471" w:rsidP="00240471">
      <w:pPr>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both"/>
        <w:rPr>
          <w:sz w:val="24"/>
          <w:szCs w:val="24"/>
        </w:rPr>
      </w:pPr>
      <w:r>
        <w:rPr>
          <w:sz w:val="24"/>
          <w:szCs w:val="24"/>
        </w:rPr>
        <w:t>3</w:t>
      </w:r>
      <w:r w:rsidRPr="007B6FD1">
        <w:rPr>
          <w:sz w:val="24"/>
          <w:szCs w:val="24"/>
        </w:rPr>
        <w:t>.</w:t>
      </w:r>
      <w:r w:rsidRPr="007B6FD1">
        <w:rPr>
          <w:sz w:val="24"/>
          <w:szCs w:val="24"/>
        </w:rPr>
        <w:tab/>
        <w:t xml:space="preserve">Students could access the </w:t>
      </w:r>
      <w:r w:rsidRPr="007B6FD1">
        <w:rPr>
          <w:sz w:val="24"/>
          <w:szCs w:val="24"/>
          <w:u w:val="single"/>
        </w:rPr>
        <w:t>Wall Street Journal</w:t>
      </w:r>
      <w:r w:rsidRPr="007B6FD1">
        <w:rPr>
          <w:sz w:val="24"/>
          <w:szCs w:val="24"/>
        </w:rPr>
        <w:t xml:space="preserve"> on-line article data base and search for an article on a recent business combination. The students could be asked to provide a brief oral or written summary of the article.</w:t>
      </w:r>
    </w:p>
    <w:p w14:paraId="3F276B28"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646AF47"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40BF1727" w14:textId="77777777" w:rsidR="00240471" w:rsidRPr="007B6FD1" w:rsidRDefault="00240471" w:rsidP="00240471">
      <w:pPr>
        <w:keepLines/>
        <w:widowControl/>
        <w:rPr>
          <w:b/>
          <w:bCs/>
          <w:sz w:val="24"/>
          <w:szCs w:val="24"/>
        </w:rPr>
      </w:pPr>
      <w:r w:rsidRPr="007B6FD1">
        <w:rPr>
          <w:sz w:val="24"/>
          <w:szCs w:val="24"/>
        </w:rPr>
        <w:br w:type="page"/>
      </w:r>
      <w:r w:rsidRPr="007B6FD1">
        <w:rPr>
          <w:b/>
          <w:bCs/>
          <w:sz w:val="24"/>
          <w:szCs w:val="24"/>
        </w:rPr>
        <w:lastRenderedPageBreak/>
        <w:t>DESCRIPTIONS OF CASES, EXERCISES, AND PROBLEMS</w:t>
      </w:r>
    </w:p>
    <w:p w14:paraId="7DE7FD45"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tbl>
      <w:tblPr>
        <w:tblW w:w="9360" w:type="dxa"/>
        <w:tblInd w:w="124" w:type="dxa"/>
        <w:tblLayout w:type="fixed"/>
        <w:tblCellMar>
          <w:left w:w="124" w:type="dxa"/>
          <w:right w:w="124" w:type="dxa"/>
        </w:tblCellMar>
        <w:tblLook w:val="0000" w:firstRow="0" w:lastRow="0" w:firstColumn="0" w:lastColumn="0" w:noHBand="0" w:noVBand="0"/>
      </w:tblPr>
      <w:tblGrid>
        <w:gridCol w:w="1260"/>
        <w:gridCol w:w="8100"/>
      </w:tblGrid>
      <w:tr w:rsidR="00240471" w:rsidRPr="007B6FD1" w14:paraId="486E22D1" w14:textId="77777777">
        <w:tc>
          <w:tcPr>
            <w:tcW w:w="1260" w:type="dxa"/>
            <w:tcBorders>
              <w:top w:val="single" w:sz="6" w:space="0" w:color="auto"/>
              <w:left w:val="single" w:sz="6" w:space="0" w:color="auto"/>
              <w:bottom w:val="nil"/>
              <w:right w:val="nil"/>
            </w:tcBorders>
          </w:tcPr>
          <w:p w14:paraId="47EC328F" w14:textId="77777777" w:rsidR="00240471" w:rsidRPr="007B6FD1" w:rsidRDefault="00240471" w:rsidP="00240471">
            <w:pPr>
              <w:keepLines/>
              <w:widowControl/>
              <w:rPr>
                <w:b/>
                <w:bCs/>
                <w:sz w:val="24"/>
                <w:szCs w:val="24"/>
              </w:rPr>
            </w:pPr>
            <w:r w:rsidRPr="007B6FD1">
              <w:rPr>
                <w:b/>
                <w:bCs/>
                <w:sz w:val="24"/>
                <w:szCs w:val="24"/>
              </w:rPr>
              <w:t>C1-</w:t>
            </w:r>
            <w:r>
              <w:rPr>
                <w:b/>
                <w:bCs/>
                <w:sz w:val="24"/>
                <w:szCs w:val="24"/>
              </w:rPr>
              <w:t>1</w:t>
            </w:r>
          </w:p>
          <w:p w14:paraId="4B5C6068" w14:textId="77777777" w:rsidR="00240471" w:rsidRPr="007B6FD1" w:rsidRDefault="00240471" w:rsidP="00240471">
            <w:pPr>
              <w:keepLines/>
              <w:widowControl/>
              <w:rPr>
                <w:sz w:val="24"/>
                <w:szCs w:val="24"/>
              </w:rPr>
            </w:pPr>
            <w:r w:rsidRPr="007B6FD1">
              <w:rPr>
                <w:sz w:val="24"/>
                <w:szCs w:val="24"/>
              </w:rPr>
              <w:t>35 min.</w:t>
            </w:r>
          </w:p>
          <w:p w14:paraId="31EB420F" w14:textId="77777777" w:rsidR="00240471" w:rsidRDefault="00240471" w:rsidP="00240471">
            <w:pPr>
              <w:keepLines/>
              <w:widowControl/>
              <w:rPr>
                <w:sz w:val="24"/>
                <w:szCs w:val="24"/>
              </w:rPr>
            </w:pPr>
            <w:r>
              <w:rPr>
                <w:sz w:val="24"/>
                <w:szCs w:val="24"/>
              </w:rPr>
              <w:t>LO 1-2, LO 1-5</w:t>
            </w:r>
          </w:p>
          <w:p w14:paraId="29520FD8" w14:textId="77777777" w:rsidR="00240471" w:rsidRPr="007B6FD1" w:rsidRDefault="00C72E0B" w:rsidP="00240471">
            <w:pPr>
              <w:keepLines/>
              <w:widowControl/>
              <w:rPr>
                <w:sz w:val="24"/>
                <w:szCs w:val="24"/>
              </w:rPr>
            </w:pPr>
            <w:r>
              <w:rPr>
                <w:sz w:val="24"/>
                <w:szCs w:val="24"/>
              </w:rPr>
              <w:t>M</w:t>
            </w:r>
          </w:p>
          <w:p w14:paraId="4C369581" w14:textId="77777777" w:rsidR="00240471" w:rsidRPr="007B6FD1" w:rsidRDefault="00240471" w:rsidP="00240471">
            <w:pPr>
              <w:keepLines/>
              <w:widowControl/>
              <w:rPr>
                <w:sz w:val="24"/>
                <w:szCs w:val="24"/>
              </w:rPr>
            </w:pPr>
          </w:p>
        </w:tc>
        <w:tc>
          <w:tcPr>
            <w:tcW w:w="8100" w:type="dxa"/>
            <w:tcBorders>
              <w:top w:val="single" w:sz="6" w:space="0" w:color="auto"/>
              <w:left w:val="single" w:sz="6" w:space="0" w:color="auto"/>
              <w:bottom w:val="nil"/>
              <w:right w:val="single" w:sz="6" w:space="0" w:color="auto"/>
            </w:tcBorders>
          </w:tcPr>
          <w:p w14:paraId="65124D01" w14:textId="77777777" w:rsidR="00240471" w:rsidRPr="007B6FD1" w:rsidRDefault="00240471" w:rsidP="00240471">
            <w:pPr>
              <w:keepLines/>
              <w:widowControl/>
              <w:rPr>
                <w:b/>
                <w:bCs/>
                <w:sz w:val="24"/>
                <w:szCs w:val="24"/>
              </w:rPr>
            </w:pPr>
            <w:r w:rsidRPr="007B6FD1">
              <w:rPr>
                <w:b/>
                <w:bCs/>
                <w:sz w:val="24"/>
                <w:szCs w:val="24"/>
              </w:rPr>
              <w:t>Assignment of Acquisition Costs</w:t>
            </w:r>
          </w:p>
          <w:p w14:paraId="0A2102B9" w14:textId="77777777" w:rsidR="00240471" w:rsidRPr="007B6FD1" w:rsidRDefault="00240471" w:rsidP="00240471">
            <w:pPr>
              <w:keepLines/>
              <w:widowControl/>
              <w:rPr>
                <w:b/>
                <w:bCs/>
                <w:sz w:val="24"/>
                <w:szCs w:val="24"/>
              </w:rPr>
            </w:pPr>
            <w:r w:rsidRPr="007B6FD1">
              <w:rPr>
                <w:sz w:val="24"/>
                <w:szCs w:val="24"/>
              </w:rPr>
              <w:t>Students must research the current author</w:t>
            </w:r>
            <w:r>
              <w:rPr>
                <w:sz w:val="24"/>
                <w:szCs w:val="24"/>
              </w:rPr>
              <w:t>ita</w:t>
            </w:r>
            <w:r w:rsidRPr="007B6FD1">
              <w:rPr>
                <w:sz w:val="24"/>
                <w:szCs w:val="24"/>
              </w:rPr>
              <w:t xml:space="preserve">tive accounting standards as well as any FASB proposals regarding the treatment of acquisition costs and report their findings.  </w:t>
            </w:r>
          </w:p>
          <w:p w14:paraId="2F722124" w14:textId="77777777" w:rsidR="00240471" w:rsidRPr="007B6FD1" w:rsidRDefault="00240471" w:rsidP="00240471">
            <w:pPr>
              <w:keepLines/>
              <w:widowControl/>
              <w:rPr>
                <w:sz w:val="24"/>
                <w:szCs w:val="24"/>
              </w:rPr>
            </w:pPr>
          </w:p>
        </w:tc>
      </w:tr>
      <w:tr w:rsidR="00240471" w:rsidRPr="007B6FD1" w14:paraId="54556ED6" w14:textId="77777777">
        <w:tc>
          <w:tcPr>
            <w:tcW w:w="1260" w:type="dxa"/>
            <w:tcBorders>
              <w:top w:val="single" w:sz="6" w:space="0" w:color="auto"/>
              <w:left w:val="single" w:sz="6" w:space="0" w:color="auto"/>
              <w:bottom w:val="nil"/>
              <w:right w:val="nil"/>
            </w:tcBorders>
          </w:tcPr>
          <w:p w14:paraId="443A835E" w14:textId="77777777" w:rsidR="00240471" w:rsidRPr="007B6FD1" w:rsidRDefault="00240471" w:rsidP="00240471">
            <w:pPr>
              <w:keepLines/>
              <w:widowControl/>
              <w:rPr>
                <w:b/>
                <w:bCs/>
                <w:sz w:val="24"/>
                <w:szCs w:val="24"/>
              </w:rPr>
            </w:pPr>
            <w:r w:rsidRPr="007B6FD1">
              <w:rPr>
                <w:b/>
                <w:bCs/>
                <w:sz w:val="24"/>
                <w:szCs w:val="24"/>
              </w:rPr>
              <w:t>C1-</w:t>
            </w:r>
            <w:r>
              <w:rPr>
                <w:b/>
                <w:bCs/>
                <w:sz w:val="24"/>
                <w:szCs w:val="24"/>
              </w:rPr>
              <w:t>2</w:t>
            </w:r>
          </w:p>
          <w:p w14:paraId="13CE8604" w14:textId="77777777" w:rsidR="00240471" w:rsidRDefault="00240471" w:rsidP="00240471">
            <w:pPr>
              <w:keepLines/>
              <w:widowControl/>
              <w:rPr>
                <w:sz w:val="24"/>
                <w:szCs w:val="24"/>
              </w:rPr>
            </w:pPr>
            <w:r w:rsidRPr="007B6FD1">
              <w:rPr>
                <w:sz w:val="24"/>
                <w:szCs w:val="24"/>
              </w:rPr>
              <w:t>15 min.</w:t>
            </w:r>
          </w:p>
          <w:p w14:paraId="74F80B43" w14:textId="77777777" w:rsidR="00240471" w:rsidRPr="007B6FD1" w:rsidRDefault="00240471" w:rsidP="00240471">
            <w:pPr>
              <w:keepLines/>
              <w:widowControl/>
              <w:rPr>
                <w:sz w:val="24"/>
                <w:szCs w:val="24"/>
              </w:rPr>
            </w:pPr>
            <w:r>
              <w:rPr>
                <w:sz w:val="24"/>
                <w:szCs w:val="24"/>
              </w:rPr>
              <w:t>LO 1-1, LO 1-3</w:t>
            </w:r>
          </w:p>
          <w:p w14:paraId="6AD4F1F0" w14:textId="77777777" w:rsidR="00240471" w:rsidRPr="007B6FD1" w:rsidRDefault="00C72E0B" w:rsidP="00240471">
            <w:pPr>
              <w:keepLines/>
              <w:widowControl/>
              <w:rPr>
                <w:sz w:val="24"/>
                <w:szCs w:val="24"/>
              </w:rPr>
            </w:pPr>
            <w:r>
              <w:rPr>
                <w:sz w:val="24"/>
                <w:szCs w:val="24"/>
              </w:rPr>
              <w:t>M</w:t>
            </w:r>
          </w:p>
        </w:tc>
        <w:tc>
          <w:tcPr>
            <w:tcW w:w="8100" w:type="dxa"/>
            <w:tcBorders>
              <w:top w:val="single" w:sz="6" w:space="0" w:color="auto"/>
              <w:left w:val="single" w:sz="6" w:space="0" w:color="auto"/>
              <w:bottom w:val="nil"/>
              <w:right w:val="single" w:sz="6" w:space="0" w:color="auto"/>
            </w:tcBorders>
          </w:tcPr>
          <w:p w14:paraId="065273E9" w14:textId="77777777" w:rsidR="00240471" w:rsidRPr="007B6FD1" w:rsidRDefault="00240471" w:rsidP="00240471">
            <w:pPr>
              <w:keepLines/>
              <w:widowControl/>
              <w:rPr>
                <w:b/>
                <w:bCs/>
                <w:sz w:val="24"/>
                <w:szCs w:val="24"/>
              </w:rPr>
            </w:pPr>
            <w:r>
              <w:rPr>
                <w:b/>
                <w:bCs/>
                <w:sz w:val="24"/>
                <w:szCs w:val="24"/>
              </w:rPr>
              <w:t>Evaluation of a Merger</w:t>
            </w:r>
          </w:p>
          <w:p w14:paraId="24355E87" w14:textId="77777777" w:rsidR="00240471" w:rsidRPr="007B6FD1" w:rsidRDefault="00240471" w:rsidP="00240471">
            <w:pPr>
              <w:keepLines/>
              <w:widowControl/>
              <w:rPr>
                <w:b/>
                <w:bCs/>
                <w:sz w:val="24"/>
                <w:szCs w:val="24"/>
              </w:rPr>
            </w:pPr>
            <w:r>
              <w:rPr>
                <w:sz w:val="24"/>
                <w:szCs w:val="24"/>
              </w:rPr>
              <w:t>Students are asked to explain the funding of an acquisition as well as the impact on receivables and inventory.</w:t>
            </w:r>
          </w:p>
          <w:p w14:paraId="2E783351" w14:textId="77777777" w:rsidR="00240471" w:rsidRPr="007B6FD1" w:rsidRDefault="00240471" w:rsidP="00240471">
            <w:pPr>
              <w:keepLines/>
              <w:widowControl/>
              <w:rPr>
                <w:sz w:val="24"/>
                <w:szCs w:val="24"/>
              </w:rPr>
            </w:pPr>
          </w:p>
        </w:tc>
      </w:tr>
      <w:tr w:rsidR="00240471" w:rsidRPr="007B6FD1" w14:paraId="6E519328" w14:textId="77777777">
        <w:tc>
          <w:tcPr>
            <w:tcW w:w="1260" w:type="dxa"/>
            <w:tcBorders>
              <w:top w:val="single" w:sz="6" w:space="0" w:color="auto"/>
              <w:left w:val="single" w:sz="6" w:space="0" w:color="auto"/>
              <w:bottom w:val="nil"/>
              <w:right w:val="nil"/>
            </w:tcBorders>
          </w:tcPr>
          <w:p w14:paraId="6C89DB5C" w14:textId="77777777" w:rsidR="00240471" w:rsidRPr="007B6FD1" w:rsidRDefault="00240471" w:rsidP="00240471">
            <w:pPr>
              <w:keepLines/>
              <w:widowControl/>
              <w:rPr>
                <w:b/>
                <w:bCs/>
                <w:sz w:val="24"/>
                <w:szCs w:val="24"/>
              </w:rPr>
            </w:pPr>
            <w:r w:rsidRPr="007B6FD1">
              <w:rPr>
                <w:b/>
                <w:bCs/>
                <w:sz w:val="24"/>
                <w:szCs w:val="24"/>
              </w:rPr>
              <w:t>C1-</w:t>
            </w:r>
            <w:r>
              <w:rPr>
                <w:b/>
                <w:bCs/>
                <w:sz w:val="24"/>
                <w:szCs w:val="24"/>
              </w:rPr>
              <w:t>3</w:t>
            </w:r>
          </w:p>
          <w:p w14:paraId="7FB14D88" w14:textId="77777777" w:rsidR="00240471" w:rsidRDefault="00240471" w:rsidP="00240471">
            <w:pPr>
              <w:keepLines/>
              <w:widowControl/>
              <w:rPr>
                <w:sz w:val="24"/>
                <w:szCs w:val="24"/>
              </w:rPr>
            </w:pPr>
            <w:r w:rsidRPr="007B6FD1">
              <w:rPr>
                <w:sz w:val="24"/>
                <w:szCs w:val="24"/>
              </w:rPr>
              <w:t>15 min.</w:t>
            </w:r>
          </w:p>
          <w:p w14:paraId="4FF85703" w14:textId="77777777" w:rsidR="00240471" w:rsidRPr="007B6FD1" w:rsidRDefault="00240471" w:rsidP="00240471">
            <w:pPr>
              <w:keepLines/>
              <w:widowControl/>
              <w:rPr>
                <w:sz w:val="24"/>
                <w:szCs w:val="24"/>
              </w:rPr>
            </w:pPr>
            <w:r>
              <w:rPr>
                <w:sz w:val="24"/>
                <w:szCs w:val="24"/>
              </w:rPr>
              <w:t>LO 1-4</w:t>
            </w:r>
          </w:p>
          <w:p w14:paraId="052EEAA1" w14:textId="77777777" w:rsidR="00240471" w:rsidRPr="007B6FD1" w:rsidRDefault="00917F95" w:rsidP="00240471">
            <w:pPr>
              <w:keepLines/>
              <w:widowControl/>
              <w:rPr>
                <w:sz w:val="24"/>
                <w:szCs w:val="24"/>
              </w:rPr>
            </w:pPr>
            <w:r>
              <w:rPr>
                <w:sz w:val="24"/>
                <w:szCs w:val="24"/>
              </w:rPr>
              <w:t>M</w:t>
            </w:r>
          </w:p>
        </w:tc>
        <w:tc>
          <w:tcPr>
            <w:tcW w:w="8100" w:type="dxa"/>
            <w:tcBorders>
              <w:top w:val="single" w:sz="6" w:space="0" w:color="auto"/>
              <w:left w:val="single" w:sz="6" w:space="0" w:color="auto"/>
              <w:bottom w:val="nil"/>
              <w:right w:val="single" w:sz="6" w:space="0" w:color="auto"/>
            </w:tcBorders>
          </w:tcPr>
          <w:p w14:paraId="73EBE279" w14:textId="77777777" w:rsidR="00240471" w:rsidRPr="007B6FD1" w:rsidRDefault="00240471" w:rsidP="00240471">
            <w:pPr>
              <w:keepLines/>
              <w:widowControl/>
              <w:rPr>
                <w:b/>
                <w:bCs/>
                <w:sz w:val="24"/>
                <w:szCs w:val="24"/>
              </w:rPr>
            </w:pPr>
            <w:r w:rsidRPr="007B6FD1">
              <w:rPr>
                <w:b/>
                <w:bCs/>
                <w:sz w:val="24"/>
                <w:szCs w:val="24"/>
              </w:rPr>
              <w:t>Business Combinations</w:t>
            </w:r>
          </w:p>
          <w:p w14:paraId="3B5C40CE" w14:textId="77777777" w:rsidR="00240471" w:rsidRPr="007B6FD1" w:rsidRDefault="00240471" w:rsidP="00240471">
            <w:pPr>
              <w:keepLines/>
              <w:widowControl/>
              <w:rPr>
                <w:b/>
                <w:bCs/>
                <w:sz w:val="24"/>
                <w:szCs w:val="24"/>
              </w:rPr>
            </w:pPr>
            <w:r w:rsidRPr="007B6FD1">
              <w:rPr>
                <w:sz w:val="24"/>
                <w:szCs w:val="24"/>
              </w:rPr>
              <w:t xml:space="preserve">Students must identify and evaluate tax incentives and other economic factors associated with the frequency of business combinations </w:t>
            </w:r>
            <w:r>
              <w:rPr>
                <w:sz w:val="24"/>
                <w:szCs w:val="24"/>
              </w:rPr>
              <w:t>since the 1960s</w:t>
            </w:r>
            <w:r w:rsidRPr="007B6FD1">
              <w:rPr>
                <w:sz w:val="24"/>
                <w:szCs w:val="24"/>
              </w:rPr>
              <w:t>.</w:t>
            </w:r>
          </w:p>
          <w:p w14:paraId="5D2EFA9F" w14:textId="77777777" w:rsidR="00240471" w:rsidRPr="007B6FD1" w:rsidRDefault="00240471" w:rsidP="00240471">
            <w:pPr>
              <w:keepLines/>
              <w:widowControl/>
              <w:rPr>
                <w:sz w:val="24"/>
                <w:szCs w:val="24"/>
              </w:rPr>
            </w:pPr>
          </w:p>
        </w:tc>
      </w:tr>
      <w:tr w:rsidR="00240471" w:rsidRPr="007B6FD1" w14:paraId="674B092A" w14:textId="77777777">
        <w:tc>
          <w:tcPr>
            <w:tcW w:w="1260" w:type="dxa"/>
            <w:tcBorders>
              <w:top w:val="single" w:sz="6" w:space="0" w:color="auto"/>
              <w:left w:val="single" w:sz="6" w:space="0" w:color="auto"/>
              <w:bottom w:val="nil"/>
              <w:right w:val="nil"/>
            </w:tcBorders>
          </w:tcPr>
          <w:p w14:paraId="4A8746DD" w14:textId="77777777" w:rsidR="00240471" w:rsidRPr="007B6FD1" w:rsidRDefault="00240471" w:rsidP="00240471">
            <w:pPr>
              <w:keepLines/>
              <w:widowControl/>
              <w:rPr>
                <w:b/>
                <w:bCs/>
                <w:sz w:val="24"/>
                <w:szCs w:val="24"/>
              </w:rPr>
            </w:pPr>
            <w:r w:rsidRPr="007B6FD1">
              <w:rPr>
                <w:b/>
                <w:bCs/>
                <w:sz w:val="24"/>
                <w:szCs w:val="24"/>
              </w:rPr>
              <w:t>C1-</w:t>
            </w:r>
            <w:r>
              <w:rPr>
                <w:b/>
                <w:bCs/>
                <w:sz w:val="24"/>
                <w:szCs w:val="24"/>
              </w:rPr>
              <w:t>4</w:t>
            </w:r>
          </w:p>
          <w:p w14:paraId="42B66453" w14:textId="77777777" w:rsidR="00240471" w:rsidRDefault="00240471" w:rsidP="00240471">
            <w:pPr>
              <w:keepLines/>
              <w:widowControl/>
              <w:rPr>
                <w:sz w:val="24"/>
                <w:szCs w:val="24"/>
              </w:rPr>
            </w:pPr>
            <w:r w:rsidRPr="007B6FD1">
              <w:rPr>
                <w:sz w:val="24"/>
                <w:szCs w:val="24"/>
              </w:rPr>
              <w:t>25 min.</w:t>
            </w:r>
          </w:p>
          <w:p w14:paraId="6A33AE66" w14:textId="77777777" w:rsidR="00240471" w:rsidRPr="007B6FD1" w:rsidRDefault="00240471" w:rsidP="00240471">
            <w:pPr>
              <w:keepLines/>
              <w:widowControl/>
              <w:rPr>
                <w:sz w:val="24"/>
                <w:szCs w:val="24"/>
              </w:rPr>
            </w:pPr>
            <w:r>
              <w:rPr>
                <w:sz w:val="24"/>
                <w:szCs w:val="24"/>
              </w:rPr>
              <w:t>LO 1-5</w:t>
            </w:r>
          </w:p>
          <w:p w14:paraId="5BB66E9F" w14:textId="77777777" w:rsidR="00240471" w:rsidRPr="007B6FD1" w:rsidRDefault="00917F95" w:rsidP="00240471">
            <w:pPr>
              <w:keepLines/>
              <w:widowControl/>
              <w:rPr>
                <w:sz w:val="24"/>
                <w:szCs w:val="24"/>
              </w:rPr>
            </w:pPr>
            <w:r>
              <w:rPr>
                <w:sz w:val="24"/>
                <w:szCs w:val="24"/>
              </w:rPr>
              <w:t>E</w:t>
            </w:r>
          </w:p>
        </w:tc>
        <w:tc>
          <w:tcPr>
            <w:tcW w:w="8100" w:type="dxa"/>
            <w:tcBorders>
              <w:top w:val="single" w:sz="6" w:space="0" w:color="auto"/>
              <w:left w:val="single" w:sz="6" w:space="0" w:color="auto"/>
              <w:bottom w:val="nil"/>
              <w:right w:val="single" w:sz="6" w:space="0" w:color="auto"/>
            </w:tcBorders>
          </w:tcPr>
          <w:p w14:paraId="00BEB55D" w14:textId="77777777" w:rsidR="00240471" w:rsidRPr="007B6FD1" w:rsidRDefault="00240471" w:rsidP="00240471">
            <w:pPr>
              <w:keepLines/>
              <w:widowControl/>
              <w:rPr>
                <w:b/>
                <w:bCs/>
                <w:sz w:val="24"/>
                <w:szCs w:val="24"/>
              </w:rPr>
            </w:pPr>
            <w:r w:rsidRPr="007B6FD1">
              <w:rPr>
                <w:b/>
                <w:bCs/>
                <w:sz w:val="24"/>
                <w:szCs w:val="24"/>
              </w:rPr>
              <w:t>Determination of Goodwill Impairment</w:t>
            </w:r>
          </w:p>
          <w:p w14:paraId="2F405DF8" w14:textId="77777777" w:rsidR="00240471" w:rsidRPr="007B6FD1" w:rsidRDefault="00240471" w:rsidP="00240471">
            <w:pPr>
              <w:keepLines/>
              <w:widowControl/>
              <w:rPr>
                <w:b/>
                <w:bCs/>
                <w:sz w:val="24"/>
                <w:szCs w:val="24"/>
              </w:rPr>
            </w:pPr>
            <w:r w:rsidRPr="007B6FD1">
              <w:rPr>
                <w:sz w:val="24"/>
                <w:szCs w:val="24"/>
              </w:rPr>
              <w:t>Students must research the authoritative literature regarding impairment testing of goodwill.  Students must report their findings and explain the type</w:t>
            </w:r>
            <w:r>
              <w:rPr>
                <w:sz w:val="24"/>
                <w:szCs w:val="24"/>
              </w:rPr>
              <w:t xml:space="preserve"> of</w:t>
            </w:r>
            <w:r w:rsidRPr="007B6FD1">
              <w:rPr>
                <w:sz w:val="24"/>
                <w:szCs w:val="24"/>
              </w:rPr>
              <w:t xml:space="preserve"> tests used to determine whether goodwill has been impaired and provide some example that would indicate possible goodwill impairment. </w:t>
            </w:r>
          </w:p>
          <w:p w14:paraId="5361BAE0" w14:textId="77777777" w:rsidR="00240471" w:rsidRPr="007B6FD1" w:rsidRDefault="00240471" w:rsidP="00240471">
            <w:pPr>
              <w:keepLines/>
              <w:widowControl/>
              <w:rPr>
                <w:sz w:val="24"/>
                <w:szCs w:val="24"/>
              </w:rPr>
            </w:pPr>
          </w:p>
        </w:tc>
      </w:tr>
      <w:tr w:rsidR="00240471" w:rsidRPr="007B6FD1" w14:paraId="5544C824" w14:textId="77777777">
        <w:tc>
          <w:tcPr>
            <w:tcW w:w="1260" w:type="dxa"/>
            <w:tcBorders>
              <w:top w:val="single" w:sz="6" w:space="0" w:color="auto"/>
              <w:left w:val="single" w:sz="6" w:space="0" w:color="auto"/>
              <w:bottom w:val="single" w:sz="6" w:space="0" w:color="auto"/>
              <w:right w:val="nil"/>
            </w:tcBorders>
          </w:tcPr>
          <w:p w14:paraId="44AB7410" w14:textId="77777777" w:rsidR="00240471" w:rsidRPr="007B6FD1" w:rsidRDefault="00240471" w:rsidP="00240471">
            <w:pPr>
              <w:keepLines/>
              <w:widowControl/>
              <w:rPr>
                <w:b/>
                <w:bCs/>
                <w:sz w:val="24"/>
                <w:szCs w:val="24"/>
              </w:rPr>
            </w:pPr>
            <w:r w:rsidRPr="007B6FD1">
              <w:rPr>
                <w:b/>
                <w:bCs/>
                <w:sz w:val="24"/>
                <w:szCs w:val="24"/>
              </w:rPr>
              <w:t>C1-</w:t>
            </w:r>
            <w:r>
              <w:rPr>
                <w:b/>
                <w:bCs/>
                <w:sz w:val="24"/>
                <w:szCs w:val="24"/>
              </w:rPr>
              <w:t>5</w:t>
            </w:r>
          </w:p>
          <w:p w14:paraId="0090618F" w14:textId="77777777" w:rsidR="00240471" w:rsidRPr="00C83C09" w:rsidRDefault="00240471" w:rsidP="00240471">
            <w:pPr>
              <w:keepLines/>
              <w:widowControl/>
              <w:rPr>
                <w:sz w:val="24"/>
                <w:szCs w:val="24"/>
              </w:rPr>
            </w:pPr>
            <w:r w:rsidRPr="00C83C09">
              <w:rPr>
                <w:sz w:val="24"/>
                <w:szCs w:val="24"/>
              </w:rPr>
              <w:t>25 min.</w:t>
            </w:r>
          </w:p>
          <w:p w14:paraId="3DFB52F6" w14:textId="77777777" w:rsidR="00240471" w:rsidRDefault="00240471" w:rsidP="00240471">
            <w:pPr>
              <w:keepLines/>
              <w:widowControl/>
              <w:rPr>
                <w:sz w:val="24"/>
                <w:szCs w:val="24"/>
              </w:rPr>
            </w:pPr>
            <w:r>
              <w:rPr>
                <w:sz w:val="24"/>
                <w:szCs w:val="24"/>
              </w:rPr>
              <w:t>LO 1-1</w:t>
            </w:r>
          </w:p>
          <w:p w14:paraId="6DAA810E" w14:textId="77777777" w:rsidR="00240471" w:rsidRPr="007B6FD1" w:rsidRDefault="00917F95" w:rsidP="00240471">
            <w:pPr>
              <w:keepLines/>
              <w:widowControl/>
              <w:rPr>
                <w:sz w:val="24"/>
                <w:szCs w:val="24"/>
              </w:rPr>
            </w:pPr>
            <w:r>
              <w:rPr>
                <w:sz w:val="24"/>
                <w:szCs w:val="24"/>
              </w:rPr>
              <w:t>E</w:t>
            </w:r>
          </w:p>
        </w:tc>
        <w:tc>
          <w:tcPr>
            <w:tcW w:w="8100" w:type="dxa"/>
            <w:tcBorders>
              <w:top w:val="single" w:sz="6" w:space="0" w:color="auto"/>
              <w:left w:val="single" w:sz="6" w:space="0" w:color="auto"/>
              <w:bottom w:val="single" w:sz="6" w:space="0" w:color="auto"/>
              <w:right w:val="single" w:sz="6" w:space="0" w:color="auto"/>
            </w:tcBorders>
          </w:tcPr>
          <w:p w14:paraId="4125EBA6" w14:textId="77777777" w:rsidR="00240471" w:rsidRPr="007B6FD1" w:rsidRDefault="00240471" w:rsidP="00240471">
            <w:pPr>
              <w:keepLines/>
              <w:widowControl/>
              <w:rPr>
                <w:b/>
                <w:bCs/>
                <w:sz w:val="24"/>
                <w:szCs w:val="24"/>
              </w:rPr>
            </w:pPr>
            <w:r>
              <w:rPr>
                <w:b/>
                <w:bCs/>
                <w:sz w:val="24"/>
                <w:szCs w:val="24"/>
              </w:rPr>
              <w:t>Risks Associated with Acquisitions</w:t>
            </w:r>
          </w:p>
          <w:p w14:paraId="66CE18FE" w14:textId="77777777" w:rsidR="00240471" w:rsidRPr="007B6FD1" w:rsidRDefault="00240471" w:rsidP="00240471">
            <w:pPr>
              <w:keepLines/>
              <w:widowControl/>
              <w:rPr>
                <w:b/>
                <w:bCs/>
                <w:sz w:val="24"/>
                <w:szCs w:val="24"/>
              </w:rPr>
            </w:pPr>
            <w:r>
              <w:rPr>
                <w:sz w:val="24"/>
                <w:szCs w:val="24"/>
              </w:rPr>
              <w:t xml:space="preserve">Students must discuss the risks that </w:t>
            </w:r>
            <w:r w:rsidRPr="0031126F">
              <w:rPr>
                <w:sz w:val="24"/>
                <w:szCs w:val="24"/>
              </w:rPr>
              <w:t>Google sees inherent in potential acquisitions</w:t>
            </w:r>
            <w:r>
              <w:rPr>
                <w:sz w:val="24"/>
                <w:szCs w:val="24"/>
              </w:rPr>
              <w:t xml:space="preserve"> after researching the </w:t>
            </w:r>
            <w:r w:rsidRPr="0031126F">
              <w:rPr>
                <w:sz w:val="24"/>
                <w:szCs w:val="24"/>
              </w:rPr>
              <w:t xml:space="preserve">information </w:t>
            </w:r>
            <w:r>
              <w:rPr>
                <w:sz w:val="24"/>
                <w:szCs w:val="24"/>
              </w:rPr>
              <w:t xml:space="preserve">provided by the company </w:t>
            </w:r>
            <w:r w:rsidRPr="0031126F">
              <w:rPr>
                <w:sz w:val="24"/>
                <w:szCs w:val="24"/>
              </w:rPr>
              <w:t>to investors about its motivation for</w:t>
            </w:r>
            <w:r>
              <w:rPr>
                <w:sz w:val="24"/>
                <w:szCs w:val="24"/>
              </w:rPr>
              <w:t xml:space="preserve"> </w:t>
            </w:r>
            <w:r w:rsidRPr="0031126F">
              <w:rPr>
                <w:sz w:val="24"/>
                <w:szCs w:val="24"/>
              </w:rPr>
              <w:t xml:space="preserve">acquiring companies and the possible risks associated with such acquisitions. </w:t>
            </w:r>
          </w:p>
          <w:p w14:paraId="0BA1B260" w14:textId="77777777" w:rsidR="00240471" w:rsidRPr="007B6FD1" w:rsidRDefault="00240471" w:rsidP="00240471">
            <w:pPr>
              <w:keepLines/>
              <w:widowControl/>
              <w:rPr>
                <w:sz w:val="24"/>
                <w:szCs w:val="24"/>
              </w:rPr>
            </w:pPr>
          </w:p>
        </w:tc>
      </w:tr>
      <w:tr w:rsidR="00240471" w:rsidRPr="007B6FD1" w14:paraId="3B9B0801" w14:textId="77777777">
        <w:tc>
          <w:tcPr>
            <w:tcW w:w="1260" w:type="dxa"/>
            <w:tcBorders>
              <w:top w:val="single" w:sz="6" w:space="0" w:color="auto"/>
              <w:left w:val="single" w:sz="6" w:space="0" w:color="auto"/>
              <w:bottom w:val="single" w:sz="4" w:space="0" w:color="auto"/>
              <w:right w:val="nil"/>
            </w:tcBorders>
          </w:tcPr>
          <w:p w14:paraId="4ABF00EB" w14:textId="77777777" w:rsidR="00240471" w:rsidRPr="007B6FD1" w:rsidRDefault="00240471" w:rsidP="00240471">
            <w:pPr>
              <w:keepLines/>
              <w:widowControl/>
              <w:rPr>
                <w:b/>
                <w:bCs/>
                <w:sz w:val="24"/>
                <w:szCs w:val="24"/>
              </w:rPr>
            </w:pPr>
            <w:r w:rsidRPr="007B6FD1">
              <w:rPr>
                <w:b/>
                <w:bCs/>
                <w:sz w:val="24"/>
                <w:szCs w:val="24"/>
              </w:rPr>
              <w:t>C1-</w:t>
            </w:r>
            <w:r>
              <w:rPr>
                <w:b/>
                <w:bCs/>
                <w:sz w:val="24"/>
                <w:szCs w:val="24"/>
              </w:rPr>
              <w:t>6</w:t>
            </w:r>
          </w:p>
          <w:p w14:paraId="1C930A2B" w14:textId="77777777" w:rsidR="00240471" w:rsidRDefault="00240471" w:rsidP="00240471">
            <w:pPr>
              <w:keepLines/>
              <w:widowControl/>
              <w:rPr>
                <w:sz w:val="24"/>
                <w:szCs w:val="24"/>
              </w:rPr>
            </w:pPr>
            <w:r>
              <w:rPr>
                <w:sz w:val="24"/>
                <w:szCs w:val="24"/>
              </w:rPr>
              <w:t>20</w:t>
            </w:r>
            <w:r w:rsidRPr="007B6FD1">
              <w:rPr>
                <w:sz w:val="24"/>
                <w:szCs w:val="24"/>
              </w:rPr>
              <w:t xml:space="preserve"> min</w:t>
            </w:r>
            <w:r>
              <w:rPr>
                <w:sz w:val="24"/>
                <w:szCs w:val="24"/>
              </w:rPr>
              <w:t>.</w:t>
            </w:r>
          </w:p>
          <w:p w14:paraId="4FF9E272" w14:textId="77777777" w:rsidR="00240471" w:rsidRPr="007B6FD1" w:rsidRDefault="00240471" w:rsidP="00240471">
            <w:pPr>
              <w:keepLines/>
              <w:widowControl/>
              <w:rPr>
                <w:sz w:val="24"/>
                <w:szCs w:val="24"/>
              </w:rPr>
            </w:pPr>
            <w:r>
              <w:rPr>
                <w:sz w:val="24"/>
                <w:szCs w:val="24"/>
              </w:rPr>
              <w:t>LO 1-1</w:t>
            </w:r>
          </w:p>
          <w:p w14:paraId="40710C8D" w14:textId="77777777" w:rsidR="00240471" w:rsidRPr="007B6FD1" w:rsidRDefault="00917F95" w:rsidP="00240471">
            <w:pPr>
              <w:keepLines/>
              <w:widowControl/>
              <w:rPr>
                <w:sz w:val="24"/>
                <w:szCs w:val="24"/>
              </w:rPr>
            </w:pPr>
            <w:r>
              <w:rPr>
                <w:sz w:val="24"/>
                <w:szCs w:val="24"/>
              </w:rPr>
              <w:t>E</w:t>
            </w:r>
          </w:p>
        </w:tc>
        <w:tc>
          <w:tcPr>
            <w:tcW w:w="8100" w:type="dxa"/>
            <w:tcBorders>
              <w:top w:val="single" w:sz="6" w:space="0" w:color="auto"/>
              <w:left w:val="single" w:sz="6" w:space="0" w:color="auto"/>
              <w:bottom w:val="single" w:sz="4" w:space="0" w:color="auto"/>
              <w:right w:val="single" w:sz="6" w:space="0" w:color="auto"/>
            </w:tcBorders>
          </w:tcPr>
          <w:p w14:paraId="4BFB4E98" w14:textId="77777777" w:rsidR="00240471" w:rsidRPr="007B6FD1" w:rsidRDefault="00240471" w:rsidP="00240471">
            <w:pPr>
              <w:keepLines/>
              <w:widowControl/>
              <w:rPr>
                <w:b/>
                <w:bCs/>
                <w:sz w:val="24"/>
                <w:szCs w:val="24"/>
              </w:rPr>
            </w:pPr>
            <w:r>
              <w:rPr>
                <w:b/>
                <w:bCs/>
                <w:sz w:val="24"/>
                <w:szCs w:val="24"/>
              </w:rPr>
              <w:t>Numbers Game</w:t>
            </w:r>
          </w:p>
          <w:p w14:paraId="0303011A" w14:textId="77777777" w:rsidR="00240471" w:rsidRPr="007B6FD1" w:rsidRDefault="00240471" w:rsidP="00240471">
            <w:pPr>
              <w:keepLines/>
              <w:widowControl/>
              <w:rPr>
                <w:b/>
                <w:bCs/>
                <w:sz w:val="24"/>
                <w:szCs w:val="24"/>
              </w:rPr>
            </w:pPr>
            <w:r>
              <w:rPr>
                <w:sz w:val="24"/>
                <w:szCs w:val="24"/>
              </w:rPr>
              <w:t>Students must read Arthur Levitt’s speech “The Numbers Game” and explain the motivations and techniques for earnings management, as well as the significance of the issue.</w:t>
            </w:r>
          </w:p>
          <w:p w14:paraId="254DFACB" w14:textId="77777777" w:rsidR="00240471" w:rsidRPr="007B6FD1" w:rsidRDefault="00240471" w:rsidP="00240471">
            <w:pPr>
              <w:keepLines/>
              <w:widowControl/>
              <w:rPr>
                <w:sz w:val="24"/>
                <w:szCs w:val="24"/>
              </w:rPr>
            </w:pPr>
          </w:p>
        </w:tc>
      </w:tr>
      <w:tr w:rsidR="00240471" w:rsidRPr="007B6FD1" w14:paraId="5BF2D334" w14:textId="77777777">
        <w:tc>
          <w:tcPr>
            <w:tcW w:w="1260" w:type="dxa"/>
            <w:tcBorders>
              <w:top w:val="single" w:sz="6" w:space="0" w:color="auto"/>
              <w:left w:val="single" w:sz="6" w:space="0" w:color="auto"/>
              <w:bottom w:val="single" w:sz="4" w:space="0" w:color="auto"/>
              <w:right w:val="nil"/>
            </w:tcBorders>
          </w:tcPr>
          <w:p w14:paraId="458ED911" w14:textId="77777777" w:rsidR="00240471" w:rsidRPr="007B6FD1" w:rsidRDefault="00240471" w:rsidP="00240471">
            <w:pPr>
              <w:keepLines/>
              <w:widowControl/>
              <w:rPr>
                <w:b/>
                <w:bCs/>
                <w:sz w:val="24"/>
                <w:szCs w:val="24"/>
              </w:rPr>
            </w:pPr>
            <w:r w:rsidRPr="007B6FD1">
              <w:rPr>
                <w:sz w:val="24"/>
                <w:szCs w:val="24"/>
              </w:rPr>
              <w:br w:type="page"/>
            </w:r>
            <w:r w:rsidRPr="007B6FD1">
              <w:rPr>
                <w:b/>
                <w:bCs/>
                <w:sz w:val="24"/>
                <w:szCs w:val="24"/>
              </w:rPr>
              <w:t>C1-</w:t>
            </w:r>
            <w:r>
              <w:rPr>
                <w:b/>
                <w:bCs/>
                <w:sz w:val="24"/>
                <w:szCs w:val="24"/>
              </w:rPr>
              <w:t>7</w:t>
            </w:r>
          </w:p>
          <w:p w14:paraId="142A3EB0" w14:textId="77777777" w:rsidR="00240471" w:rsidRDefault="00240471" w:rsidP="00240471">
            <w:pPr>
              <w:keepLines/>
              <w:widowControl/>
              <w:rPr>
                <w:sz w:val="24"/>
                <w:szCs w:val="24"/>
              </w:rPr>
            </w:pPr>
            <w:r>
              <w:rPr>
                <w:sz w:val="24"/>
                <w:szCs w:val="24"/>
              </w:rPr>
              <w:t>2</w:t>
            </w:r>
            <w:r w:rsidRPr="007B6FD1">
              <w:rPr>
                <w:sz w:val="24"/>
                <w:szCs w:val="24"/>
              </w:rPr>
              <w:t>0 min.</w:t>
            </w:r>
          </w:p>
          <w:p w14:paraId="33B3B3CA" w14:textId="77777777" w:rsidR="00240471" w:rsidRPr="007B6FD1" w:rsidRDefault="00240471" w:rsidP="00240471">
            <w:pPr>
              <w:keepLines/>
              <w:widowControl/>
              <w:rPr>
                <w:sz w:val="24"/>
                <w:szCs w:val="24"/>
              </w:rPr>
            </w:pPr>
            <w:r>
              <w:rPr>
                <w:sz w:val="24"/>
                <w:szCs w:val="24"/>
              </w:rPr>
              <w:t>LO 1-1, LO 1-4</w:t>
            </w:r>
          </w:p>
          <w:p w14:paraId="10051BA9" w14:textId="77777777" w:rsidR="00240471" w:rsidRPr="007B6FD1" w:rsidRDefault="00917F95" w:rsidP="00240471">
            <w:pPr>
              <w:keepLines/>
              <w:widowControl/>
              <w:rPr>
                <w:sz w:val="24"/>
                <w:szCs w:val="24"/>
              </w:rPr>
            </w:pPr>
            <w:r>
              <w:rPr>
                <w:sz w:val="24"/>
                <w:szCs w:val="24"/>
              </w:rPr>
              <w:t>M</w:t>
            </w:r>
          </w:p>
        </w:tc>
        <w:tc>
          <w:tcPr>
            <w:tcW w:w="8100" w:type="dxa"/>
            <w:tcBorders>
              <w:top w:val="single" w:sz="6" w:space="0" w:color="auto"/>
              <w:left w:val="single" w:sz="6" w:space="0" w:color="auto"/>
              <w:bottom w:val="single" w:sz="4" w:space="0" w:color="auto"/>
              <w:right w:val="single" w:sz="6" w:space="0" w:color="auto"/>
            </w:tcBorders>
          </w:tcPr>
          <w:p w14:paraId="2F02DC9D" w14:textId="77777777" w:rsidR="00240471" w:rsidRPr="0031126F" w:rsidRDefault="00240471" w:rsidP="00240471">
            <w:pPr>
              <w:keepLines/>
              <w:widowControl/>
              <w:rPr>
                <w:b/>
                <w:bCs/>
                <w:sz w:val="24"/>
                <w:szCs w:val="24"/>
              </w:rPr>
            </w:pPr>
            <w:r w:rsidRPr="0031126F">
              <w:rPr>
                <w:b/>
                <w:bCs/>
                <w:sz w:val="24"/>
                <w:szCs w:val="24"/>
              </w:rPr>
              <w:t>MCI: A Succession of Mergers</w:t>
            </w:r>
          </w:p>
          <w:p w14:paraId="1BD6520C" w14:textId="77777777" w:rsidR="00240471" w:rsidRDefault="00240471" w:rsidP="00240471">
            <w:pPr>
              <w:keepLines/>
              <w:widowControl/>
              <w:rPr>
                <w:sz w:val="24"/>
                <w:szCs w:val="24"/>
              </w:rPr>
            </w:pPr>
            <w:r w:rsidRPr="007B6FD1">
              <w:rPr>
                <w:sz w:val="24"/>
                <w:szCs w:val="24"/>
              </w:rPr>
              <w:t xml:space="preserve">Students are asked to look at the primary business activities and growth strategies of </w:t>
            </w:r>
            <w:r w:rsidRPr="0031126F">
              <w:rPr>
                <w:sz w:val="24"/>
                <w:szCs w:val="24"/>
              </w:rPr>
              <w:t>MCI WorldCom, Inc.</w:t>
            </w:r>
            <w:r w:rsidRPr="007B6FD1">
              <w:rPr>
                <w:sz w:val="24"/>
                <w:szCs w:val="24"/>
              </w:rPr>
              <w:t xml:space="preserve"> </w:t>
            </w:r>
            <w:r w:rsidRPr="0031126F">
              <w:rPr>
                <w:sz w:val="24"/>
                <w:szCs w:val="24"/>
              </w:rPr>
              <w:t xml:space="preserve">They should trace the major acquisitions leading to MCI WorldCom and indicate the type of consideration used in the acquisitions. </w:t>
            </w:r>
            <w:r w:rsidRPr="007B6FD1">
              <w:rPr>
                <w:sz w:val="24"/>
                <w:szCs w:val="24"/>
              </w:rPr>
              <w:t>Some specific information is required.</w:t>
            </w:r>
          </w:p>
          <w:p w14:paraId="08165621" w14:textId="77777777" w:rsidR="00240471" w:rsidRPr="007B6FD1" w:rsidRDefault="00240471" w:rsidP="00240471">
            <w:pPr>
              <w:keepLines/>
              <w:widowControl/>
              <w:rPr>
                <w:sz w:val="24"/>
                <w:szCs w:val="24"/>
              </w:rPr>
            </w:pPr>
          </w:p>
        </w:tc>
      </w:tr>
    </w:tbl>
    <w:p w14:paraId="0D9D59F8" w14:textId="77777777" w:rsidR="00240471" w:rsidRDefault="00240471" w:rsidP="00240471">
      <w:pPr>
        <w:widowControl/>
      </w:pPr>
      <w:r>
        <w:br w:type="page"/>
      </w:r>
    </w:p>
    <w:tbl>
      <w:tblPr>
        <w:tblW w:w="9630" w:type="dxa"/>
        <w:tblInd w:w="124" w:type="dxa"/>
        <w:tblLayout w:type="fixed"/>
        <w:tblCellMar>
          <w:left w:w="124" w:type="dxa"/>
          <w:right w:w="124" w:type="dxa"/>
        </w:tblCellMar>
        <w:tblLook w:val="0000" w:firstRow="0" w:lastRow="0" w:firstColumn="0" w:lastColumn="0" w:noHBand="0" w:noVBand="0"/>
      </w:tblPr>
      <w:tblGrid>
        <w:gridCol w:w="1350"/>
        <w:gridCol w:w="8280"/>
      </w:tblGrid>
      <w:tr w:rsidR="00240471" w:rsidRPr="007B6FD1" w14:paraId="43D2BA9F" w14:textId="77777777">
        <w:tc>
          <w:tcPr>
            <w:tcW w:w="1350" w:type="dxa"/>
            <w:tcBorders>
              <w:top w:val="single" w:sz="6" w:space="0" w:color="auto"/>
              <w:left w:val="single" w:sz="6" w:space="0" w:color="auto"/>
              <w:bottom w:val="nil"/>
              <w:right w:val="nil"/>
            </w:tcBorders>
          </w:tcPr>
          <w:p w14:paraId="68913E08" w14:textId="77777777" w:rsidR="00240471" w:rsidRPr="007B6FD1" w:rsidRDefault="00240471" w:rsidP="00240471">
            <w:pPr>
              <w:keepLines/>
              <w:widowControl/>
              <w:rPr>
                <w:b/>
                <w:bCs/>
                <w:sz w:val="24"/>
                <w:szCs w:val="24"/>
              </w:rPr>
            </w:pPr>
            <w:r w:rsidRPr="007B6FD1">
              <w:rPr>
                <w:b/>
                <w:bCs/>
                <w:sz w:val="24"/>
                <w:szCs w:val="24"/>
              </w:rPr>
              <w:lastRenderedPageBreak/>
              <w:t>C1-</w:t>
            </w:r>
            <w:r>
              <w:rPr>
                <w:b/>
                <w:bCs/>
                <w:sz w:val="24"/>
                <w:szCs w:val="24"/>
              </w:rPr>
              <w:t>8</w:t>
            </w:r>
          </w:p>
          <w:p w14:paraId="2705A8ED" w14:textId="77777777" w:rsidR="00240471" w:rsidRDefault="00240471" w:rsidP="00240471">
            <w:pPr>
              <w:keepLines/>
              <w:widowControl/>
              <w:rPr>
                <w:sz w:val="24"/>
                <w:szCs w:val="24"/>
              </w:rPr>
            </w:pPr>
            <w:r>
              <w:rPr>
                <w:sz w:val="24"/>
                <w:szCs w:val="24"/>
              </w:rPr>
              <w:t>25</w:t>
            </w:r>
            <w:r w:rsidRPr="007B6FD1">
              <w:rPr>
                <w:sz w:val="24"/>
                <w:szCs w:val="24"/>
              </w:rPr>
              <w:t xml:space="preserve"> min.</w:t>
            </w:r>
          </w:p>
          <w:p w14:paraId="1F2E54C8" w14:textId="77777777" w:rsidR="00240471" w:rsidRPr="007B6FD1" w:rsidRDefault="00240471" w:rsidP="00240471">
            <w:pPr>
              <w:keepLines/>
              <w:widowControl/>
              <w:rPr>
                <w:sz w:val="24"/>
                <w:szCs w:val="24"/>
              </w:rPr>
            </w:pPr>
            <w:r>
              <w:rPr>
                <w:sz w:val="24"/>
                <w:szCs w:val="24"/>
              </w:rPr>
              <w:t>LO 1-4</w:t>
            </w:r>
          </w:p>
          <w:p w14:paraId="4F773779" w14:textId="77777777" w:rsidR="00240471" w:rsidRPr="007B6FD1" w:rsidRDefault="00917F95" w:rsidP="00240471">
            <w:pPr>
              <w:keepLines/>
              <w:widowControl/>
              <w:rPr>
                <w:b/>
                <w:bCs/>
                <w:sz w:val="24"/>
                <w:szCs w:val="24"/>
              </w:rPr>
            </w:pPr>
            <w:r>
              <w:rPr>
                <w:sz w:val="24"/>
                <w:szCs w:val="24"/>
              </w:rPr>
              <w:t>M</w:t>
            </w:r>
          </w:p>
        </w:tc>
        <w:tc>
          <w:tcPr>
            <w:tcW w:w="8280" w:type="dxa"/>
            <w:tcBorders>
              <w:top w:val="single" w:sz="6" w:space="0" w:color="auto"/>
              <w:left w:val="single" w:sz="6" w:space="0" w:color="auto"/>
              <w:bottom w:val="nil"/>
              <w:right w:val="single" w:sz="6" w:space="0" w:color="auto"/>
            </w:tcBorders>
          </w:tcPr>
          <w:p w14:paraId="2B980D5A" w14:textId="77777777" w:rsidR="00240471" w:rsidRDefault="00240471" w:rsidP="00240471">
            <w:pPr>
              <w:keepLines/>
              <w:widowControl/>
              <w:rPr>
                <w:b/>
                <w:bCs/>
                <w:sz w:val="24"/>
                <w:szCs w:val="24"/>
              </w:rPr>
            </w:pPr>
            <w:r>
              <w:rPr>
                <w:b/>
                <w:bCs/>
                <w:sz w:val="24"/>
                <w:szCs w:val="24"/>
              </w:rPr>
              <w:t>Leveraged Buyouts</w:t>
            </w:r>
          </w:p>
          <w:p w14:paraId="0344FADC" w14:textId="77777777" w:rsidR="00240471" w:rsidRDefault="00240471" w:rsidP="00240471">
            <w:pPr>
              <w:keepLines/>
              <w:widowControl/>
              <w:rPr>
                <w:sz w:val="24"/>
                <w:szCs w:val="24"/>
              </w:rPr>
            </w:pPr>
            <w:r w:rsidRPr="00C83C09">
              <w:rPr>
                <w:sz w:val="24"/>
                <w:szCs w:val="24"/>
              </w:rPr>
              <w:t xml:space="preserve">Students must explain a leveraged buyout and contrast it with a management buyout.  They must identify authoritative pronouncements and the major issue </w:t>
            </w:r>
            <w:r>
              <w:rPr>
                <w:sz w:val="24"/>
                <w:szCs w:val="24"/>
              </w:rPr>
              <w:t>involved in</w:t>
            </w:r>
            <w:r w:rsidRPr="00C83C09">
              <w:rPr>
                <w:sz w:val="24"/>
                <w:szCs w:val="24"/>
              </w:rPr>
              <w:t xml:space="preserve"> determining proper basis</w:t>
            </w:r>
            <w:r>
              <w:rPr>
                <w:sz w:val="24"/>
                <w:szCs w:val="24"/>
              </w:rPr>
              <w:t xml:space="preserve"> </w:t>
            </w:r>
            <w:r w:rsidRPr="0031126F">
              <w:rPr>
                <w:sz w:val="24"/>
                <w:szCs w:val="24"/>
              </w:rPr>
              <w:t xml:space="preserve">for an interest in </w:t>
            </w:r>
            <w:r>
              <w:rPr>
                <w:sz w:val="24"/>
                <w:szCs w:val="24"/>
              </w:rPr>
              <w:t>an LOB</w:t>
            </w:r>
            <w:r w:rsidRPr="0031126F">
              <w:rPr>
                <w:sz w:val="24"/>
                <w:szCs w:val="24"/>
              </w:rPr>
              <w:t xml:space="preserve"> </w:t>
            </w:r>
            <w:r>
              <w:rPr>
                <w:sz w:val="24"/>
                <w:szCs w:val="24"/>
              </w:rPr>
              <w:t>acquired company.</w:t>
            </w:r>
          </w:p>
          <w:p w14:paraId="08587024" w14:textId="77777777" w:rsidR="00240471" w:rsidRPr="00C83C09" w:rsidRDefault="00240471" w:rsidP="00240471">
            <w:pPr>
              <w:keepLines/>
              <w:widowControl/>
              <w:rPr>
                <w:sz w:val="24"/>
                <w:szCs w:val="24"/>
              </w:rPr>
            </w:pPr>
          </w:p>
        </w:tc>
      </w:tr>
      <w:tr w:rsidR="00240471" w:rsidRPr="007B6FD1" w14:paraId="7D35083D" w14:textId="77777777">
        <w:tc>
          <w:tcPr>
            <w:tcW w:w="1350" w:type="dxa"/>
            <w:tcBorders>
              <w:top w:val="single" w:sz="6" w:space="0" w:color="auto"/>
              <w:left w:val="single" w:sz="6" w:space="0" w:color="auto"/>
              <w:bottom w:val="nil"/>
              <w:right w:val="nil"/>
            </w:tcBorders>
          </w:tcPr>
          <w:p w14:paraId="064E304F" w14:textId="77777777" w:rsidR="00240471" w:rsidRPr="00AF2E5C" w:rsidRDefault="00240471" w:rsidP="00240471">
            <w:pPr>
              <w:keepLines/>
              <w:widowControl/>
              <w:rPr>
                <w:b/>
                <w:bCs/>
                <w:sz w:val="24"/>
                <w:szCs w:val="24"/>
                <w:lang w:val="pt-BR"/>
              </w:rPr>
            </w:pPr>
            <w:r w:rsidRPr="00AF2E5C">
              <w:rPr>
                <w:b/>
                <w:bCs/>
                <w:sz w:val="24"/>
                <w:szCs w:val="24"/>
                <w:lang w:val="pt-BR"/>
              </w:rPr>
              <w:t>E1-1</w:t>
            </w:r>
          </w:p>
          <w:p w14:paraId="00A006FE" w14:textId="77777777" w:rsidR="00240471" w:rsidRPr="00AF2E5C" w:rsidRDefault="00240471" w:rsidP="00240471">
            <w:pPr>
              <w:keepLines/>
              <w:widowControl/>
              <w:rPr>
                <w:sz w:val="24"/>
                <w:szCs w:val="24"/>
                <w:lang w:val="pt-BR"/>
              </w:rPr>
            </w:pPr>
            <w:r w:rsidRPr="00AF2E5C">
              <w:rPr>
                <w:sz w:val="24"/>
                <w:szCs w:val="24"/>
                <w:lang w:val="pt-BR"/>
              </w:rPr>
              <w:t>20 min.</w:t>
            </w:r>
          </w:p>
          <w:p w14:paraId="1638EBE8" w14:textId="77777777" w:rsidR="00240471" w:rsidRPr="00AF2E5C" w:rsidRDefault="00240471" w:rsidP="00240471">
            <w:pPr>
              <w:keepLines/>
              <w:widowControl/>
              <w:rPr>
                <w:szCs w:val="24"/>
                <w:lang w:val="pt-BR"/>
              </w:rPr>
            </w:pPr>
            <w:r w:rsidRPr="00AF2E5C">
              <w:rPr>
                <w:szCs w:val="24"/>
                <w:lang w:val="pt-BR"/>
              </w:rPr>
              <w:t>LO 1-1, LO 1-3, LO 1-5</w:t>
            </w:r>
          </w:p>
          <w:p w14:paraId="20BEEE83" w14:textId="77777777" w:rsidR="00240471" w:rsidRPr="007B6FD1" w:rsidRDefault="00240471" w:rsidP="00240471">
            <w:pPr>
              <w:keepLines/>
              <w:widowControl/>
              <w:rPr>
                <w:sz w:val="24"/>
                <w:szCs w:val="24"/>
              </w:rPr>
            </w:pPr>
            <w:r w:rsidRPr="007B6FD1">
              <w:rPr>
                <w:sz w:val="24"/>
                <w:szCs w:val="24"/>
              </w:rPr>
              <w:t>M</w:t>
            </w:r>
          </w:p>
        </w:tc>
        <w:tc>
          <w:tcPr>
            <w:tcW w:w="8280" w:type="dxa"/>
            <w:tcBorders>
              <w:top w:val="single" w:sz="6" w:space="0" w:color="auto"/>
              <w:left w:val="single" w:sz="6" w:space="0" w:color="auto"/>
              <w:bottom w:val="nil"/>
              <w:right w:val="single" w:sz="6" w:space="0" w:color="auto"/>
            </w:tcBorders>
          </w:tcPr>
          <w:p w14:paraId="57D0E4A7" w14:textId="77777777" w:rsidR="00240471" w:rsidRPr="007B6FD1" w:rsidRDefault="00240471" w:rsidP="00240471">
            <w:pPr>
              <w:keepLines/>
              <w:widowControl/>
              <w:rPr>
                <w:b/>
                <w:bCs/>
                <w:sz w:val="24"/>
                <w:szCs w:val="24"/>
              </w:rPr>
            </w:pPr>
            <w:r w:rsidRPr="007B6FD1">
              <w:rPr>
                <w:b/>
                <w:bCs/>
                <w:sz w:val="24"/>
                <w:szCs w:val="24"/>
              </w:rPr>
              <w:t>Multiple-Choice Questions on Complex Organizations</w:t>
            </w:r>
          </w:p>
          <w:p w14:paraId="03E0C0B0" w14:textId="77777777" w:rsidR="00240471" w:rsidRPr="007B6FD1" w:rsidRDefault="00240471" w:rsidP="00240471">
            <w:pPr>
              <w:keepLines/>
              <w:widowControl/>
              <w:rPr>
                <w:b/>
                <w:bCs/>
                <w:sz w:val="24"/>
                <w:szCs w:val="24"/>
              </w:rPr>
            </w:pPr>
            <w:r w:rsidRPr="007B6FD1">
              <w:rPr>
                <w:sz w:val="24"/>
                <w:szCs w:val="24"/>
              </w:rPr>
              <w:t>A set of 5 multiple-choice questions testing students’ understanding of complex business organizations.</w:t>
            </w:r>
          </w:p>
          <w:p w14:paraId="604CCBD8" w14:textId="77777777" w:rsidR="00240471" w:rsidRPr="007B6FD1" w:rsidRDefault="00240471" w:rsidP="00240471">
            <w:pPr>
              <w:keepLines/>
              <w:widowControl/>
              <w:rPr>
                <w:sz w:val="24"/>
                <w:szCs w:val="24"/>
              </w:rPr>
            </w:pPr>
          </w:p>
        </w:tc>
      </w:tr>
      <w:tr w:rsidR="00240471" w:rsidRPr="007B6FD1" w14:paraId="212B8037" w14:textId="77777777">
        <w:tc>
          <w:tcPr>
            <w:tcW w:w="1350" w:type="dxa"/>
            <w:tcBorders>
              <w:top w:val="single" w:sz="6" w:space="0" w:color="auto"/>
              <w:left w:val="single" w:sz="6" w:space="0" w:color="auto"/>
              <w:bottom w:val="single" w:sz="6" w:space="0" w:color="auto"/>
              <w:right w:val="nil"/>
            </w:tcBorders>
          </w:tcPr>
          <w:p w14:paraId="768A0624" w14:textId="77777777" w:rsidR="00240471" w:rsidRPr="007B6FD1" w:rsidRDefault="00240471" w:rsidP="00240471">
            <w:pPr>
              <w:keepLines/>
              <w:widowControl/>
              <w:rPr>
                <w:b/>
                <w:bCs/>
                <w:sz w:val="24"/>
                <w:szCs w:val="24"/>
              </w:rPr>
            </w:pPr>
            <w:r w:rsidRPr="007B6FD1">
              <w:rPr>
                <w:b/>
                <w:bCs/>
                <w:sz w:val="24"/>
                <w:szCs w:val="24"/>
              </w:rPr>
              <w:t>E1-2</w:t>
            </w:r>
          </w:p>
          <w:p w14:paraId="281A8831" w14:textId="77777777" w:rsidR="00240471" w:rsidRDefault="00240471" w:rsidP="00240471">
            <w:pPr>
              <w:keepLines/>
              <w:widowControl/>
              <w:rPr>
                <w:sz w:val="24"/>
                <w:szCs w:val="24"/>
              </w:rPr>
            </w:pPr>
            <w:r w:rsidRPr="007B6FD1">
              <w:rPr>
                <w:sz w:val="24"/>
                <w:szCs w:val="24"/>
              </w:rPr>
              <w:t>20 min.</w:t>
            </w:r>
          </w:p>
          <w:p w14:paraId="1CE7960C" w14:textId="77777777" w:rsidR="00240471" w:rsidRPr="007B6FD1" w:rsidRDefault="00240471" w:rsidP="00240471">
            <w:pPr>
              <w:keepLines/>
              <w:widowControl/>
              <w:rPr>
                <w:sz w:val="24"/>
                <w:szCs w:val="24"/>
              </w:rPr>
            </w:pPr>
            <w:r>
              <w:rPr>
                <w:sz w:val="24"/>
                <w:szCs w:val="24"/>
              </w:rPr>
              <w:t>LO1-2, LO 1-5</w:t>
            </w:r>
          </w:p>
          <w:p w14:paraId="7B740074" w14:textId="77777777" w:rsidR="00240471" w:rsidRPr="007B6FD1" w:rsidRDefault="00240471" w:rsidP="00240471">
            <w:pPr>
              <w:keepLines/>
              <w:widowControl/>
              <w:rPr>
                <w:sz w:val="24"/>
                <w:szCs w:val="24"/>
              </w:rPr>
            </w:pPr>
            <w:r w:rsidRPr="007B6FD1">
              <w:rPr>
                <w:sz w:val="24"/>
                <w:szCs w:val="24"/>
              </w:rPr>
              <w:t>E</w:t>
            </w:r>
          </w:p>
        </w:tc>
        <w:tc>
          <w:tcPr>
            <w:tcW w:w="8280" w:type="dxa"/>
            <w:tcBorders>
              <w:top w:val="single" w:sz="6" w:space="0" w:color="auto"/>
              <w:left w:val="single" w:sz="6" w:space="0" w:color="auto"/>
              <w:bottom w:val="single" w:sz="6" w:space="0" w:color="auto"/>
              <w:right w:val="single" w:sz="6" w:space="0" w:color="auto"/>
            </w:tcBorders>
          </w:tcPr>
          <w:p w14:paraId="2C4267E4" w14:textId="77777777" w:rsidR="00240471" w:rsidRPr="007B6FD1" w:rsidRDefault="00240471" w:rsidP="00240471">
            <w:pPr>
              <w:keepLines/>
              <w:widowControl/>
              <w:rPr>
                <w:b/>
                <w:bCs/>
                <w:sz w:val="24"/>
                <w:szCs w:val="24"/>
              </w:rPr>
            </w:pPr>
            <w:r w:rsidRPr="007B6FD1">
              <w:rPr>
                <w:b/>
                <w:bCs/>
                <w:sz w:val="24"/>
                <w:szCs w:val="24"/>
              </w:rPr>
              <w:t>Multiple-Choice Questions on Recording Business Combinations</w:t>
            </w:r>
          </w:p>
          <w:p w14:paraId="0A985226" w14:textId="77777777" w:rsidR="00240471" w:rsidRPr="007B6FD1" w:rsidRDefault="00240471" w:rsidP="00240471">
            <w:pPr>
              <w:keepLines/>
              <w:widowControl/>
              <w:rPr>
                <w:b/>
                <w:bCs/>
                <w:sz w:val="24"/>
                <w:szCs w:val="24"/>
              </w:rPr>
            </w:pPr>
            <w:r w:rsidRPr="007B6FD1">
              <w:rPr>
                <w:sz w:val="24"/>
                <w:szCs w:val="24"/>
              </w:rPr>
              <w:t xml:space="preserve">[AICPA Adapted]  A set of </w:t>
            </w:r>
            <w:r>
              <w:rPr>
                <w:sz w:val="24"/>
                <w:szCs w:val="24"/>
              </w:rPr>
              <w:t>five</w:t>
            </w:r>
            <w:r w:rsidRPr="007B6FD1">
              <w:rPr>
                <w:sz w:val="24"/>
                <w:szCs w:val="24"/>
              </w:rPr>
              <w:t xml:space="preserve"> multiple-choice questions test students</w:t>
            </w:r>
            <w:r>
              <w:rPr>
                <w:sz w:val="24"/>
                <w:szCs w:val="24"/>
              </w:rPr>
              <w:t xml:space="preserve">’ </w:t>
            </w:r>
            <w:r w:rsidRPr="007B6FD1">
              <w:rPr>
                <w:sz w:val="24"/>
                <w:szCs w:val="24"/>
              </w:rPr>
              <w:t>basic understanding of recording business combinations.</w:t>
            </w:r>
          </w:p>
          <w:p w14:paraId="109437C0" w14:textId="77777777" w:rsidR="00240471" w:rsidRPr="007B6FD1" w:rsidRDefault="00240471" w:rsidP="00240471">
            <w:pPr>
              <w:keepLines/>
              <w:widowControl/>
              <w:rPr>
                <w:sz w:val="24"/>
                <w:szCs w:val="24"/>
              </w:rPr>
            </w:pPr>
          </w:p>
        </w:tc>
      </w:tr>
      <w:tr w:rsidR="00240471" w:rsidRPr="007B6FD1" w14:paraId="5B1A68FC" w14:textId="77777777">
        <w:tc>
          <w:tcPr>
            <w:tcW w:w="1350" w:type="dxa"/>
            <w:tcBorders>
              <w:top w:val="single" w:sz="6" w:space="0" w:color="auto"/>
              <w:left w:val="single" w:sz="6" w:space="0" w:color="auto"/>
              <w:bottom w:val="single" w:sz="4" w:space="0" w:color="auto"/>
              <w:right w:val="nil"/>
            </w:tcBorders>
          </w:tcPr>
          <w:p w14:paraId="1CE2920D" w14:textId="77777777" w:rsidR="00240471" w:rsidRPr="007B6FD1" w:rsidRDefault="00240471" w:rsidP="00240471">
            <w:pPr>
              <w:keepLines/>
              <w:widowControl/>
              <w:rPr>
                <w:b/>
                <w:bCs/>
                <w:sz w:val="24"/>
                <w:szCs w:val="24"/>
              </w:rPr>
            </w:pPr>
            <w:r w:rsidRPr="007B6FD1">
              <w:rPr>
                <w:b/>
                <w:bCs/>
                <w:sz w:val="24"/>
                <w:szCs w:val="24"/>
              </w:rPr>
              <w:t>E1-3</w:t>
            </w:r>
          </w:p>
          <w:p w14:paraId="3B09CEEB" w14:textId="77777777" w:rsidR="00240471" w:rsidRDefault="00240471" w:rsidP="00240471">
            <w:pPr>
              <w:keepLines/>
              <w:widowControl/>
              <w:rPr>
                <w:sz w:val="24"/>
                <w:szCs w:val="24"/>
              </w:rPr>
            </w:pPr>
            <w:r w:rsidRPr="007B6FD1">
              <w:rPr>
                <w:sz w:val="24"/>
                <w:szCs w:val="24"/>
              </w:rPr>
              <w:t>13 min.</w:t>
            </w:r>
          </w:p>
          <w:p w14:paraId="0253F12E" w14:textId="77777777" w:rsidR="00240471" w:rsidRPr="007B6FD1" w:rsidRDefault="00240471" w:rsidP="00240471">
            <w:pPr>
              <w:keepLines/>
              <w:widowControl/>
              <w:rPr>
                <w:sz w:val="24"/>
                <w:szCs w:val="24"/>
              </w:rPr>
            </w:pPr>
            <w:r>
              <w:rPr>
                <w:sz w:val="24"/>
                <w:szCs w:val="24"/>
              </w:rPr>
              <w:t>LO 1-2, LO 1-5</w:t>
            </w:r>
          </w:p>
          <w:p w14:paraId="69582316" w14:textId="77777777" w:rsidR="00240471" w:rsidRPr="007B6FD1" w:rsidRDefault="00240471" w:rsidP="00240471">
            <w:pPr>
              <w:keepLines/>
              <w:widowControl/>
              <w:rPr>
                <w:sz w:val="24"/>
                <w:szCs w:val="24"/>
              </w:rPr>
            </w:pPr>
            <w:r w:rsidRPr="007B6FD1">
              <w:rPr>
                <w:sz w:val="24"/>
                <w:szCs w:val="24"/>
              </w:rPr>
              <w:t>M</w:t>
            </w:r>
            <w:r w:rsidRPr="007B6FD1">
              <w:rPr>
                <w:sz w:val="24"/>
                <w:szCs w:val="24"/>
              </w:rPr>
              <w:tab/>
            </w:r>
          </w:p>
        </w:tc>
        <w:tc>
          <w:tcPr>
            <w:tcW w:w="8280" w:type="dxa"/>
            <w:tcBorders>
              <w:top w:val="single" w:sz="6" w:space="0" w:color="auto"/>
              <w:left w:val="single" w:sz="6" w:space="0" w:color="auto"/>
              <w:bottom w:val="single" w:sz="4" w:space="0" w:color="auto"/>
              <w:right w:val="single" w:sz="6" w:space="0" w:color="auto"/>
            </w:tcBorders>
          </w:tcPr>
          <w:p w14:paraId="7546F7BB" w14:textId="77777777" w:rsidR="00240471" w:rsidRPr="007B6FD1" w:rsidRDefault="00240471" w:rsidP="00240471">
            <w:pPr>
              <w:keepLines/>
              <w:widowControl/>
              <w:rPr>
                <w:b/>
                <w:bCs/>
                <w:sz w:val="24"/>
                <w:szCs w:val="24"/>
              </w:rPr>
            </w:pPr>
            <w:r w:rsidRPr="007B6FD1">
              <w:rPr>
                <w:b/>
                <w:bCs/>
                <w:sz w:val="24"/>
                <w:szCs w:val="24"/>
              </w:rPr>
              <w:t xml:space="preserve">Multiple-Choice Questions on Reported Balances </w:t>
            </w:r>
          </w:p>
          <w:p w14:paraId="3E9AB1A0" w14:textId="77777777" w:rsidR="00240471" w:rsidRPr="007B6FD1" w:rsidRDefault="00240471" w:rsidP="00240471">
            <w:pPr>
              <w:keepLines/>
              <w:widowControl/>
              <w:rPr>
                <w:b/>
                <w:bCs/>
                <w:sz w:val="24"/>
                <w:szCs w:val="24"/>
              </w:rPr>
            </w:pPr>
            <w:r w:rsidRPr="007B6FD1">
              <w:rPr>
                <w:sz w:val="24"/>
                <w:szCs w:val="24"/>
              </w:rPr>
              <w:t xml:space="preserve">[AICPA Adapted]  </w:t>
            </w:r>
            <w:r>
              <w:rPr>
                <w:sz w:val="24"/>
                <w:szCs w:val="24"/>
              </w:rPr>
              <w:t>Four</w:t>
            </w:r>
            <w:r w:rsidRPr="007B6FD1">
              <w:rPr>
                <w:sz w:val="24"/>
                <w:szCs w:val="24"/>
              </w:rPr>
              <w:t xml:space="preserve"> multiple-choice questions cover the computation of stockholders' equity and asset balances for the combined entity following a business combination.</w:t>
            </w:r>
          </w:p>
          <w:p w14:paraId="4F9D2828" w14:textId="77777777" w:rsidR="00240471" w:rsidRPr="007B6FD1" w:rsidRDefault="00240471" w:rsidP="00240471">
            <w:pPr>
              <w:keepLines/>
              <w:widowControl/>
              <w:rPr>
                <w:sz w:val="24"/>
                <w:szCs w:val="24"/>
              </w:rPr>
            </w:pPr>
          </w:p>
        </w:tc>
      </w:tr>
      <w:tr w:rsidR="00240471" w:rsidRPr="007B6FD1" w14:paraId="6EB3C2EB" w14:textId="77777777">
        <w:tc>
          <w:tcPr>
            <w:tcW w:w="1350" w:type="dxa"/>
            <w:tcBorders>
              <w:top w:val="single" w:sz="6" w:space="0" w:color="auto"/>
              <w:left w:val="single" w:sz="6" w:space="0" w:color="auto"/>
              <w:bottom w:val="nil"/>
              <w:right w:val="nil"/>
            </w:tcBorders>
          </w:tcPr>
          <w:p w14:paraId="1F3A7F50" w14:textId="77777777" w:rsidR="00240471" w:rsidRPr="007B6FD1" w:rsidRDefault="00240471" w:rsidP="00240471">
            <w:pPr>
              <w:keepLines/>
              <w:widowControl/>
              <w:rPr>
                <w:b/>
                <w:bCs/>
                <w:sz w:val="24"/>
                <w:szCs w:val="24"/>
              </w:rPr>
            </w:pPr>
            <w:r w:rsidRPr="007B6FD1">
              <w:rPr>
                <w:b/>
                <w:bCs/>
                <w:sz w:val="24"/>
                <w:szCs w:val="24"/>
              </w:rPr>
              <w:t>E1-4</w:t>
            </w:r>
          </w:p>
          <w:p w14:paraId="2232EBE4" w14:textId="77777777" w:rsidR="00240471" w:rsidRDefault="00240471" w:rsidP="00240471">
            <w:pPr>
              <w:keepLines/>
              <w:widowControl/>
              <w:rPr>
                <w:sz w:val="24"/>
                <w:szCs w:val="24"/>
              </w:rPr>
            </w:pPr>
            <w:r w:rsidRPr="007B6FD1">
              <w:rPr>
                <w:sz w:val="24"/>
                <w:szCs w:val="24"/>
              </w:rPr>
              <w:t>13 min.</w:t>
            </w:r>
          </w:p>
          <w:p w14:paraId="16905CC7" w14:textId="77777777" w:rsidR="00240471" w:rsidRPr="007B6FD1" w:rsidRDefault="00240471" w:rsidP="00240471">
            <w:pPr>
              <w:keepLines/>
              <w:widowControl/>
              <w:rPr>
                <w:sz w:val="24"/>
                <w:szCs w:val="24"/>
              </w:rPr>
            </w:pPr>
            <w:r>
              <w:rPr>
                <w:sz w:val="24"/>
                <w:szCs w:val="24"/>
              </w:rPr>
              <w:t>LO 1-2, LO 1-5</w:t>
            </w:r>
          </w:p>
          <w:p w14:paraId="3B43F4B1" w14:textId="77777777" w:rsidR="00240471" w:rsidRPr="007B6FD1" w:rsidRDefault="00240471" w:rsidP="00240471">
            <w:pPr>
              <w:keepLines/>
              <w:widowControl/>
              <w:rPr>
                <w:sz w:val="24"/>
                <w:szCs w:val="24"/>
              </w:rPr>
            </w:pPr>
            <w:r w:rsidRPr="007B6FD1">
              <w:rPr>
                <w:sz w:val="24"/>
                <w:szCs w:val="24"/>
              </w:rPr>
              <w:t>M</w:t>
            </w:r>
          </w:p>
          <w:p w14:paraId="390EFF32" w14:textId="77777777" w:rsidR="00240471" w:rsidRPr="007B6FD1" w:rsidRDefault="00240471" w:rsidP="00240471">
            <w:pPr>
              <w:keepLines/>
              <w:widowControl/>
              <w:rPr>
                <w:sz w:val="24"/>
                <w:szCs w:val="24"/>
              </w:rPr>
            </w:pPr>
          </w:p>
        </w:tc>
        <w:tc>
          <w:tcPr>
            <w:tcW w:w="8280" w:type="dxa"/>
            <w:tcBorders>
              <w:top w:val="single" w:sz="6" w:space="0" w:color="auto"/>
              <w:left w:val="single" w:sz="6" w:space="0" w:color="auto"/>
              <w:bottom w:val="nil"/>
              <w:right w:val="single" w:sz="6" w:space="0" w:color="auto"/>
            </w:tcBorders>
          </w:tcPr>
          <w:p w14:paraId="0F60F34A" w14:textId="77777777" w:rsidR="00240471" w:rsidRPr="007B6FD1" w:rsidRDefault="00240471" w:rsidP="00240471">
            <w:pPr>
              <w:keepLines/>
              <w:widowControl/>
              <w:rPr>
                <w:sz w:val="24"/>
                <w:szCs w:val="24"/>
              </w:rPr>
            </w:pPr>
            <w:r w:rsidRPr="007B6FD1">
              <w:rPr>
                <w:b/>
                <w:bCs/>
                <w:sz w:val="24"/>
                <w:szCs w:val="24"/>
              </w:rPr>
              <w:t>Multiple-Choice Questions Involving Account Balances</w:t>
            </w:r>
          </w:p>
          <w:p w14:paraId="1562145C" w14:textId="77777777" w:rsidR="00240471" w:rsidRPr="007B6FD1" w:rsidRDefault="00240471" w:rsidP="00240471">
            <w:pPr>
              <w:keepLines/>
              <w:widowControl/>
              <w:rPr>
                <w:sz w:val="24"/>
                <w:szCs w:val="24"/>
              </w:rPr>
            </w:pPr>
            <w:r w:rsidRPr="007B6FD1">
              <w:rPr>
                <w:sz w:val="24"/>
                <w:szCs w:val="24"/>
              </w:rPr>
              <w:t>Five multiple-choice questions cover the computation of account balances and related journal entries after a business combination.</w:t>
            </w:r>
          </w:p>
        </w:tc>
      </w:tr>
      <w:tr w:rsidR="00240471" w:rsidRPr="007B6FD1" w14:paraId="763DD372" w14:textId="77777777">
        <w:tc>
          <w:tcPr>
            <w:tcW w:w="1350" w:type="dxa"/>
            <w:tcBorders>
              <w:top w:val="single" w:sz="6" w:space="0" w:color="auto"/>
              <w:left w:val="single" w:sz="6" w:space="0" w:color="auto"/>
              <w:bottom w:val="single" w:sz="6" w:space="0" w:color="auto"/>
              <w:right w:val="nil"/>
            </w:tcBorders>
          </w:tcPr>
          <w:p w14:paraId="0149A5BD" w14:textId="77777777" w:rsidR="00240471" w:rsidRPr="007B6FD1" w:rsidRDefault="00240471" w:rsidP="00240471">
            <w:pPr>
              <w:keepLines/>
              <w:widowControl/>
              <w:rPr>
                <w:b/>
                <w:bCs/>
                <w:sz w:val="24"/>
                <w:szCs w:val="24"/>
              </w:rPr>
            </w:pPr>
            <w:r w:rsidRPr="007B6FD1">
              <w:rPr>
                <w:b/>
                <w:bCs/>
                <w:sz w:val="24"/>
                <w:szCs w:val="24"/>
              </w:rPr>
              <w:t>E1-5</w:t>
            </w:r>
          </w:p>
          <w:p w14:paraId="0167FA96" w14:textId="77777777" w:rsidR="00240471" w:rsidRDefault="00240471" w:rsidP="00240471">
            <w:pPr>
              <w:keepLines/>
              <w:widowControl/>
              <w:rPr>
                <w:sz w:val="24"/>
                <w:szCs w:val="24"/>
              </w:rPr>
            </w:pPr>
            <w:r w:rsidRPr="007B6FD1">
              <w:rPr>
                <w:sz w:val="24"/>
                <w:szCs w:val="24"/>
              </w:rPr>
              <w:t>20 min.</w:t>
            </w:r>
          </w:p>
          <w:p w14:paraId="0D050571" w14:textId="77777777" w:rsidR="00240471" w:rsidRPr="007B6FD1" w:rsidRDefault="00240471" w:rsidP="00240471">
            <w:pPr>
              <w:keepLines/>
              <w:widowControl/>
              <w:rPr>
                <w:sz w:val="24"/>
                <w:szCs w:val="24"/>
              </w:rPr>
            </w:pPr>
            <w:r>
              <w:rPr>
                <w:sz w:val="24"/>
                <w:szCs w:val="24"/>
              </w:rPr>
              <w:t>LO 1-3</w:t>
            </w:r>
          </w:p>
          <w:p w14:paraId="14AE80D4" w14:textId="77777777" w:rsidR="00240471" w:rsidRPr="007B6FD1" w:rsidRDefault="00240471" w:rsidP="00240471">
            <w:pPr>
              <w:keepLines/>
              <w:widowControl/>
              <w:rPr>
                <w:b/>
                <w:bCs/>
                <w:sz w:val="24"/>
                <w:szCs w:val="24"/>
              </w:rPr>
            </w:pPr>
            <w:r w:rsidRPr="007B6FD1">
              <w:rPr>
                <w:sz w:val="24"/>
                <w:szCs w:val="24"/>
              </w:rPr>
              <w:t>E</w:t>
            </w:r>
          </w:p>
        </w:tc>
        <w:tc>
          <w:tcPr>
            <w:tcW w:w="8280" w:type="dxa"/>
            <w:tcBorders>
              <w:top w:val="single" w:sz="6" w:space="0" w:color="auto"/>
              <w:left w:val="single" w:sz="6" w:space="0" w:color="auto"/>
              <w:bottom w:val="single" w:sz="6" w:space="0" w:color="auto"/>
              <w:right w:val="single" w:sz="6" w:space="0" w:color="auto"/>
            </w:tcBorders>
          </w:tcPr>
          <w:p w14:paraId="0590F5C5" w14:textId="77777777" w:rsidR="00240471" w:rsidRPr="007B6FD1" w:rsidRDefault="00240471" w:rsidP="00240471">
            <w:pPr>
              <w:keepLines/>
              <w:widowControl/>
              <w:rPr>
                <w:b/>
                <w:bCs/>
                <w:sz w:val="24"/>
                <w:szCs w:val="24"/>
              </w:rPr>
            </w:pPr>
            <w:r w:rsidRPr="007B6FD1">
              <w:rPr>
                <w:b/>
                <w:bCs/>
                <w:sz w:val="24"/>
                <w:szCs w:val="24"/>
              </w:rPr>
              <w:t>Asset Transfer to Subsidiary</w:t>
            </w:r>
          </w:p>
          <w:p w14:paraId="25313C24" w14:textId="77777777" w:rsidR="00240471" w:rsidRDefault="00240471" w:rsidP="00240471">
            <w:pPr>
              <w:keepLines/>
              <w:widowControl/>
              <w:rPr>
                <w:sz w:val="24"/>
                <w:szCs w:val="24"/>
              </w:rPr>
            </w:pPr>
            <w:r w:rsidRPr="007B6FD1">
              <w:rPr>
                <w:sz w:val="24"/>
                <w:szCs w:val="24"/>
              </w:rPr>
              <w:t>Students are asked to show the journal entries made by the parent and subsidiary for the transfer of assets to the subsidiary</w:t>
            </w:r>
            <w:r>
              <w:rPr>
                <w:sz w:val="24"/>
                <w:szCs w:val="24"/>
              </w:rPr>
              <w:t>.</w:t>
            </w:r>
          </w:p>
          <w:p w14:paraId="6CDD060B" w14:textId="77777777" w:rsidR="00240471" w:rsidRPr="007B6FD1" w:rsidRDefault="00240471" w:rsidP="00240471">
            <w:pPr>
              <w:keepLines/>
              <w:widowControl/>
              <w:rPr>
                <w:b/>
                <w:bCs/>
                <w:sz w:val="24"/>
                <w:szCs w:val="24"/>
              </w:rPr>
            </w:pPr>
          </w:p>
        </w:tc>
      </w:tr>
      <w:tr w:rsidR="00240471" w:rsidRPr="007B6FD1" w14:paraId="3ADC946C" w14:textId="77777777">
        <w:tc>
          <w:tcPr>
            <w:tcW w:w="1350" w:type="dxa"/>
            <w:tcBorders>
              <w:top w:val="single" w:sz="6" w:space="0" w:color="auto"/>
              <w:left w:val="single" w:sz="6" w:space="0" w:color="auto"/>
              <w:bottom w:val="single" w:sz="6" w:space="0" w:color="auto"/>
              <w:right w:val="nil"/>
            </w:tcBorders>
          </w:tcPr>
          <w:p w14:paraId="3CE5BB91" w14:textId="77777777" w:rsidR="00240471" w:rsidRPr="007B6FD1" w:rsidRDefault="00240471" w:rsidP="00240471">
            <w:pPr>
              <w:keepLines/>
              <w:widowControl/>
              <w:rPr>
                <w:b/>
                <w:bCs/>
                <w:sz w:val="24"/>
                <w:szCs w:val="24"/>
              </w:rPr>
            </w:pPr>
            <w:r w:rsidRPr="007B6FD1">
              <w:rPr>
                <w:b/>
                <w:bCs/>
                <w:sz w:val="24"/>
                <w:szCs w:val="24"/>
              </w:rPr>
              <w:t>E1-6</w:t>
            </w:r>
          </w:p>
          <w:p w14:paraId="54598CF4" w14:textId="77777777" w:rsidR="00240471" w:rsidRDefault="00240471" w:rsidP="00240471">
            <w:pPr>
              <w:keepLines/>
              <w:widowControl/>
              <w:rPr>
                <w:sz w:val="24"/>
                <w:szCs w:val="24"/>
              </w:rPr>
            </w:pPr>
            <w:r w:rsidRPr="007B6FD1">
              <w:rPr>
                <w:sz w:val="24"/>
                <w:szCs w:val="24"/>
              </w:rPr>
              <w:t>15 min.</w:t>
            </w:r>
          </w:p>
          <w:p w14:paraId="0A816055" w14:textId="77777777" w:rsidR="00240471" w:rsidRPr="007B6FD1" w:rsidRDefault="00240471" w:rsidP="00240471">
            <w:pPr>
              <w:keepLines/>
              <w:widowControl/>
              <w:rPr>
                <w:sz w:val="24"/>
                <w:szCs w:val="24"/>
              </w:rPr>
            </w:pPr>
            <w:r>
              <w:rPr>
                <w:sz w:val="24"/>
                <w:szCs w:val="24"/>
              </w:rPr>
              <w:t>LO 1-3</w:t>
            </w:r>
          </w:p>
          <w:p w14:paraId="205961BE" w14:textId="77777777" w:rsidR="00240471" w:rsidRPr="007B6FD1" w:rsidRDefault="00240471" w:rsidP="00240471">
            <w:pPr>
              <w:keepLines/>
              <w:widowControl/>
              <w:rPr>
                <w:sz w:val="24"/>
                <w:szCs w:val="24"/>
              </w:rPr>
            </w:pPr>
            <w:r w:rsidRPr="007B6FD1">
              <w:rPr>
                <w:sz w:val="24"/>
                <w:szCs w:val="24"/>
              </w:rPr>
              <w:t>E</w:t>
            </w:r>
          </w:p>
        </w:tc>
        <w:tc>
          <w:tcPr>
            <w:tcW w:w="8280" w:type="dxa"/>
            <w:tcBorders>
              <w:top w:val="single" w:sz="6" w:space="0" w:color="auto"/>
              <w:left w:val="single" w:sz="6" w:space="0" w:color="auto"/>
              <w:bottom w:val="single" w:sz="6" w:space="0" w:color="auto"/>
              <w:right w:val="single" w:sz="6" w:space="0" w:color="auto"/>
            </w:tcBorders>
          </w:tcPr>
          <w:p w14:paraId="200766BB" w14:textId="77777777" w:rsidR="00240471" w:rsidRPr="007B6FD1" w:rsidRDefault="00240471" w:rsidP="00240471">
            <w:pPr>
              <w:keepLines/>
              <w:widowControl/>
              <w:rPr>
                <w:b/>
                <w:bCs/>
                <w:sz w:val="24"/>
                <w:szCs w:val="24"/>
              </w:rPr>
            </w:pPr>
            <w:r w:rsidRPr="007B6FD1">
              <w:rPr>
                <w:b/>
                <w:bCs/>
                <w:sz w:val="24"/>
                <w:szCs w:val="24"/>
              </w:rPr>
              <w:t>Creation of New Subsidiary</w:t>
            </w:r>
          </w:p>
          <w:p w14:paraId="56FCC9F5" w14:textId="77777777" w:rsidR="00240471" w:rsidRPr="007B6FD1" w:rsidRDefault="00240471" w:rsidP="00240471">
            <w:pPr>
              <w:keepLines/>
              <w:widowControl/>
              <w:rPr>
                <w:sz w:val="24"/>
                <w:szCs w:val="24"/>
              </w:rPr>
            </w:pPr>
            <w:r w:rsidRPr="007B6FD1">
              <w:rPr>
                <w:sz w:val="24"/>
                <w:szCs w:val="24"/>
              </w:rPr>
              <w:t xml:space="preserve">Students are asked to show the journal entries made by the parent and </w:t>
            </w:r>
            <w:r>
              <w:rPr>
                <w:sz w:val="24"/>
                <w:szCs w:val="24"/>
              </w:rPr>
              <w:t xml:space="preserve">the </w:t>
            </w:r>
            <w:r w:rsidRPr="007B6FD1">
              <w:rPr>
                <w:sz w:val="24"/>
                <w:szCs w:val="24"/>
              </w:rPr>
              <w:t>subsidiary for the transfer of assets to the subsidiary.</w:t>
            </w:r>
          </w:p>
        </w:tc>
      </w:tr>
    </w:tbl>
    <w:p w14:paraId="3B36B399" w14:textId="77777777" w:rsidR="00240471" w:rsidRDefault="00240471" w:rsidP="00240471">
      <w:pPr>
        <w:widowControl/>
      </w:pPr>
      <w:r>
        <w:br w:type="page"/>
      </w:r>
    </w:p>
    <w:tbl>
      <w:tblPr>
        <w:tblW w:w="9540" w:type="dxa"/>
        <w:tblInd w:w="124" w:type="dxa"/>
        <w:tblLayout w:type="fixed"/>
        <w:tblCellMar>
          <w:left w:w="124" w:type="dxa"/>
          <w:right w:w="124" w:type="dxa"/>
        </w:tblCellMar>
        <w:tblLook w:val="0000" w:firstRow="0" w:lastRow="0" w:firstColumn="0" w:lastColumn="0" w:noHBand="0" w:noVBand="0"/>
      </w:tblPr>
      <w:tblGrid>
        <w:gridCol w:w="1350"/>
        <w:gridCol w:w="8190"/>
      </w:tblGrid>
      <w:tr w:rsidR="00240471" w:rsidRPr="007B6FD1" w14:paraId="25C671FC" w14:textId="77777777">
        <w:tc>
          <w:tcPr>
            <w:tcW w:w="1350" w:type="dxa"/>
            <w:tcBorders>
              <w:top w:val="single" w:sz="6" w:space="0" w:color="auto"/>
              <w:left w:val="single" w:sz="6" w:space="0" w:color="auto"/>
              <w:bottom w:val="single" w:sz="4" w:space="0" w:color="auto"/>
              <w:right w:val="nil"/>
            </w:tcBorders>
          </w:tcPr>
          <w:p w14:paraId="3C94CF8C" w14:textId="77777777" w:rsidR="00240471" w:rsidRPr="007B6FD1" w:rsidRDefault="00240471" w:rsidP="00240471">
            <w:pPr>
              <w:keepLines/>
              <w:widowControl/>
              <w:rPr>
                <w:b/>
                <w:bCs/>
                <w:sz w:val="24"/>
                <w:szCs w:val="24"/>
              </w:rPr>
            </w:pPr>
            <w:r w:rsidRPr="007B6FD1">
              <w:rPr>
                <w:b/>
                <w:bCs/>
                <w:sz w:val="24"/>
                <w:szCs w:val="24"/>
              </w:rPr>
              <w:lastRenderedPageBreak/>
              <w:t>E1-7</w:t>
            </w:r>
          </w:p>
          <w:p w14:paraId="33EAF4F8" w14:textId="77777777" w:rsidR="00240471" w:rsidRDefault="00240471" w:rsidP="00240471">
            <w:pPr>
              <w:keepLines/>
              <w:widowControl/>
              <w:rPr>
                <w:sz w:val="24"/>
                <w:szCs w:val="24"/>
              </w:rPr>
            </w:pPr>
            <w:r w:rsidRPr="007B6FD1">
              <w:rPr>
                <w:sz w:val="24"/>
                <w:szCs w:val="24"/>
              </w:rPr>
              <w:t>15 min.</w:t>
            </w:r>
          </w:p>
          <w:p w14:paraId="57C49008" w14:textId="77777777" w:rsidR="00240471" w:rsidRPr="007B6FD1" w:rsidRDefault="00240471" w:rsidP="00240471">
            <w:pPr>
              <w:keepLines/>
              <w:widowControl/>
              <w:rPr>
                <w:sz w:val="24"/>
                <w:szCs w:val="24"/>
              </w:rPr>
            </w:pPr>
            <w:r>
              <w:rPr>
                <w:sz w:val="24"/>
                <w:szCs w:val="24"/>
              </w:rPr>
              <w:t>LO 1-2, LO 1-3</w:t>
            </w:r>
          </w:p>
          <w:p w14:paraId="2AD656C1" w14:textId="77777777" w:rsidR="00240471" w:rsidRDefault="00240471" w:rsidP="00240471">
            <w:pPr>
              <w:keepLines/>
              <w:widowControl/>
              <w:rPr>
                <w:b/>
                <w:bCs/>
                <w:sz w:val="24"/>
                <w:szCs w:val="24"/>
              </w:rPr>
            </w:pPr>
            <w:r w:rsidRPr="007B6FD1">
              <w:rPr>
                <w:sz w:val="24"/>
                <w:szCs w:val="24"/>
              </w:rPr>
              <w:t>E</w:t>
            </w:r>
          </w:p>
        </w:tc>
        <w:tc>
          <w:tcPr>
            <w:tcW w:w="8190" w:type="dxa"/>
            <w:tcBorders>
              <w:top w:val="single" w:sz="6" w:space="0" w:color="auto"/>
              <w:left w:val="single" w:sz="6" w:space="0" w:color="auto"/>
              <w:bottom w:val="single" w:sz="4" w:space="0" w:color="auto"/>
              <w:right w:val="single" w:sz="6" w:space="0" w:color="auto"/>
            </w:tcBorders>
          </w:tcPr>
          <w:p w14:paraId="7BCAE767" w14:textId="77777777" w:rsidR="00240471" w:rsidRPr="007B6FD1" w:rsidRDefault="00240471" w:rsidP="00240471">
            <w:pPr>
              <w:keepLines/>
              <w:widowControl/>
              <w:rPr>
                <w:b/>
                <w:bCs/>
                <w:sz w:val="24"/>
                <w:szCs w:val="24"/>
              </w:rPr>
            </w:pPr>
            <w:r w:rsidRPr="007B6FD1">
              <w:rPr>
                <w:b/>
                <w:bCs/>
                <w:sz w:val="24"/>
                <w:szCs w:val="24"/>
              </w:rPr>
              <w:t>Balance Sheet Totals of Parent Company</w:t>
            </w:r>
          </w:p>
          <w:p w14:paraId="321C4A96" w14:textId="77777777" w:rsidR="00240471" w:rsidRDefault="00240471" w:rsidP="00240471">
            <w:pPr>
              <w:keepLines/>
              <w:widowControl/>
              <w:rPr>
                <w:sz w:val="24"/>
                <w:szCs w:val="24"/>
              </w:rPr>
            </w:pPr>
            <w:r w:rsidRPr="007B6FD1">
              <w:rPr>
                <w:sz w:val="24"/>
                <w:szCs w:val="24"/>
              </w:rPr>
              <w:t xml:space="preserve">Journal entries are required </w:t>
            </w:r>
            <w:r>
              <w:rPr>
                <w:sz w:val="24"/>
                <w:szCs w:val="24"/>
              </w:rPr>
              <w:t>for</w:t>
            </w:r>
            <w:r w:rsidRPr="007B6FD1">
              <w:rPr>
                <w:sz w:val="24"/>
                <w:szCs w:val="24"/>
              </w:rPr>
              <w:t xml:space="preserve"> transfer of assets and accounts payable between a parent company and its newly created subsidiary. Both the parent and subsidiary journal entries must be made.</w:t>
            </w:r>
          </w:p>
          <w:p w14:paraId="02663330" w14:textId="77777777" w:rsidR="00240471" w:rsidRDefault="00240471" w:rsidP="00240471">
            <w:pPr>
              <w:keepLines/>
              <w:widowControl/>
              <w:rPr>
                <w:b/>
                <w:bCs/>
                <w:sz w:val="24"/>
                <w:szCs w:val="24"/>
              </w:rPr>
            </w:pPr>
          </w:p>
        </w:tc>
      </w:tr>
      <w:tr w:rsidR="00240471" w:rsidRPr="007B6FD1" w14:paraId="448337A2" w14:textId="77777777">
        <w:tc>
          <w:tcPr>
            <w:tcW w:w="1350" w:type="dxa"/>
            <w:tcBorders>
              <w:top w:val="single" w:sz="6" w:space="0" w:color="auto"/>
              <w:left w:val="single" w:sz="6" w:space="0" w:color="auto"/>
              <w:bottom w:val="single" w:sz="4" w:space="0" w:color="auto"/>
              <w:right w:val="nil"/>
            </w:tcBorders>
          </w:tcPr>
          <w:p w14:paraId="490F9735" w14:textId="77777777" w:rsidR="00240471" w:rsidRPr="007B6FD1" w:rsidRDefault="00240471" w:rsidP="00240471">
            <w:pPr>
              <w:keepLines/>
              <w:widowControl/>
              <w:rPr>
                <w:b/>
                <w:bCs/>
                <w:sz w:val="24"/>
                <w:szCs w:val="24"/>
              </w:rPr>
            </w:pPr>
            <w:r w:rsidRPr="007B6FD1">
              <w:rPr>
                <w:b/>
                <w:bCs/>
                <w:sz w:val="24"/>
                <w:szCs w:val="24"/>
              </w:rPr>
              <w:t>E1-</w:t>
            </w:r>
            <w:r>
              <w:rPr>
                <w:b/>
                <w:bCs/>
                <w:sz w:val="24"/>
                <w:szCs w:val="24"/>
              </w:rPr>
              <w:t>8</w:t>
            </w:r>
          </w:p>
          <w:p w14:paraId="7628A1BE" w14:textId="77777777" w:rsidR="00240471" w:rsidRDefault="00240471" w:rsidP="00240471">
            <w:pPr>
              <w:keepLines/>
              <w:widowControl/>
              <w:rPr>
                <w:sz w:val="24"/>
                <w:szCs w:val="24"/>
              </w:rPr>
            </w:pPr>
            <w:r w:rsidRPr="007B6FD1">
              <w:rPr>
                <w:sz w:val="24"/>
                <w:szCs w:val="24"/>
              </w:rPr>
              <w:t>12 min.</w:t>
            </w:r>
          </w:p>
          <w:p w14:paraId="0FD1FFE5" w14:textId="77777777" w:rsidR="00240471" w:rsidRPr="007B6FD1" w:rsidRDefault="00240471" w:rsidP="00240471">
            <w:pPr>
              <w:keepLines/>
              <w:widowControl/>
              <w:rPr>
                <w:sz w:val="24"/>
                <w:szCs w:val="24"/>
              </w:rPr>
            </w:pPr>
            <w:r>
              <w:rPr>
                <w:sz w:val="24"/>
                <w:szCs w:val="24"/>
              </w:rPr>
              <w:t>LO 1-2, LO 1-5</w:t>
            </w:r>
          </w:p>
          <w:p w14:paraId="0652B010" w14:textId="77777777" w:rsidR="00240471" w:rsidRPr="007B6FD1" w:rsidRDefault="00240471" w:rsidP="00240471">
            <w:pPr>
              <w:keepLines/>
              <w:widowControl/>
              <w:rPr>
                <w:sz w:val="24"/>
                <w:szCs w:val="24"/>
              </w:rPr>
            </w:pPr>
            <w:r w:rsidRPr="007B6FD1">
              <w:rPr>
                <w:sz w:val="24"/>
                <w:szCs w:val="24"/>
              </w:rPr>
              <w:t>M</w:t>
            </w:r>
          </w:p>
          <w:p w14:paraId="2D390E4F" w14:textId="77777777" w:rsidR="00240471" w:rsidRPr="007B6FD1" w:rsidRDefault="00240471" w:rsidP="00240471">
            <w:pPr>
              <w:keepLines/>
              <w:widowControl/>
              <w:rPr>
                <w:sz w:val="24"/>
                <w:szCs w:val="24"/>
              </w:rPr>
            </w:pPr>
          </w:p>
        </w:tc>
        <w:tc>
          <w:tcPr>
            <w:tcW w:w="8190" w:type="dxa"/>
            <w:tcBorders>
              <w:top w:val="single" w:sz="6" w:space="0" w:color="auto"/>
              <w:left w:val="single" w:sz="6" w:space="0" w:color="auto"/>
              <w:bottom w:val="single" w:sz="4" w:space="0" w:color="auto"/>
              <w:right w:val="single" w:sz="6" w:space="0" w:color="auto"/>
            </w:tcBorders>
          </w:tcPr>
          <w:p w14:paraId="00E6C4E5" w14:textId="77777777" w:rsidR="00240471" w:rsidRPr="007B6FD1" w:rsidRDefault="00240471" w:rsidP="00240471">
            <w:pPr>
              <w:keepLines/>
              <w:widowControl/>
              <w:rPr>
                <w:sz w:val="24"/>
                <w:szCs w:val="24"/>
              </w:rPr>
            </w:pPr>
            <w:r w:rsidRPr="007B6FD1">
              <w:rPr>
                <w:b/>
                <w:bCs/>
                <w:sz w:val="24"/>
                <w:szCs w:val="24"/>
              </w:rPr>
              <w:t>Acquisition</w:t>
            </w:r>
            <w:r>
              <w:rPr>
                <w:b/>
                <w:bCs/>
                <w:sz w:val="24"/>
                <w:szCs w:val="24"/>
              </w:rPr>
              <w:t xml:space="preserve"> of Net Assets</w:t>
            </w:r>
          </w:p>
          <w:p w14:paraId="301C30A7" w14:textId="77777777" w:rsidR="00240471" w:rsidRPr="007B6FD1" w:rsidRDefault="00240471" w:rsidP="00240471">
            <w:pPr>
              <w:keepLines/>
              <w:widowControl/>
              <w:rPr>
                <w:sz w:val="24"/>
                <w:szCs w:val="24"/>
              </w:rPr>
            </w:pPr>
            <w:r w:rsidRPr="007B6FD1">
              <w:rPr>
                <w:sz w:val="24"/>
                <w:szCs w:val="24"/>
              </w:rPr>
              <w:t>Students are required to show the journal entr</w:t>
            </w:r>
            <w:r>
              <w:rPr>
                <w:sz w:val="24"/>
                <w:szCs w:val="24"/>
              </w:rPr>
              <w:t>ies</w:t>
            </w:r>
            <w:r w:rsidRPr="007B6FD1">
              <w:rPr>
                <w:sz w:val="24"/>
                <w:szCs w:val="24"/>
              </w:rPr>
              <w:t xml:space="preserve"> that the parent must make at time of acquisition.</w:t>
            </w:r>
          </w:p>
        </w:tc>
      </w:tr>
      <w:tr w:rsidR="00240471" w:rsidRPr="007B6FD1" w14:paraId="77A1E0EB" w14:textId="77777777">
        <w:tc>
          <w:tcPr>
            <w:tcW w:w="1350" w:type="dxa"/>
            <w:tcBorders>
              <w:top w:val="single" w:sz="6" w:space="0" w:color="auto"/>
              <w:left w:val="single" w:sz="6" w:space="0" w:color="auto"/>
              <w:bottom w:val="single" w:sz="4" w:space="0" w:color="auto"/>
              <w:right w:val="nil"/>
            </w:tcBorders>
          </w:tcPr>
          <w:p w14:paraId="78FA1355" w14:textId="77777777" w:rsidR="00240471" w:rsidRPr="007B6FD1" w:rsidRDefault="00240471" w:rsidP="00240471">
            <w:pPr>
              <w:keepLines/>
              <w:widowControl/>
              <w:rPr>
                <w:b/>
                <w:bCs/>
                <w:sz w:val="24"/>
                <w:szCs w:val="24"/>
              </w:rPr>
            </w:pPr>
            <w:r w:rsidRPr="007B6FD1">
              <w:rPr>
                <w:b/>
                <w:bCs/>
                <w:sz w:val="24"/>
                <w:szCs w:val="24"/>
              </w:rPr>
              <w:t>E1-</w:t>
            </w:r>
            <w:r>
              <w:rPr>
                <w:b/>
                <w:bCs/>
                <w:sz w:val="24"/>
                <w:szCs w:val="24"/>
              </w:rPr>
              <w:t>9</w:t>
            </w:r>
          </w:p>
          <w:p w14:paraId="2CC4A55B" w14:textId="77777777" w:rsidR="00240471" w:rsidRDefault="00240471" w:rsidP="00240471">
            <w:pPr>
              <w:keepLines/>
              <w:widowControl/>
              <w:rPr>
                <w:sz w:val="24"/>
                <w:szCs w:val="24"/>
              </w:rPr>
            </w:pPr>
            <w:r w:rsidRPr="007B6FD1">
              <w:rPr>
                <w:sz w:val="24"/>
                <w:szCs w:val="24"/>
              </w:rPr>
              <w:t>20 min.</w:t>
            </w:r>
          </w:p>
          <w:p w14:paraId="0F08691B" w14:textId="77777777" w:rsidR="00240471" w:rsidRPr="007B6FD1" w:rsidRDefault="00240471" w:rsidP="00240471">
            <w:pPr>
              <w:keepLines/>
              <w:widowControl/>
              <w:rPr>
                <w:sz w:val="24"/>
                <w:szCs w:val="24"/>
              </w:rPr>
            </w:pPr>
            <w:r>
              <w:rPr>
                <w:sz w:val="24"/>
                <w:szCs w:val="24"/>
              </w:rPr>
              <w:t>LO 1-5</w:t>
            </w:r>
          </w:p>
          <w:p w14:paraId="50B4EA81" w14:textId="77777777" w:rsidR="00240471" w:rsidRPr="007B6FD1" w:rsidRDefault="00240471" w:rsidP="00240471">
            <w:pPr>
              <w:keepLines/>
              <w:widowControl/>
              <w:rPr>
                <w:b/>
                <w:bCs/>
                <w:sz w:val="24"/>
                <w:szCs w:val="24"/>
              </w:rPr>
            </w:pPr>
            <w:r w:rsidRPr="007B6FD1">
              <w:rPr>
                <w:sz w:val="24"/>
                <w:szCs w:val="24"/>
              </w:rPr>
              <w:t>M</w:t>
            </w:r>
          </w:p>
        </w:tc>
        <w:tc>
          <w:tcPr>
            <w:tcW w:w="8190" w:type="dxa"/>
            <w:tcBorders>
              <w:top w:val="single" w:sz="6" w:space="0" w:color="auto"/>
              <w:left w:val="single" w:sz="6" w:space="0" w:color="auto"/>
              <w:bottom w:val="single" w:sz="4" w:space="0" w:color="auto"/>
              <w:right w:val="single" w:sz="6" w:space="0" w:color="auto"/>
            </w:tcBorders>
          </w:tcPr>
          <w:p w14:paraId="47952B75" w14:textId="77777777" w:rsidR="00240471" w:rsidRPr="00E81D39" w:rsidRDefault="00240471" w:rsidP="00240471">
            <w:pPr>
              <w:keepLines/>
              <w:widowControl/>
              <w:rPr>
                <w:b/>
                <w:bCs/>
                <w:sz w:val="24"/>
                <w:szCs w:val="24"/>
              </w:rPr>
            </w:pPr>
            <w:r w:rsidRPr="00E81D39">
              <w:rPr>
                <w:b/>
                <w:bCs/>
                <w:sz w:val="24"/>
                <w:szCs w:val="24"/>
              </w:rPr>
              <w:t>Reporting Goodwill</w:t>
            </w:r>
          </w:p>
          <w:p w14:paraId="40B1041E" w14:textId="77777777" w:rsidR="00240471" w:rsidRPr="007B6FD1" w:rsidRDefault="00240471" w:rsidP="00240471">
            <w:pPr>
              <w:keepLines/>
              <w:widowControl/>
              <w:rPr>
                <w:b/>
                <w:bCs/>
                <w:sz w:val="24"/>
                <w:szCs w:val="24"/>
              </w:rPr>
            </w:pPr>
            <w:r w:rsidRPr="00E81D39">
              <w:rPr>
                <w:sz w:val="24"/>
                <w:szCs w:val="24"/>
              </w:rPr>
              <w:t xml:space="preserve">Students must calculate goodwill to be reported under different acquisition prices. </w:t>
            </w:r>
          </w:p>
          <w:p w14:paraId="61F7B9DB" w14:textId="77777777" w:rsidR="00240471" w:rsidRPr="007B6FD1" w:rsidRDefault="00240471" w:rsidP="00240471">
            <w:pPr>
              <w:keepLines/>
              <w:widowControl/>
              <w:rPr>
                <w:b/>
                <w:bCs/>
                <w:sz w:val="24"/>
                <w:szCs w:val="24"/>
              </w:rPr>
            </w:pPr>
          </w:p>
        </w:tc>
      </w:tr>
      <w:tr w:rsidR="00240471" w:rsidRPr="007B6FD1" w14:paraId="6B917708" w14:textId="77777777">
        <w:tc>
          <w:tcPr>
            <w:tcW w:w="1350" w:type="dxa"/>
            <w:tcBorders>
              <w:top w:val="single" w:sz="6" w:space="0" w:color="auto"/>
              <w:left w:val="single" w:sz="6" w:space="0" w:color="auto"/>
              <w:bottom w:val="single" w:sz="4" w:space="0" w:color="auto"/>
              <w:right w:val="nil"/>
            </w:tcBorders>
          </w:tcPr>
          <w:p w14:paraId="183E99D3" w14:textId="77777777" w:rsidR="00240471" w:rsidRPr="00802671" w:rsidRDefault="00240471" w:rsidP="00240471">
            <w:pPr>
              <w:keepLines/>
              <w:widowControl/>
              <w:rPr>
                <w:b/>
                <w:bCs/>
                <w:sz w:val="24"/>
                <w:szCs w:val="24"/>
              </w:rPr>
            </w:pPr>
            <w:r w:rsidRPr="00802671">
              <w:rPr>
                <w:b/>
                <w:bCs/>
                <w:sz w:val="24"/>
                <w:szCs w:val="24"/>
              </w:rPr>
              <w:t>E1-1</w:t>
            </w:r>
            <w:r>
              <w:rPr>
                <w:b/>
                <w:bCs/>
                <w:sz w:val="24"/>
                <w:szCs w:val="24"/>
              </w:rPr>
              <w:t>0</w:t>
            </w:r>
          </w:p>
          <w:p w14:paraId="349FF045" w14:textId="77777777" w:rsidR="00240471" w:rsidRDefault="00240471" w:rsidP="00240471">
            <w:pPr>
              <w:keepLines/>
              <w:widowControl/>
              <w:rPr>
                <w:sz w:val="24"/>
                <w:szCs w:val="24"/>
              </w:rPr>
            </w:pPr>
            <w:r w:rsidRPr="00802671">
              <w:rPr>
                <w:sz w:val="24"/>
                <w:szCs w:val="24"/>
              </w:rPr>
              <w:t>10 min.</w:t>
            </w:r>
          </w:p>
          <w:p w14:paraId="76D15EE1" w14:textId="77777777" w:rsidR="00240471" w:rsidRPr="00802671" w:rsidRDefault="00240471" w:rsidP="00240471">
            <w:pPr>
              <w:keepLines/>
              <w:widowControl/>
              <w:rPr>
                <w:sz w:val="24"/>
                <w:szCs w:val="24"/>
              </w:rPr>
            </w:pPr>
            <w:r>
              <w:rPr>
                <w:sz w:val="24"/>
                <w:szCs w:val="24"/>
              </w:rPr>
              <w:t>LO 1-5</w:t>
            </w:r>
          </w:p>
          <w:p w14:paraId="5931D972" w14:textId="77777777" w:rsidR="00240471" w:rsidRPr="00802671" w:rsidRDefault="00240471" w:rsidP="00240471">
            <w:pPr>
              <w:keepLines/>
              <w:widowControl/>
              <w:rPr>
                <w:b/>
                <w:bCs/>
                <w:sz w:val="24"/>
                <w:szCs w:val="24"/>
              </w:rPr>
            </w:pPr>
            <w:r w:rsidRPr="00802671">
              <w:rPr>
                <w:sz w:val="24"/>
                <w:szCs w:val="24"/>
              </w:rPr>
              <w:t>E</w:t>
            </w:r>
          </w:p>
        </w:tc>
        <w:tc>
          <w:tcPr>
            <w:tcW w:w="8190" w:type="dxa"/>
            <w:tcBorders>
              <w:top w:val="single" w:sz="6" w:space="0" w:color="auto"/>
              <w:left w:val="single" w:sz="6" w:space="0" w:color="auto"/>
              <w:bottom w:val="single" w:sz="4" w:space="0" w:color="auto"/>
              <w:right w:val="single" w:sz="6" w:space="0" w:color="auto"/>
            </w:tcBorders>
          </w:tcPr>
          <w:p w14:paraId="686FC00E" w14:textId="77777777" w:rsidR="00240471" w:rsidRPr="00802671" w:rsidRDefault="00240471" w:rsidP="00240471">
            <w:pPr>
              <w:keepLines/>
              <w:widowControl/>
              <w:rPr>
                <w:b/>
                <w:bCs/>
                <w:sz w:val="24"/>
                <w:szCs w:val="24"/>
              </w:rPr>
            </w:pPr>
            <w:r w:rsidRPr="00802671">
              <w:rPr>
                <w:b/>
                <w:bCs/>
                <w:sz w:val="24"/>
                <w:szCs w:val="24"/>
              </w:rPr>
              <w:t>Stock Acquisition</w:t>
            </w:r>
          </w:p>
          <w:p w14:paraId="2227CA88" w14:textId="77777777" w:rsidR="00240471" w:rsidRPr="00802671" w:rsidRDefault="00240471" w:rsidP="00240471">
            <w:pPr>
              <w:keepLines/>
              <w:widowControl/>
              <w:rPr>
                <w:b/>
                <w:bCs/>
                <w:sz w:val="24"/>
                <w:szCs w:val="24"/>
              </w:rPr>
            </w:pPr>
            <w:r w:rsidRPr="00802671">
              <w:rPr>
                <w:sz w:val="24"/>
                <w:szCs w:val="24"/>
              </w:rPr>
              <w:t>Students must show the journal entry that the acquiring company must record when it issues stock for acquiring a subsidiary.</w:t>
            </w:r>
          </w:p>
        </w:tc>
      </w:tr>
      <w:tr w:rsidR="00240471" w:rsidRPr="007B6FD1" w14:paraId="34210427" w14:textId="77777777">
        <w:tc>
          <w:tcPr>
            <w:tcW w:w="1350" w:type="dxa"/>
            <w:tcBorders>
              <w:top w:val="single" w:sz="6" w:space="0" w:color="auto"/>
              <w:left w:val="single" w:sz="6" w:space="0" w:color="auto"/>
              <w:bottom w:val="single" w:sz="4" w:space="0" w:color="auto"/>
              <w:right w:val="nil"/>
            </w:tcBorders>
          </w:tcPr>
          <w:p w14:paraId="46904D84" w14:textId="77777777" w:rsidR="00240471" w:rsidRPr="007B6FD1" w:rsidRDefault="00240471" w:rsidP="00240471">
            <w:pPr>
              <w:keepLines/>
              <w:widowControl/>
              <w:rPr>
                <w:b/>
                <w:bCs/>
                <w:sz w:val="24"/>
                <w:szCs w:val="24"/>
              </w:rPr>
            </w:pPr>
            <w:r w:rsidRPr="007B6FD1">
              <w:rPr>
                <w:b/>
                <w:bCs/>
                <w:sz w:val="24"/>
                <w:szCs w:val="24"/>
              </w:rPr>
              <w:t>E1-1</w:t>
            </w:r>
            <w:r>
              <w:rPr>
                <w:b/>
                <w:bCs/>
                <w:sz w:val="24"/>
                <w:szCs w:val="24"/>
              </w:rPr>
              <w:t>1</w:t>
            </w:r>
          </w:p>
          <w:p w14:paraId="28FA921A" w14:textId="77777777" w:rsidR="00240471" w:rsidRDefault="00240471" w:rsidP="00240471">
            <w:pPr>
              <w:keepLines/>
              <w:widowControl/>
              <w:rPr>
                <w:sz w:val="24"/>
                <w:szCs w:val="24"/>
              </w:rPr>
            </w:pPr>
            <w:r w:rsidRPr="007B6FD1">
              <w:rPr>
                <w:sz w:val="24"/>
                <w:szCs w:val="24"/>
              </w:rPr>
              <w:t>20 min.</w:t>
            </w:r>
          </w:p>
          <w:p w14:paraId="2FC3BE6C" w14:textId="77777777" w:rsidR="00240471" w:rsidRPr="007B6FD1" w:rsidRDefault="00240471" w:rsidP="00240471">
            <w:pPr>
              <w:keepLines/>
              <w:widowControl/>
              <w:rPr>
                <w:sz w:val="24"/>
                <w:szCs w:val="24"/>
              </w:rPr>
            </w:pPr>
            <w:r>
              <w:rPr>
                <w:sz w:val="24"/>
                <w:szCs w:val="24"/>
              </w:rPr>
              <w:t>LO 1-5</w:t>
            </w:r>
          </w:p>
          <w:p w14:paraId="036CF9F3" w14:textId="77777777" w:rsidR="00240471" w:rsidRPr="007B6FD1" w:rsidRDefault="00240471" w:rsidP="00240471">
            <w:pPr>
              <w:keepLines/>
              <w:widowControl/>
              <w:rPr>
                <w:b/>
                <w:bCs/>
                <w:sz w:val="24"/>
                <w:szCs w:val="24"/>
              </w:rPr>
            </w:pPr>
            <w:r w:rsidRPr="007B6FD1">
              <w:rPr>
                <w:sz w:val="24"/>
                <w:szCs w:val="24"/>
              </w:rPr>
              <w:t>M</w:t>
            </w:r>
          </w:p>
        </w:tc>
        <w:tc>
          <w:tcPr>
            <w:tcW w:w="8190" w:type="dxa"/>
            <w:tcBorders>
              <w:top w:val="single" w:sz="6" w:space="0" w:color="auto"/>
              <w:left w:val="single" w:sz="6" w:space="0" w:color="auto"/>
              <w:bottom w:val="single" w:sz="4" w:space="0" w:color="auto"/>
              <w:right w:val="single" w:sz="6" w:space="0" w:color="auto"/>
            </w:tcBorders>
          </w:tcPr>
          <w:p w14:paraId="06BD820C" w14:textId="77777777" w:rsidR="00240471" w:rsidRPr="007B6FD1" w:rsidRDefault="00240471" w:rsidP="00240471">
            <w:pPr>
              <w:pStyle w:val="Heading1"/>
              <w:keepLines/>
              <w:widowControl/>
              <w:rPr>
                <w:rFonts w:ascii="Times New Roman" w:hAnsi="Times New Roman" w:cs="Times New Roman"/>
                <w:b/>
                <w:bCs/>
              </w:rPr>
            </w:pPr>
            <w:r w:rsidRPr="007B6FD1">
              <w:rPr>
                <w:rFonts w:ascii="Times New Roman" w:hAnsi="Times New Roman" w:cs="Times New Roman"/>
                <w:b/>
                <w:bCs/>
              </w:rPr>
              <w:t>Balances Reported Following Combination</w:t>
            </w:r>
            <w:r>
              <w:rPr>
                <w:rFonts w:ascii="Times New Roman" w:hAnsi="Times New Roman" w:cs="Times New Roman"/>
                <w:b/>
                <w:bCs/>
              </w:rPr>
              <w:fldChar w:fldCharType="begin"/>
            </w:r>
            <w:r w:rsidRPr="007B6FD1">
              <w:rPr>
                <w:rFonts w:ascii="Times New Roman" w:hAnsi="Times New Roman" w:cs="Times New Roman"/>
                <w:b/>
                <w:bCs/>
              </w:rPr>
              <w:instrText>tc "Balances Reported Following Combination"</w:instrText>
            </w:r>
            <w:r>
              <w:rPr>
                <w:rFonts w:ascii="Times New Roman" w:hAnsi="Times New Roman" w:cs="Times New Roman"/>
                <w:b/>
                <w:bCs/>
              </w:rPr>
              <w:fldChar w:fldCharType="end"/>
            </w:r>
          </w:p>
          <w:p w14:paraId="2F32C4A0" w14:textId="77777777" w:rsidR="00240471" w:rsidRPr="007B6FD1" w:rsidRDefault="00240471" w:rsidP="00240471">
            <w:pPr>
              <w:pStyle w:val="Heading1"/>
              <w:keepLines/>
              <w:widowControl/>
              <w:rPr>
                <w:rFonts w:ascii="Times New Roman" w:hAnsi="Times New Roman" w:cs="Times New Roman"/>
                <w:b/>
                <w:bCs/>
              </w:rPr>
            </w:pPr>
            <w:r w:rsidRPr="007B6FD1">
              <w:rPr>
                <w:rFonts w:ascii="Times New Roman" w:hAnsi="Times New Roman" w:cs="Times New Roman"/>
              </w:rPr>
              <w:t>Students must calculate seven balances for balance sheet accounts immediately following a business combination.</w:t>
            </w:r>
          </w:p>
          <w:p w14:paraId="49AE05CA" w14:textId="77777777" w:rsidR="00240471" w:rsidRPr="007B6FD1" w:rsidRDefault="00240471" w:rsidP="00240471">
            <w:pPr>
              <w:keepLines/>
              <w:widowControl/>
              <w:rPr>
                <w:b/>
                <w:bCs/>
                <w:sz w:val="24"/>
                <w:szCs w:val="24"/>
              </w:rPr>
            </w:pPr>
          </w:p>
        </w:tc>
      </w:tr>
      <w:tr w:rsidR="00240471" w:rsidRPr="007B6FD1" w14:paraId="79B427A6" w14:textId="77777777">
        <w:tc>
          <w:tcPr>
            <w:tcW w:w="1350" w:type="dxa"/>
            <w:tcBorders>
              <w:top w:val="single" w:sz="6" w:space="0" w:color="auto"/>
              <w:left w:val="single" w:sz="6" w:space="0" w:color="auto"/>
              <w:bottom w:val="nil"/>
              <w:right w:val="nil"/>
            </w:tcBorders>
          </w:tcPr>
          <w:p w14:paraId="71A929FA" w14:textId="77777777" w:rsidR="00240471" w:rsidRPr="007B6FD1" w:rsidRDefault="00240471" w:rsidP="00240471">
            <w:pPr>
              <w:keepLines/>
              <w:widowControl/>
              <w:rPr>
                <w:b/>
                <w:bCs/>
                <w:sz w:val="24"/>
                <w:szCs w:val="24"/>
              </w:rPr>
            </w:pPr>
            <w:r w:rsidRPr="007B6FD1">
              <w:rPr>
                <w:b/>
                <w:bCs/>
                <w:sz w:val="24"/>
                <w:szCs w:val="24"/>
              </w:rPr>
              <w:t>E1-1</w:t>
            </w:r>
            <w:r>
              <w:rPr>
                <w:b/>
                <w:bCs/>
                <w:sz w:val="24"/>
                <w:szCs w:val="24"/>
              </w:rPr>
              <w:t>2</w:t>
            </w:r>
          </w:p>
          <w:p w14:paraId="01BC458C" w14:textId="77777777" w:rsidR="00240471" w:rsidRDefault="00240471" w:rsidP="00240471">
            <w:pPr>
              <w:keepLines/>
              <w:widowControl/>
              <w:rPr>
                <w:sz w:val="24"/>
                <w:szCs w:val="24"/>
              </w:rPr>
            </w:pPr>
            <w:r w:rsidRPr="007B6FD1">
              <w:rPr>
                <w:sz w:val="24"/>
                <w:szCs w:val="24"/>
              </w:rPr>
              <w:t>1</w:t>
            </w:r>
            <w:r>
              <w:rPr>
                <w:sz w:val="24"/>
                <w:szCs w:val="24"/>
              </w:rPr>
              <w:t>5</w:t>
            </w:r>
            <w:r w:rsidRPr="007B6FD1">
              <w:rPr>
                <w:sz w:val="24"/>
                <w:szCs w:val="24"/>
              </w:rPr>
              <w:t xml:space="preserve"> min.</w:t>
            </w:r>
          </w:p>
          <w:p w14:paraId="2EC4CABA" w14:textId="77777777" w:rsidR="00240471" w:rsidRPr="007B6FD1" w:rsidRDefault="00240471" w:rsidP="00240471">
            <w:pPr>
              <w:keepLines/>
              <w:widowControl/>
              <w:rPr>
                <w:sz w:val="24"/>
                <w:szCs w:val="24"/>
              </w:rPr>
            </w:pPr>
            <w:r>
              <w:rPr>
                <w:sz w:val="24"/>
                <w:szCs w:val="24"/>
              </w:rPr>
              <w:t>LO 1-5</w:t>
            </w:r>
          </w:p>
          <w:p w14:paraId="4EA20442" w14:textId="77777777" w:rsidR="00240471" w:rsidRPr="007B6FD1" w:rsidRDefault="00240471" w:rsidP="00240471">
            <w:pPr>
              <w:keepLines/>
              <w:widowControl/>
              <w:rPr>
                <w:sz w:val="24"/>
                <w:szCs w:val="24"/>
              </w:rPr>
            </w:pPr>
            <w:r w:rsidRPr="007B6FD1">
              <w:rPr>
                <w:sz w:val="24"/>
                <w:szCs w:val="24"/>
              </w:rPr>
              <w:t>E</w:t>
            </w:r>
          </w:p>
        </w:tc>
        <w:tc>
          <w:tcPr>
            <w:tcW w:w="8190" w:type="dxa"/>
            <w:tcBorders>
              <w:top w:val="single" w:sz="6" w:space="0" w:color="auto"/>
              <w:left w:val="single" w:sz="6" w:space="0" w:color="auto"/>
              <w:bottom w:val="nil"/>
              <w:right w:val="single" w:sz="6" w:space="0" w:color="auto"/>
            </w:tcBorders>
          </w:tcPr>
          <w:p w14:paraId="388A3BC8" w14:textId="77777777" w:rsidR="00240471" w:rsidRPr="007B6FD1" w:rsidRDefault="00240471" w:rsidP="00240471">
            <w:pPr>
              <w:keepLines/>
              <w:widowControl/>
              <w:rPr>
                <w:b/>
                <w:bCs/>
                <w:sz w:val="24"/>
                <w:szCs w:val="24"/>
              </w:rPr>
            </w:pPr>
            <w:r w:rsidRPr="007B6FD1">
              <w:rPr>
                <w:b/>
                <w:bCs/>
                <w:sz w:val="24"/>
                <w:szCs w:val="24"/>
              </w:rPr>
              <w:t>Goodwill Recognition</w:t>
            </w:r>
          </w:p>
          <w:p w14:paraId="2A243F66" w14:textId="77777777" w:rsidR="00240471" w:rsidRPr="007B6FD1" w:rsidRDefault="00240471" w:rsidP="00240471">
            <w:pPr>
              <w:keepLines/>
              <w:widowControl/>
              <w:rPr>
                <w:b/>
                <w:bCs/>
                <w:sz w:val="24"/>
                <w:szCs w:val="24"/>
              </w:rPr>
            </w:pPr>
            <w:r w:rsidRPr="007B6FD1">
              <w:rPr>
                <w:sz w:val="24"/>
                <w:szCs w:val="24"/>
              </w:rPr>
              <w:t>Students must show the journal entry to be made by the acquiring company in recording a business combination involving goodwill.</w:t>
            </w:r>
          </w:p>
          <w:p w14:paraId="4BA0FA6E" w14:textId="77777777" w:rsidR="00240471" w:rsidRPr="007B6FD1" w:rsidRDefault="00240471" w:rsidP="00240471">
            <w:pPr>
              <w:pStyle w:val="Heading1"/>
              <w:keepLines/>
              <w:widowControl/>
              <w:rPr>
                <w:rFonts w:ascii="Times New Roman" w:hAnsi="Times New Roman" w:cs="Times New Roman"/>
              </w:rPr>
            </w:pPr>
          </w:p>
        </w:tc>
      </w:tr>
      <w:tr w:rsidR="00240471" w:rsidRPr="007B6FD1" w14:paraId="75EA710D" w14:textId="77777777">
        <w:tc>
          <w:tcPr>
            <w:tcW w:w="1350" w:type="dxa"/>
            <w:tcBorders>
              <w:top w:val="single" w:sz="6" w:space="0" w:color="auto"/>
              <w:left w:val="single" w:sz="6" w:space="0" w:color="auto"/>
              <w:bottom w:val="nil"/>
              <w:right w:val="nil"/>
            </w:tcBorders>
          </w:tcPr>
          <w:p w14:paraId="0F61F568" w14:textId="77777777" w:rsidR="00240471" w:rsidRPr="007B6FD1" w:rsidRDefault="00240471" w:rsidP="00240471">
            <w:pPr>
              <w:keepLines/>
              <w:widowControl/>
              <w:rPr>
                <w:b/>
                <w:bCs/>
                <w:sz w:val="24"/>
                <w:szCs w:val="24"/>
              </w:rPr>
            </w:pPr>
            <w:r>
              <w:rPr>
                <w:b/>
                <w:bCs/>
                <w:sz w:val="24"/>
                <w:szCs w:val="24"/>
              </w:rPr>
              <w:t>E1-13</w:t>
            </w:r>
          </w:p>
          <w:p w14:paraId="3C10520D" w14:textId="77777777" w:rsidR="00240471" w:rsidRDefault="00240471" w:rsidP="00240471">
            <w:pPr>
              <w:keepLines/>
              <w:widowControl/>
              <w:rPr>
                <w:sz w:val="24"/>
                <w:szCs w:val="24"/>
              </w:rPr>
            </w:pPr>
            <w:r w:rsidRPr="007B6FD1">
              <w:rPr>
                <w:sz w:val="24"/>
                <w:szCs w:val="24"/>
              </w:rPr>
              <w:t>1</w:t>
            </w:r>
            <w:r>
              <w:rPr>
                <w:sz w:val="24"/>
                <w:szCs w:val="24"/>
              </w:rPr>
              <w:t>5</w:t>
            </w:r>
            <w:r w:rsidRPr="007B6FD1">
              <w:rPr>
                <w:sz w:val="24"/>
                <w:szCs w:val="24"/>
              </w:rPr>
              <w:t xml:space="preserve"> min.</w:t>
            </w:r>
          </w:p>
          <w:p w14:paraId="59288A33" w14:textId="77777777" w:rsidR="00240471" w:rsidRPr="007B6FD1" w:rsidRDefault="00240471" w:rsidP="00240471">
            <w:pPr>
              <w:keepLines/>
              <w:widowControl/>
              <w:rPr>
                <w:sz w:val="24"/>
                <w:szCs w:val="24"/>
              </w:rPr>
            </w:pPr>
            <w:r>
              <w:rPr>
                <w:sz w:val="24"/>
                <w:szCs w:val="24"/>
              </w:rPr>
              <w:t>LO 1-5</w:t>
            </w:r>
          </w:p>
          <w:p w14:paraId="034A9954" w14:textId="77777777" w:rsidR="00240471" w:rsidRPr="007B6FD1" w:rsidRDefault="00240471" w:rsidP="00240471">
            <w:pPr>
              <w:keepLines/>
              <w:widowControl/>
              <w:rPr>
                <w:b/>
                <w:bCs/>
                <w:sz w:val="24"/>
                <w:szCs w:val="24"/>
              </w:rPr>
            </w:pPr>
            <w:r>
              <w:rPr>
                <w:sz w:val="24"/>
                <w:szCs w:val="24"/>
              </w:rPr>
              <w:t>M</w:t>
            </w:r>
          </w:p>
        </w:tc>
        <w:tc>
          <w:tcPr>
            <w:tcW w:w="8190" w:type="dxa"/>
            <w:tcBorders>
              <w:top w:val="single" w:sz="6" w:space="0" w:color="auto"/>
              <w:left w:val="single" w:sz="6" w:space="0" w:color="auto"/>
              <w:bottom w:val="nil"/>
              <w:right w:val="single" w:sz="6" w:space="0" w:color="auto"/>
            </w:tcBorders>
          </w:tcPr>
          <w:p w14:paraId="5FE8D3FA" w14:textId="77777777" w:rsidR="00240471" w:rsidRDefault="00240471" w:rsidP="00240471">
            <w:pPr>
              <w:keepLines/>
              <w:widowControl/>
              <w:rPr>
                <w:b/>
                <w:bCs/>
                <w:sz w:val="24"/>
                <w:szCs w:val="24"/>
              </w:rPr>
            </w:pPr>
            <w:r w:rsidRPr="00AA0006">
              <w:rPr>
                <w:b/>
                <w:bCs/>
                <w:sz w:val="24"/>
                <w:szCs w:val="24"/>
              </w:rPr>
              <w:t>Acquisition Using Debentures</w:t>
            </w:r>
          </w:p>
          <w:p w14:paraId="0218FAF6" w14:textId="77777777" w:rsidR="00240471" w:rsidRPr="007B6FD1" w:rsidRDefault="00240471" w:rsidP="00240471">
            <w:pPr>
              <w:keepLines/>
              <w:widowControl/>
              <w:rPr>
                <w:b/>
                <w:bCs/>
                <w:sz w:val="24"/>
                <w:szCs w:val="24"/>
              </w:rPr>
            </w:pPr>
            <w:r w:rsidRPr="007B6FD1">
              <w:rPr>
                <w:sz w:val="24"/>
                <w:szCs w:val="24"/>
              </w:rPr>
              <w:t>Students must show the journal entry to be made by the acquiring company in recording a business combination</w:t>
            </w:r>
            <w:r>
              <w:rPr>
                <w:sz w:val="24"/>
                <w:szCs w:val="24"/>
              </w:rPr>
              <w:t xml:space="preserve"> executed using debentures</w:t>
            </w:r>
            <w:r w:rsidRPr="007B6FD1">
              <w:rPr>
                <w:sz w:val="24"/>
                <w:szCs w:val="24"/>
              </w:rPr>
              <w:t>.</w:t>
            </w:r>
          </w:p>
          <w:p w14:paraId="13607162" w14:textId="77777777" w:rsidR="00240471" w:rsidRPr="007B6FD1" w:rsidRDefault="00240471" w:rsidP="00240471">
            <w:pPr>
              <w:keepLines/>
              <w:widowControl/>
              <w:rPr>
                <w:b/>
                <w:bCs/>
                <w:sz w:val="24"/>
                <w:szCs w:val="24"/>
              </w:rPr>
            </w:pPr>
          </w:p>
        </w:tc>
      </w:tr>
      <w:tr w:rsidR="00240471" w:rsidRPr="007B6FD1" w14:paraId="7EADAC39" w14:textId="77777777">
        <w:tc>
          <w:tcPr>
            <w:tcW w:w="1350" w:type="dxa"/>
            <w:tcBorders>
              <w:top w:val="single" w:sz="6" w:space="0" w:color="auto"/>
              <w:left w:val="single" w:sz="6" w:space="0" w:color="auto"/>
              <w:bottom w:val="single" w:sz="6" w:space="0" w:color="auto"/>
              <w:right w:val="nil"/>
            </w:tcBorders>
          </w:tcPr>
          <w:p w14:paraId="3DFFF642" w14:textId="77777777" w:rsidR="00240471" w:rsidRPr="007B6FD1" w:rsidRDefault="00240471" w:rsidP="00240471">
            <w:pPr>
              <w:keepLines/>
              <w:widowControl/>
              <w:rPr>
                <w:b/>
                <w:bCs/>
                <w:sz w:val="24"/>
                <w:szCs w:val="24"/>
              </w:rPr>
            </w:pPr>
            <w:r>
              <w:rPr>
                <w:b/>
                <w:bCs/>
                <w:sz w:val="24"/>
                <w:szCs w:val="24"/>
              </w:rPr>
              <w:t>E1-14</w:t>
            </w:r>
          </w:p>
          <w:p w14:paraId="1F97299B" w14:textId="77777777" w:rsidR="00240471" w:rsidRDefault="00240471" w:rsidP="00240471">
            <w:pPr>
              <w:keepLines/>
              <w:widowControl/>
              <w:rPr>
                <w:sz w:val="24"/>
                <w:szCs w:val="24"/>
              </w:rPr>
            </w:pPr>
            <w:r w:rsidRPr="007B6FD1">
              <w:rPr>
                <w:sz w:val="24"/>
                <w:szCs w:val="24"/>
              </w:rPr>
              <w:t>1</w:t>
            </w:r>
            <w:r>
              <w:rPr>
                <w:sz w:val="24"/>
                <w:szCs w:val="24"/>
              </w:rPr>
              <w:t>5</w:t>
            </w:r>
            <w:r w:rsidRPr="007B6FD1">
              <w:rPr>
                <w:sz w:val="24"/>
                <w:szCs w:val="24"/>
              </w:rPr>
              <w:t xml:space="preserve"> min.</w:t>
            </w:r>
          </w:p>
          <w:p w14:paraId="0523DACE" w14:textId="77777777" w:rsidR="00240471" w:rsidRPr="007B6FD1" w:rsidRDefault="00240471" w:rsidP="00240471">
            <w:pPr>
              <w:keepLines/>
              <w:widowControl/>
              <w:rPr>
                <w:sz w:val="24"/>
                <w:szCs w:val="24"/>
              </w:rPr>
            </w:pPr>
            <w:r>
              <w:rPr>
                <w:sz w:val="24"/>
                <w:szCs w:val="24"/>
              </w:rPr>
              <w:t>LO 1-5</w:t>
            </w:r>
          </w:p>
          <w:p w14:paraId="4B8DCCDA" w14:textId="77777777" w:rsidR="00240471" w:rsidRPr="007B6FD1" w:rsidRDefault="00240471" w:rsidP="00240471">
            <w:pPr>
              <w:keepLines/>
              <w:widowControl/>
              <w:rPr>
                <w:b/>
                <w:bCs/>
                <w:sz w:val="24"/>
                <w:szCs w:val="24"/>
              </w:rPr>
            </w:pPr>
            <w:r>
              <w:rPr>
                <w:sz w:val="24"/>
                <w:szCs w:val="24"/>
              </w:rPr>
              <w:t>M</w:t>
            </w:r>
          </w:p>
        </w:tc>
        <w:tc>
          <w:tcPr>
            <w:tcW w:w="8190" w:type="dxa"/>
            <w:tcBorders>
              <w:top w:val="single" w:sz="6" w:space="0" w:color="auto"/>
              <w:left w:val="single" w:sz="6" w:space="0" w:color="auto"/>
              <w:bottom w:val="single" w:sz="6" w:space="0" w:color="auto"/>
              <w:right w:val="single" w:sz="6" w:space="0" w:color="auto"/>
            </w:tcBorders>
          </w:tcPr>
          <w:p w14:paraId="19F8B3FE" w14:textId="77777777" w:rsidR="00240471" w:rsidRPr="004121FF" w:rsidRDefault="00240471" w:rsidP="00240471">
            <w:pPr>
              <w:keepLines/>
              <w:widowControl/>
              <w:rPr>
                <w:b/>
                <w:bCs/>
                <w:sz w:val="24"/>
                <w:szCs w:val="24"/>
              </w:rPr>
            </w:pPr>
            <w:r w:rsidRPr="004121FF">
              <w:rPr>
                <w:b/>
                <w:bCs/>
                <w:sz w:val="24"/>
                <w:szCs w:val="24"/>
              </w:rPr>
              <w:t>Bargain Purchase</w:t>
            </w:r>
          </w:p>
          <w:p w14:paraId="751DE738" w14:textId="77777777" w:rsidR="00240471" w:rsidRDefault="00240471" w:rsidP="00240471">
            <w:pPr>
              <w:keepLines/>
              <w:widowControl/>
              <w:rPr>
                <w:bCs/>
                <w:sz w:val="24"/>
                <w:szCs w:val="24"/>
              </w:rPr>
            </w:pPr>
            <w:r w:rsidRPr="007B6FD1">
              <w:rPr>
                <w:sz w:val="24"/>
                <w:szCs w:val="24"/>
              </w:rPr>
              <w:t>Students must show the journal entry to be made by the acquiring company in recording a business combination</w:t>
            </w:r>
            <w:r>
              <w:rPr>
                <w:sz w:val="24"/>
                <w:szCs w:val="24"/>
              </w:rPr>
              <w:t xml:space="preserve"> involving </w:t>
            </w:r>
            <w:r w:rsidRPr="00B02807">
              <w:rPr>
                <w:bCs/>
                <w:sz w:val="24"/>
                <w:szCs w:val="24"/>
              </w:rPr>
              <w:t>gain on bargain purchase</w:t>
            </w:r>
            <w:r>
              <w:rPr>
                <w:bCs/>
                <w:sz w:val="24"/>
                <w:szCs w:val="24"/>
              </w:rPr>
              <w:t>.</w:t>
            </w:r>
          </w:p>
          <w:p w14:paraId="173C4848" w14:textId="77777777" w:rsidR="00240471" w:rsidRPr="00B02807" w:rsidRDefault="00240471" w:rsidP="00240471">
            <w:pPr>
              <w:keepLines/>
              <w:widowControl/>
              <w:rPr>
                <w:b/>
                <w:bCs/>
                <w:sz w:val="24"/>
                <w:szCs w:val="24"/>
              </w:rPr>
            </w:pPr>
          </w:p>
        </w:tc>
      </w:tr>
      <w:tr w:rsidR="00240471" w:rsidRPr="007B6FD1" w14:paraId="757BB8BD" w14:textId="77777777">
        <w:tc>
          <w:tcPr>
            <w:tcW w:w="1350" w:type="dxa"/>
            <w:tcBorders>
              <w:top w:val="single" w:sz="6" w:space="0" w:color="auto"/>
              <w:left w:val="single" w:sz="6" w:space="0" w:color="auto"/>
              <w:bottom w:val="single" w:sz="4" w:space="0" w:color="auto"/>
              <w:right w:val="nil"/>
            </w:tcBorders>
          </w:tcPr>
          <w:p w14:paraId="67B4FE24" w14:textId="77777777" w:rsidR="00240471" w:rsidRPr="007B6FD1" w:rsidRDefault="00240471" w:rsidP="00240471">
            <w:pPr>
              <w:keepLines/>
              <w:widowControl/>
              <w:rPr>
                <w:b/>
                <w:bCs/>
                <w:sz w:val="24"/>
                <w:szCs w:val="24"/>
              </w:rPr>
            </w:pPr>
            <w:r w:rsidRPr="007B6FD1">
              <w:rPr>
                <w:b/>
                <w:bCs/>
                <w:sz w:val="24"/>
                <w:szCs w:val="24"/>
              </w:rPr>
              <w:t>E1-1</w:t>
            </w:r>
            <w:r>
              <w:rPr>
                <w:b/>
                <w:bCs/>
                <w:sz w:val="24"/>
                <w:szCs w:val="24"/>
              </w:rPr>
              <w:t>5</w:t>
            </w:r>
          </w:p>
          <w:p w14:paraId="25869999" w14:textId="77777777" w:rsidR="00240471" w:rsidRDefault="00240471" w:rsidP="00240471">
            <w:pPr>
              <w:keepLines/>
              <w:widowControl/>
              <w:rPr>
                <w:sz w:val="24"/>
                <w:szCs w:val="24"/>
              </w:rPr>
            </w:pPr>
            <w:r w:rsidRPr="007B6FD1">
              <w:rPr>
                <w:sz w:val="24"/>
                <w:szCs w:val="24"/>
              </w:rPr>
              <w:t>20 min.</w:t>
            </w:r>
          </w:p>
          <w:p w14:paraId="37BF595A" w14:textId="77777777" w:rsidR="00240471" w:rsidRPr="007B6FD1" w:rsidRDefault="00240471" w:rsidP="00240471">
            <w:pPr>
              <w:keepLines/>
              <w:widowControl/>
              <w:rPr>
                <w:sz w:val="24"/>
                <w:szCs w:val="24"/>
              </w:rPr>
            </w:pPr>
            <w:r>
              <w:rPr>
                <w:sz w:val="24"/>
                <w:szCs w:val="24"/>
              </w:rPr>
              <w:t>LO 1-5</w:t>
            </w:r>
          </w:p>
          <w:p w14:paraId="42D39235" w14:textId="77777777" w:rsidR="00240471" w:rsidRPr="007B6FD1" w:rsidRDefault="00240471" w:rsidP="00240471">
            <w:pPr>
              <w:keepLines/>
              <w:widowControl/>
              <w:rPr>
                <w:b/>
                <w:bCs/>
                <w:sz w:val="24"/>
                <w:szCs w:val="24"/>
              </w:rPr>
            </w:pPr>
            <w:r w:rsidRPr="007B6FD1">
              <w:rPr>
                <w:sz w:val="24"/>
                <w:szCs w:val="24"/>
              </w:rPr>
              <w:t>M</w:t>
            </w:r>
          </w:p>
        </w:tc>
        <w:tc>
          <w:tcPr>
            <w:tcW w:w="8190" w:type="dxa"/>
            <w:tcBorders>
              <w:top w:val="single" w:sz="6" w:space="0" w:color="auto"/>
              <w:left w:val="single" w:sz="6" w:space="0" w:color="auto"/>
              <w:bottom w:val="single" w:sz="4" w:space="0" w:color="auto"/>
              <w:right w:val="single" w:sz="6" w:space="0" w:color="auto"/>
            </w:tcBorders>
          </w:tcPr>
          <w:p w14:paraId="499CE427" w14:textId="77777777" w:rsidR="00240471" w:rsidRPr="007B6FD1" w:rsidRDefault="00240471" w:rsidP="00240471">
            <w:pPr>
              <w:keepLines/>
              <w:widowControl/>
              <w:rPr>
                <w:b/>
                <w:bCs/>
                <w:sz w:val="24"/>
                <w:szCs w:val="24"/>
              </w:rPr>
            </w:pPr>
            <w:r w:rsidRPr="007B6FD1">
              <w:rPr>
                <w:b/>
                <w:bCs/>
                <w:sz w:val="24"/>
                <w:szCs w:val="24"/>
              </w:rPr>
              <w:t>Impairment of Goodwill</w:t>
            </w:r>
          </w:p>
          <w:p w14:paraId="22E99166" w14:textId="77777777" w:rsidR="00240471" w:rsidRPr="007B6FD1" w:rsidRDefault="00240471" w:rsidP="00240471">
            <w:pPr>
              <w:keepLines/>
              <w:widowControl/>
              <w:rPr>
                <w:b/>
                <w:bCs/>
                <w:sz w:val="24"/>
                <w:szCs w:val="24"/>
              </w:rPr>
            </w:pPr>
            <w:r w:rsidRPr="007B6FD1">
              <w:rPr>
                <w:sz w:val="24"/>
                <w:szCs w:val="24"/>
              </w:rPr>
              <w:t xml:space="preserve">Students must calculate goodwill and potential impairment of goodwill given three different </w:t>
            </w:r>
            <w:r>
              <w:rPr>
                <w:sz w:val="24"/>
                <w:szCs w:val="24"/>
              </w:rPr>
              <w:t>fair</w:t>
            </w:r>
            <w:r w:rsidRPr="007B6FD1">
              <w:rPr>
                <w:sz w:val="24"/>
                <w:szCs w:val="24"/>
              </w:rPr>
              <w:t xml:space="preserve"> value amounts.</w:t>
            </w:r>
          </w:p>
        </w:tc>
      </w:tr>
    </w:tbl>
    <w:p w14:paraId="266B1DD4" w14:textId="77777777" w:rsidR="00240471" w:rsidRDefault="00240471" w:rsidP="00240471">
      <w:pPr>
        <w:widowControl/>
      </w:pPr>
      <w:r>
        <w:br w:type="page"/>
      </w:r>
    </w:p>
    <w:tbl>
      <w:tblPr>
        <w:tblW w:w="9360" w:type="dxa"/>
        <w:tblInd w:w="124" w:type="dxa"/>
        <w:tblLayout w:type="fixed"/>
        <w:tblCellMar>
          <w:left w:w="124" w:type="dxa"/>
          <w:right w:w="124" w:type="dxa"/>
        </w:tblCellMar>
        <w:tblLook w:val="0000" w:firstRow="0" w:lastRow="0" w:firstColumn="0" w:lastColumn="0" w:noHBand="0" w:noVBand="0"/>
      </w:tblPr>
      <w:tblGrid>
        <w:gridCol w:w="1260"/>
        <w:gridCol w:w="8100"/>
      </w:tblGrid>
      <w:tr w:rsidR="00240471" w:rsidRPr="007B6FD1" w14:paraId="602E6C45" w14:textId="77777777">
        <w:tc>
          <w:tcPr>
            <w:tcW w:w="1260" w:type="dxa"/>
            <w:tcBorders>
              <w:top w:val="single" w:sz="6" w:space="0" w:color="auto"/>
              <w:left w:val="single" w:sz="6" w:space="0" w:color="auto"/>
              <w:bottom w:val="nil"/>
              <w:right w:val="nil"/>
            </w:tcBorders>
          </w:tcPr>
          <w:p w14:paraId="76640888" w14:textId="77777777" w:rsidR="00240471" w:rsidRPr="007B6FD1" w:rsidRDefault="00240471" w:rsidP="00240471">
            <w:pPr>
              <w:keepLines/>
              <w:widowControl/>
              <w:rPr>
                <w:b/>
                <w:bCs/>
                <w:sz w:val="24"/>
                <w:szCs w:val="24"/>
              </w:rPr>
            </w:pPr>
            <w:r w:rsidRPr="007B6FD1">
              <w:rPr>
                <w:b/>
                <w:bCs/>
                <w:sz w:val="24"/>
                <w:szCs w:val="24"/>
              </w:rPr>
              <w:lastRenderedPageBreak/>
              <w:t>E1-1</w:t>
            </w:r>
            <w:r>
              <w:rPr>
                <w:b/>
                <w:bCs/>
                <w:sz w:val="24"/>
                <w:szCs w:val="24"/>
              </w:rPr>
              <w:t>6</w:t>
            </w:r>
          </w:p>
          <w:p w14:paraId="76A84449" w14:textId="77777777" w:rsidR="00240471" w:rsidRPr="007B6FD1" w:rsidRDefault="00240471" w:rsidP="00240471">
            <w:pPr>
              <w:keepLines/>
              <w:widowControl/>
              <w:rPr>
                <w:sz w:val="24"/>
                <w:szCs w:val="24"/>
              </w:rPr>
            </w:pPr>
            <w:r>
              <w:rPr>
                <w:sz w:val="24"/>
                <w:szCs w:val="24"/>
              </w:rPr>
              <w:t>15</w:t>
            </w:r>
            <w:r w:rsidRPr="007B6FD1">
              <w:rPr>
                <w:sz w:val="24"/>
                <w:szCs w:val="24"/>
              </w:rPr>
              <w:t xml:space="preserve"> min.</w:t>
            </w:r>
          </w:p>
          <w:p w14:paraId="3050A087" w14:textId="77777777" w:rsidR="00240471" w:rsidRDefault="00240471" w:rsidP="00240471">
            <w:pPr>
              <w:keepLines/>
              <w:widowControl/>
              <w:rPr>
                <w:sz w:val="24"/>
                <w:szCs w:val="24"/>
              </w:rPr>
            </w:pPr>
            <w:r>
              <w:rPr>
                <w:sz w:val="24"/>
                <w:szCs w:val="24"/>
              </w:rPr>
              <w:t>LO 1-5</w:t>
            </w:r>
          </w:p>
          <w:p w14:paraId="202B2633" w14:textId="77777777" w:rsidR="00240471" w:rsidRPr="007B6FD1" w:rsidRDefault="00240471" w:rsidP="00240471">
            <w:pPr>
              <w:keepLines/>
              <w:widowControl/>
              <w:rPr>
                <w:b/>
                <w:bCs/>
                <w:sz w:val="24"/>
                <w:szCs w:val="24"/>
              </w:rPr>
            </w:pPr>
            <w:r w:rsidRPr="007B6FD1">
              <w:rPr>
                <w:sz w:val="24"/>
                <w:szCs w:val="24"/>
              </w:rPr>
              <w:t>M</w:t>
            </w:r>
          </w:p>
        </w:tc>
        <w:tc>
          <w:tcPr>
            <w:tcW w:w="8100" w:type="dxa"/>
            <w:tcBorders>
              <w:top w:val="single" w:sz="6" w:space="0" w:color="auto"/>
              <w:left w:val="single" w:sz="6" w:space="0" w:color="auto"/>
              <w:bottom w:val="nil"/>
              <w:right w:val="single" w:sz="6" w:space="0" w:color="auto"/>
            </w:tcBorders>
          </w:tcPr>
          <w:p w14:paraId="32652D1F" w14:textId="77777777" w:rsidR="00240471" w:rsidRDefault="00240471" w:rsidP="00240471">
            <w:pPr>
              <w:keepLines/>
              <w:widowControl/>
              <w:rPr>
                <w:b/>
                <w:bCs/>
                <w:sz w:val="24"/>
                <w:szCs w:val="24"/>
              </w:rPr>
            </w:pPr>
            <w:r w:rsidRPr="00D239FA">
              <w:rPr>
                <w:b/>
                <w:bCs/>
                <w:sz w:val="24"/>
                <w:szCs w:val="24"/>
              </w:rPr>
              <w:t>Assignment of Goodwill</w:t>
            </w:r>
          </w:p>
          <w:p w14:paraId="6E80D9BF" w14:textId="77777777" w:rsidR="00240471" w:rsidRPr="00D239FA" w:rsidRDefault="00240471" w:rsidP="00240471">
            <w:pPr>
              <w:keepLines/>
              <w:widowControl/>
              <w:rPr>
                <w:b/>
                <w:bCs/>
                <w:sz w:val="24"/>
                <w:szCs w:val="24"/>
              </w:rPr>
            </w:pPr>
            <w:r w:rsidRPr="007B6FD1">
              <w:rPr>
                <w:sz w:val="24"/>
                <w:szCs w:val="24"/>
              </w:rPr>
              <w:t xml:space="preserve">Students must calculate potential impairment of goodwill given three different </w:t>
            </w:r>
            <w:r>
              <w:rPr>
                <w:sz w:val="24"/>
                <w:szCs w:val="24"/>
              </w:rPr>
              <w:t>fair</w:t>
            </w:r>
            <w:r w:rsidRPr="007B6FD1">
              <w:rPr>
                <w:sz w:val="24"/>
                <w:szCs w:val="24"/>
              </w:rPr>
              <w:t xml:space="preserve"> value amounts.</w:t>
            </w:r>
          </w:p>
        </w:tc>
      </w:tr>
      <w:tr w:rsidR="00240471" w:rsidRPr="007B6FD1" w14:paraId="5DEBCB88" w14:textId="77777777">
        <w:tc>
          <w:tcPr>
            <w:tcW w:w="1260" w:type="dxa"/>
            <w:tcBorders>
              <w:top w:val="single" w:sz="6" w:space="0" w:color="auto"/>
              <w:left w:val="single" w:sz="6" w:space="0" w:color="auto"/>
              <w:bottom w:val="nil"/>
              <w:right w:val="nil"/>
            </w:tcBorders>
          </w:tcPr>
          <w:p w14:paraId="6FFC84E1" w14:textId="77777777" w:rsidR="00240471" w:rsidRPr="007B6FD1" w:rsidRDefault="00240471" w:rsidP="00240471">
            <w:pPr>
              <w:keepLines/>
              <w:widowControl/>
              <w:rPr>
                <w:b/>
                <w:bCs/>
                <w:sz w:val="24"/>
                <w:szCs w:val="24"/>
              </w:rPr>
            </w:pPr>
            <w:r w:rsidRPr="007B6FD1">
              <w:rPr>
                <w:b/>
                <w:bCs/>
                <w:sz w:val="24"/>
                <w:szCs w:val="24"/>
              </w:rPr>
              <w:t>E1-1</w:t>
            </w:r>
            <w:r>
              <w:rPr>
                <w:b/>
                <w:bCs/>
                <w:sz w:val="24"/>
                <w:szCs w:val="24"/>
              </w:rPr>
              <w:t>7</w:t>
            </w:r>
          </w:p>
          <w:p w14:paraId="4582A892" w14:textId="77777777" w:rsidR="00240471" w:rsidRDefault="00240471" w:rsidP="00240471">
            <w:pPr>
              <w:keepLines/>
              <w:widowControl/>
              <w:rPr>
                <w:sz w:val="24"/>
                <w:szCs w:val="24"/>
              </w:rPr>
            </w:pPr>
            <w:r>
              <w:rPr>
                <w:sz w:val="24"/>
                <w:szCs w:val="24"/>
              </w:rPr>
              <w:t>20</w:t>
            </w:r>
            <w:r w:rsidRPr="007B6FD1">
              <w:rPr>
                <w:sz w:val="24"/>
                <w:szCs w:val="24"/>
              </w:rPr>
              <w:t xml:space="preserve"> min.</w:t>
            </w:r>
          </w:p>
          <w:p w14:paraId="4089B431" w14:textId="77777777" w:rsidR="00240471" w:rsidRPr="007B6FD1" w:rsidRDefault="00240471" w:rsidP="00240471">
            <w:pPr>
              <w:keepLines/>
              <w:widowControl/>
              <w:rPr>
                <w:sz w:val="24"/>
                <w:szCs w:val="24"/>
              </w:rPr>
            </w:pPr>
            <w:r>
              <w:rPr>
                <w:sz w:val="24"/>
                <w:szCs w:val="24"/>
              </w:rPr>
              <w:t>LO 1-5</w:t>
            </w:r>
          </w:p>
          <w:p w14:paraId="7DD29CC1" w14:textId="77777777" w:rsidR="00240471" w:rsidRPr="007B6FD1" w:rsidRDefault="00240471" w:rsidP="00240471">
            <w:pPr>
              <w:keepLines/>
              <w:widowControl/>
              <w:rPr>
                <w:b/>
                <w:bCs/>
                <w:sz w:val="24"/>
                <w:szCs w:val="24"/>
              </w:rPr>
            </w:pPr>
            <w:r>
              <w:rPr>
                <w:sz w:val="24"/>
                <w:szCs w:val="24"/>
              </w:rPr>
              <w:t>M</w:t>
            </w:r>
          </w:p>
        </w:tc>
        <w:tc>
          <w:tcPr>
            <w:tcW w:w="8100" w:type="dxa"/>
            <w:tcBorders>
              <w:top w:val="single" w:sz="6" w:space="0" w:color="auto"/>
              <w:left w:val="single" w:sz="6" w:space="0" w:color="auto"/>
              <w:bottom w:val="nil"/>
              <w:right w:val="single" w:sz="6" w:space="0" w:color="auto"/>
            </w:tcBorders>
          </w:tcPr>
          <w:p w14:paraId="13D499F8" w14:textId="77777777" w:rsidR="00240471" w:rsidRDefault="00240471" w:rsidP="00240471">
            <w:pPr>
              <w:keepLines/>
              <w:widowControl/>
              <w:rPr>
                <w:b/>
                <w:bCs/>
                <w:sz w:val="24"/>
                <w:szCs w:val="24"/>
              </w:rPr>
            </w:pPr>
            <w:r w:rsidRPr="007333DA">
              <w:rPr>
                <w:b/>
                <w:bCs/>
                <w:sz w:val="24"/>
                <w:szCs w:val="24"/>
              </w:rPr>
              <w:t>Goodwill Assigned to Reporting Units</w:t>
            </w:r>
          </w:p>
          <w:p w14:paraId="5E236A53" w14:textId="77777777" w:rsidR="00240471" w:rsidRDefault="00240471" w:rsidP="00240471">
            <w:pPr>
              <w:keepLines/>
              <w:widowControl/>
              <w:rPr>
                <w:sz w:val="24"/>
                <w:szCs w:val="24"/>
              </w:rPr>
            </w:pPr>
            <w:r w:rsidRPr="007B6FD1">
              <w:rPr>
                <w:sz w:val="24"/>
                <w:szCs w:val="24"/>
              </w:rPr>
              <w:t xml:space="preserve">Students must calculate </w:t>
            </w:r>
            <w:r>
              <w:rPr>
                <w:sz w:val="24"/>
                <w:szCs w:val="24"/>
              </w:rPr>
              <w:t xml:space="preserve">reported </w:t>
            </w:r>
            <w:r w:rsidRPr="007B6FD1">
              <w:rPr>
                <w:sz w:val="24"/>
                <w:szCs w:val="24"/>
              </w:rPr>
              <w:t xml:space="preserve">goodwill </w:t>
            </w:r>
            <w:r>
              <w:rPr>
                <w:sz w:val="24"/>
                <w:szCs w:val="24"/>
              </w:rPr>
              <w:t>for a company, based on information for four different reporting units</w:t>
            </w:r>
            <w:r w:rsidRPr="007B6FD1">
              <w:rPr>
                <w:sz w:val="24"/>
                <w:szCs w:val="24"/>
              </w:rPr>
              <w:t>.</w:t>
            </w:r>
          </w:p>
          <w:p w14:paraId="0FB2EAF1" w14:textId="77777777" w:rsidR="00240471" w:rsidRPr="007333DA" w:rsidRDefault="00240471" w:rsidP="00240471">
            <w:pPr>
              <w:keepLines/>
              <w:widowControl/>
              <w:rPr>
                <w:b/>
                <w:bCs/>
                <w:sz w:val="24"/>
                <w:szCs w:val="24"/>
              </w:rPr>
            </w:pPr>
          </w:p>
        </w:tc>
      </w:tr>
      <w:tr w:rsidR="00240471" w:rsidRPr="007B6FD1" w14:paraId="2B907FEA" w14:textId="77777777">
        <w:tc>
          <w:tcPr>
            <w:tcW w:w="1260" w:type="dxa"/>
            <w:tcBorders>
              <w:top w:val="single" w:sz="6" w:space="0" w:color="auto"/>
              <w:left w:val="single" w:sz="6" w:space="0" w:color="auto"/>
              <w:bottom w:val="single" w:sz="4" w:space="0" w:color="auto"/>
              <w:right w:val="nil"/>
            </w:tcBorders>
          </w:tcPr>
          <w:p w14:paraId="39EC1226" w14:textId="77777777" w:rsidR="00240471" w:rsidRPr="007B6FD1" w:rsidRDefault="00240471" w:rsidP="00240471">
            <w:pPr>
              <w:keepLines/>
              <w:widowControl/>
              <w:rPr>
                <w:b/>
                <w:bCs/>
                <w:sz w:val="24"/>
                <w:szCs w:val="24"/>
              </w:rPr>
            </w:pPr>
            <w:r w:rsidRPr="007B6FD1">
              <w:rPr>
                <w:b/>
                <w:bCs/>
                <w:sz w:val="24"/>
                <w:szCs w:val="24"/>
              </w:rPr>
              <w:t>E1-1</w:t>
            </w:r>
            <w:r>
              <w:rPr>
                <w:b/>
                <w:bCs/>
                <w:sz w:val="24"/>
                <w:szCs w:val="24"/>
              </w:rPr>
              <w:t>8</w:t>
            </w:r>
          </w:p>
          <w:p w14:paraId="30810B4E" w14:textId="77777777" w:rsidR="00240471" w:rsidRDefault="00240471" w:rsidP="00240471">
            <w:pPr>
              <w:keepLines/>
              <w:widowControl/>
              <w:rPr>
                <w:sz w:val="24"/>
                <w:szCs w:val="24"/>
              </w:rPr>
            </w:pPr>
            <w:r>
              <w:rPr>
                <w:sz w:val="24"/>
                <w:szCs w:val="24"/>
              </w:rPr>
              <w:t>15</w:t>
            </w:r>
            <w:r w:rsidRPr="007B6FD1">
              <w:rPr>
                <w:sz w:val="24"/>
                <w:szCs w:val="24"/>
              </w:rPr>
              <w:t xml:space="preserve"> min.</w:t>
            </w:r>
          </w:p>
          <w:p w14:paraId="619B7E75" w14:textId="77777777" w:rsidR="00240471" w:rsidRPr="007B6FD1" w:rsidRDefault="00240471" w:rsidP="00240471">
            <w:pPr>
              <w:keepLines/>
              <w:widowControl/>
              <w:rPr>
                <w:sz w:val="24"/>
                <w:szCs w:val="24"/>
              </w:rPr>
            </w:pPr>
            <w:r>
              <w:rPr>
                <w:sz w:val="24"/>
                <w:szCs w:val="24"/>
              </w:rPr>
              <w:t>LO 1-5</w:t>
            </w:r>
          </w:p>
          <w:p w14:paraId="254F4784" w14:textId="77777777" w:rsidR="00240471" w:rsidRPr="007B6FD1" w:rsidRDefault="00240471" w:rsidP="00240471">
            <w:pPr>
              <w:keepLines/>
              <w:widowControl/>
              <w:rPr>
                <w:b/>
                <w:bCs/>
                <w:sz w:val="24"/>
                <w:szCs w:val="24"/>
              </w:rPr>
            </w:pPr>
            <w:r>
              <w:rPr>
                <w:sz w:val="24"/>
                <w:szCs w:val="24"/>
              </w:rPr>
              <w:t>E</w:t>
            </w:r>
          </w:p>
        </w:tc>
        <w:tc>
          <w:tcPr>
            <w:tcW w:w="8100" w:type="dxa"/>
            <w:tcBorders>
              <w:top w:val="single" w:sz="6" w:space="0" w:color="auto"/>
              <w:left w:val="single" w:sz="6" w:space="0" w:color="auto"/>
              <w:bottom w:val="single" w:sz="4" w:space="0" w:color="auto"/>
              <w:right w:val="single" w:sz="6" w:space="0" w:color="auto"/>
            </w:tcBorders>
          </w:tcPr>
          <w:p w14:paraId="6D7753D7" w14:textId="77777777" w:rsidR="00240471" w:rsidRDefault="00240471" w:rsidP="00240471">
            <w:pPr>
              <w:keepLines/>
              <w:widowControl/>
              <w:rPr>
                <w:b/>
                <w:bCs/>
                <w:sz w:val="24"/>
                <w:szCs w:val="24"/>
              </w:rPr>
            </w:pPr>
            <w:r w:rsidRPr="007A261B">
              <w:rPr>
                <w:b/>
                <w:bCs/>
                <w:sz w:val="24"/>
                <w:szCs w:val="24"/>
              </w:rPr>
              <w:t>Goodwill Measurement</w:t>
            </w:r>
          </w:p>
          <w:p w14:paraId="15D8447D" w14:textId="77777777" w:rsidR="00240471" w:rsidRDefault="00240471" w:rsidP="00240471">
            <w:pPr>
              <w:keepLines/>
              <w:widowControl/>
              <w:rPr>
                <w:sz w:val="24"/>
                <w:szCs w:val="24"/>
              </w:rPr>
            </w:pPr>
            <w:r w:rsidRPr="007B6FD1">
              <w:rPr>
                <w:sz w:val="24"/>
                <w:szCs w:val="24"/>
              </w:rPr>
              <w:t xml:space="preserve">Students must calculate goodwill and potential impairment of goodwill given </w:t>
            </w:r>
            <w:r>
              <w:rPr>
                <w:sz w:val="24"/>
                <w:szCs w:val="24"/>
              </w:rPr>
              <w:t>four</w:t>
            </w:r>
            <w:r w:rsidRPr="007B6FD1">
              <w:rPr>
                <w:sz w:val="24"/>
                <w:szCs w:val="24"/>
              </w:rPr>
              <w:t xml:space="preserve"> different </w:t>
            </w:r>
            <w:r>
              <w:rPr>
                <w:sz w:val="24"/>
                <w:szCs w:val="24"/>
              </w:rPr>
              <w:t>fair</w:t>
            </w:r>
            <w:r w:rsidRPr="007B6FD1">
              <w:rPr>
                <w:sz w:val="24"/>
                <w:szCs w:val="24"/>
              </w:rPr>
              <w:t xml:space="preserve"> value amounts.</w:t>
            </w:r>
          </w:p>
          <w:p w14:paraId="24C819BF" w14:textId="77777777" w:rsidR="00240471" w:rsidRPr="007A261B" w:rsidRDefault="00240471" w:rsidP="00240471">
            <w:pPr>
              <w:keepLines/>
              <w:widowControl/>
              <w:rPr>
                <w:b/>
                <w:bCs/>
                <w:sz w:val="24"/>
                <w:szCs w:val="24"/>
              </w:rPr>
            </w:pPr>
          </w:p>
        </w:tc>
      </w:tr>
      <w:tr w:rsidR="00240471" w:rsidRPr="007B6FD1" w14:paraId="16CFB385" w14:textId="77777777">
        <w:tc>
          <w:tcPr>
            <w:tcW w:w="1260" w:type="dxa"/>
            <w:tcBorders>
              <w:top w:val="single" w:sz="4" w:space="0" w:color="auto"/>
              <w:left w:val="single" w:sz="4" w:space="0" w:color="auto"/>
              <w:bottom w:val="single" w:sz="4" w:space="0" w:color="auto"/>
              <w:right w:val="nil"/>
            </w:tcBorders>
          </w:tcPr>
          <w:p w14:paraId="61881171" w14:textId="77777777" w:rsidR="00240471" w:rsidRPr="007B6FD1" w:rsidRDefault="00240471" w:rsidP="00240471">
            <w:pPr>
              <w:keepLines/>
              <w:widowControl/>
              <w:rPr>
                <w:b/>
                <w:bCs/>
                <w:sz w:val="24"/>
                <w:szCs w:val="24"/>
              </w:rPr>
            </w:pPr>
            <w:r w:rsidRPr="007B6FD1">
              <w:rPr>
                <w:b/>
                <w:bCs/>
                <w:sz w:val="24"/>
                <w:szCs w:val="24"/>
              </w:rPr>
              <w:t>E1-</w:t>
            </w:r>
            <w:r>
              <w:rPr>
                <w:b/>
                <w:bCs/>
                <w:sz w:val="24"/>
                <w:szCs w:val="24"/>
              </w:rPr>
              <w:t>19</w:t>
            </w:r>
          </w:p>
          <w:p w14:paraId="3C12094C" w14:textId="77777777" w:rsidR="00240471" w:rsidRDefault="00240471" w:rsidP="00240471">
            <w:pPr>
              <w:keepLines/>
              <w:widowControl/>
              <w:rPr>
                <w:sz w:val="24"/>
                <w:szCs w:val="24"/>
              </w:rPr>
            </w:pPr>
            <w:r>
              <w:rPr>
                <w:sz w:val="24"/>
                <w:szCs w:val="24"/>
              </w:rPr>
              <w:t>20</w:t>
            </w:r>
            <w:r w:rsidRPr="007B6FD1">
              <w:rPr>
                <w:sz w:val="24"/>
                <w:szCs w:val="24"/>
              </w:rPr>
              <w:t xml:space="preserve"> min.</w:t>
            </w:r>
          </w:p>
          <w:p w14:paraId="1AFB7C02" w14:textId="77777777" w:rsidR="00240471" w:rsidRPr="007B6FD1" w:rsidRDefault="00240471" w:rsidP="00240471">
            <w:pPr>
              <w:keepLines/>
              <w:widowControl/>
              <w:rPr>
                <w:sz w:val="24"/>
                <w:szCs w:val="24"/>
              </w:rPr>
            </w:pPr>
            <w:r>
              <w:rPr>
                <w:sz w:val="24"/>
                <w:szCs w:val="24"/>
              </w:rPr>
              <w:t>LO 1-5</w:t>
            </w:r>
          </w:p>
          <w:p w14:paraId="3CD11292" w14:textId="77777777" w:rsidR="00240471" w:rsidRPr="007B6FD1" w:rsidRDefault="00240471" w:rsidP="00240471">
            <w:pPr>
              <w:keepLines/>
              <w:widowControl/>
              <w:rPr>
                <w:b/>
                <w:bCs/>
                <w:sz w:val="24"/>
                <w:szCs w:val="24"/>
              </w:rPr>
            </w:pPr>
            <w:r>
              <w:rPr>
                <w:sz w:val="24"/>
                <w:szCs w:val="24"/>
              </w:rPr>
              <w:t>M</w:t>
            </w:r>
          </w:p>
        </w:tc>
        <w:tc>
          <w:tcPr>
            <w:tcW w:w="8100" w:type="dxa"/>
            <w:tcBorders>
              <w:top w:val="single" w:sz="4" w:space="0" w:color="auto"/>
              <w:left w:val="single" w:sz="6" w:space="0" w:color="auto"/>
              <w:bottom w:val="single" w:sz="4" w:space="0" w:color="auto"/>
              <w:right w:val="single" w:sz="4" w:space="0" w:color="auto"/>
            </w:tcBorders>
          </w:tcPr>
          <w:p w14:paraId="3BC24D92" w14:textId="77777777" w:rsidR="00240471" w:rsidRDefault="00240471" w:rsidP="00240471">
            <w:pPr>
              <w:keepLines/>
              <w:widowControl/>
              <w:rPr>
                <w:b/>
                <w:bCs/>
                <w:sz w:val="24"/>
                <w:szCs w:val="24"/>
              </w:rPr>
            </w:pPr>
            <w:r w:rsidRPr="00BD45A4">
              <w:rPr>
                <w:b/>
                <w:bCs/>
                <w:sz w:val="24"/>
                <w:szCs w:val="24"/>
              </w:rPr>
              <w:t>Computation of Fair Value</w:t>
            </w:r>
          </w:p>
          <w:p w14:paraId="2826AE69" w14:textId="77777777" w:rsidR="00240471" w:rsidRPr="007B6FD1" w:rsidRDefault="00240471" w:rsidP="00240471">
            <w:pPr>
              <w:keepLines/>
              <w:widowControl/>
              <w:rPr>
                <w:sz w:val="24"/>
                <w:szCs w:val="24"/>
              </w:rPr>
            </w:pPr>
            <w:r w:rsidRPr="007B6FD1">
              <w:rPr>
                <w:sz w:val="24"/>
                <w:szCs w:val="24"/>
              </w:rPr>
              <w:t>Students must calculate the fair value of buildings and equipment, given the cost of acquisition, the fair value of other assets and liabilities, and the book value of the building and equipment.</w:t>
            </w:r>
          </w:p>
          <w:p w14:paraId="6EFDB9D9" w14:textId="77777777" w:rsidR="00240471" w:rsidRPr="00BD45A4" w:rsidRDefault="00240471" w:rsidP="00240471">
            <w:pPr>
              <w:keepLines/>
              <w:widowControl/>
              <w:rPr>
                <w:b/>
                <w:bCs/>
                <w:sz w:val="24"/>
                <w:szCs w:val="24"/>
              </w:rPr>
            </w:pPr>
          </w:p>
        </w:tc>
      </w:tr>
      <w:tr w:rsidR="00240471" w:rsidRPr="007B6FD1" w14:paraId="468F72D6" w14:textId="77777777">
        <w:tc>
          <w:tcPr>
            <w:tcW w:w="1260" w:type="dxa"/>
            <w:tcBorders>
              <w:top w:val="single" w:sz="6" w:space="0" w:color="auto"/>
              <w:left w:val="single" w:sz="6" w:space="0" w:color="auto"/>
              <w:bottom w:val="single" w:sz="6" w:space="0" w:color="auto"/>
              <w:right w:val="nil"/>
            </w:tcBorders>
          </w:tcPr>
          <w:p w14:paraId="3926A832" w14:textId="77777777" w:rsidR="00240471" w:rsidRPr="007B6FD1" w:rsidRDefault="00240471" w:rsidP="00240471">
            <w:pPr>
              <w:keepLines/>
              <w:widowControl/>
              <w:rPr>
                <w:b/>
                <w:bCs/>
                <w:sz w:val="24"/>
                <w:szCs w:val="24"/>
              </w:rPr>
            </w:pPr>
            <w:r w:rsidRPr="007B6FD1">
              <w:rPr>
                <w:b/>
                <w:bCs/>
                <w:sz w:val="24"/>
                <w:szCs w:val="24"/>
              </w:rPr>
              <w:t>E1-</w:t>
            </w:r>
            <w:r>
              <w:rPr>
                <w:b/>
                <w:bCs/>
                <w:sz w:val="24"/>
                <w:szCs w:val="24"/>
              </w:rPr>
              <w:t>20</w:t>
            </w:r>
          </w:p>
          <w:p w14:paraId="1B0F4675" w14:textId="77777777" w:rsidR="00240471" w:rsidRDefault="00240471" w:rsidP="00240471">
            <w:pPr>
              <w:keepLines/>
              <w:widowControl/>
              <w:rPr>
                <w:sz w:val="24"/>
                <w:szCs w:val="24"/>
              </w:rPr>
            </w:pPr>
            <w:r>
              <w:rPr>
                <w:sz w:val="24"/>
                <w:szCs w:val="24"/>
              </w:rPr>
              <w:t>20</w:t>
            </w:r>
            <w:r w:rsidRPr="007B6FD1">
              <w:rPr>
                <w:sz w:val="24"/>
                <w:szCs w:val="24"/>
              </w:rPr>
              <w:t xml:space="preserve"> min.</w:t>
            </w:r>
          </w:p>
          <w:p w14:paraId="340EA423" w14:textId="77777777" w:rsidR="00240471" w:rsidRPr="007B6FD1" w:rsidRDefault="00240471" w:rsidP="00240471">
            <w:pPr>
              <w:keepLines/>
              <w:widowControl/>
              <w:rPr>
                <w:sz w:val="24"/>
                <w:szCs w:val="24"/>
              </w:rPr>
            </w:pPr>
            <w:r>
              <w:rPr>
                <w:sz w:val="24"/>
                <w:szCs w:val="24"/>
              </w:rPr>
              <w:t>LO 1-5</w:t>
            </w:r>
          </w:p>
          <w:p w14:paraId="30BB9DF2" w14:textId="77777777" w:rsidR="00240471" w:rsidRPr="007B6FD1" w:rsidRDefault="00240471" w:rsidP="00240471">
            <w:pPr>
              <w:keepLines/>
              <w:widowControl/>
              <w:rPr>
                <w:b/>
                <w:bCs/>
                <w:sz w:val="24"/>
                <w:szCs w:val="24"/>
              </w:rPr>
            </w:pPr>
            <w:r>
              <w:rPr>
                <w:sz w:val="24"/>
                <w:szCs w:val="24"/>
              </w:rPr>
              <w:t>M</w:t>
            </w:r>
          </w:p>
        </w:tc>
        <w:tc>
          <w:tcPr>
            <w:tcW w:w="8100" w:type="dxa"/>
            <w:tcBorders>
              <w:top w:val="single" w:sz="6" w:space="0" w:color="auto"/>
              <w:left w:val="single" w:sz="6" w:space="0" w:color="auto"/>
              <w:bottom w:val="single" w:sz="6" w:space="0" w:color="auto"/>
              <w:right w:val="single" w:sz="6" w:space="0" w:color="auto"/>
            </w:tcBorders>
          </w:tcPr>
          <w:p w14:paraId="28A70E7A" w14:textId="77777777" w:rsidR="00240471" w:rsidRDefault="00240471" w:rsidP="00240471">
            <w:pPr>
              <w:keepLines/>
              <w:widowControl/>
              <w:rPr>
                <w:b/>
                <w:bCs/>
                <w:sz w:val="24"/>
                <w:szCs w:val="24"/>
              </w:rPr>
            </w:pPr>
            <w:r w:rsidRPr="00236C3E">
              <w:rPr>
                <w:b/>
                <w:bCs/>
                <w:sz w:val="24"/>
                <w:szCs w:val="24"/>
              </w:rPr>
              <w:t>Computation of Shares Issued and Goodwill</w:t>
            </w:r>
          </w:p>
          <w:p w14:paraId="2BE335B0" w14:textId="77777777" w:rsidR="00240471" w:rsidRPr="00236C3E" w:rsidRDefault="00240471" w:rsidP="00240471">
            <w:pPr>
              <w:keepLines/>
              <w:widowControl/>
              <w:rPr>
                <w:bCs/>
                <w:sz w:val="24"/>
                <w:szCs w:val="24"/>
              </w:rPr>
            </w:pPr>
            <w:r w:rsidRPr="00236C3E">
              <w:rPr>
                <w:bCs/>
                <w:sz w:val="24"/>
                <w:szCs w:val="24"/>
              </w:rPr>
              <w:t>Students must determine the number of shares issued, the par value of the acquiring company’s stock, and any goodwill arising from the business combination.</w:t>
            </w:r>
          </w:p>
        </w:tc>
      </w:tr>
      <w:tr w:rsidR="00240471" w:rsidRPr="007B6FD1" w14:paraId="2024BBF3" w14:textId="77777777">
        <w:tc>
          <w:tcPr>
            <w:tcW w:w="1260" w:type="dxa"/>
            <w:tcBorders>
              <w:top w:val="single" w:sz="6" w:space="0" w:color="auto"/>
              <w:left w:val="single" w:sz="6" w:space="0" w:color="auto"/>
              <w:bottom w:val="single" w:sz="6" w:space="0" w:color="auto"/>
              <w:right w:val="nil"/>
            </w:tcBorders>
          </w:tcPr>
          <w:p w14:paraId="083543AD" w14:textId="77777777" w:rsidR="00240471" w:rsidRPr="007B6FD1" w:rsidRDefault="00240471" w:rsidP="00240471">
            <w:pPr>
              <w:keepLines/>
              <w:widowControl/>
              <w:rPr>
                <w:b/>
                <w:bCs/>
                <w:sz w:val="24"/>
                <w:szCs w:val="24"/>
              </w:rPr>
            </w:pPr>
            <w:r w:rsidRPr="007B6FD1">
              <w:rPr>
                <w:b/>
                <w:bCs/>
                <w:sz w:val="24"/>
                <w:szCs w:val="24"/>
              </w:rPr>
              <w:t>E1-</w:t>
            </w:r>
            <w:r>
              <w:rPr>
                <w:b/>
                <w:bCs/>
                <w:sz w:val="24"/>
                <w:szCs w:val="24"/>
              </w:rPr>
              <w:t>21</w:t>
            </w:r>
          </w:p>
          <w:p w14:paraId="7E7205B5" w14:textId="77777777" w:rsidR="00240471" w:rsidRDefault="00240471" w:rsidP="00240471">
            <w:pPr>
              <w:keepLines/>
              <w:widowControl/>
              <w:rPr>
                <w:sz w:val="24"/>
                <w:szCs w:val="24"/>
              </w:rPr>
            </w:pPr>
            <w:r>
              <w:rPr>
                <w:sz w:val="24"/>
                <w:szCs w:val="24"/>
              </w:rPr>
              <w:t>15</w:t>
            </w:r>
            <w:r w:rsidRPr="007B6FD1">
              <w:rPr>
                <w:sz w:val="24"/>
                <w:szCs w:val="24"/>
              </w:rPr>
              <w:t xml:space="preserve"> min.</w:t>
            </w:r>
          </w:p>
          <w:p w14:paraId="7751E3FE" w14:textId="77777777" w:rsidR="00240471" w:rsidRPr="007B6FD1" w:rsidRDefault="00240471" w:rsidP="00240471">
            <w:pPr>
              <w:keepLines/>
              <w:widowControl/>
              <w:rPr>
                <w:sz w:val="24"/>
                <w:szCs w:val="24"/>
              </w:rPr>
            </w:pPr>
            <w:r>
              <w:rPr>
                <w:sz w:val="24"/>
                <w:szCs w:val="24"/>
              </w:rPr>
              <w:t>LO 1-5</w:t>
            </w:r>
          </w:p>
          <w:p w14:paraId="1BA46F34" w14:textId="77777777" w:rsidR="00240471" w:rsidRPr="007B6FD1" w:rsidRDefault="00240471" w:rsidP="00240471">
            <w:pPr>
              <w:keepLines/>
              <w:widowControl/>
              <w:rPr>
                <w:b/>
                <w:bCs/>
                <w:sz w:val="24"/>
                <w:szCs w:val="24"/>
              </w:rPr>
            </w:pPr>
            <w:r>
              <w:rPr>
                <w:sz w:val="24"/>
                <w:szCs w:val="24"/>
              </w:rPr>
              <w:t xml:space="preserve">M, </w:t>
            </w:r>
            <w:proofErr w:type="spellStart"/>
            <w:r>
              <w:rPr>
                <w:sz w:val="24"/>
                <w:szCs w:val="24"/>
              </w:rPr>
              <w:t>Ws</w:t>
            </w:r>
            <w:proofErr w:type="spellEnd"/>
          </w:p>
        </w:tc>
        <w:tc>
          <w:tcPr>
            <w:tcW w:w="8100" w:type="dxa"/>
            <w:tcBorders>
              <w:top w:val="single" w:sz="6" w:space="0" w:color="auto"/>
              <w:left w:val="single" w:sz="6" w:space="0" w:color="auto"/>
              <w:bottom w:val="single" w:sz="6" w:space="0" w:color="auto"/>
              <w:right w:val="single" w:sz="6" w:space="0" w:color="auto"/>
            </w:tcBorders>
          </w:tcPr>
          <w:p w14:paraId="0E4ACEF9" w14:textId="77777777" w:rsidR="00240471" w:rsidRDefault="00240471" w:rsidP="00240471">
            <w:pPr>
              <w:keepLines/>
              <w:widowControl/>
              <w:rPr>
                <w:b/>
                <w:bCs/>
                <w:sz w:val="24"/>
                <w:szCs w:val="24"/>
              </w:rPr>
            </w:pPr>
            <w:r w:rsidRPr="00EA0810">
              <w:rPr>
                <w:b/>
                <w:bCs/>
                <w:sz w:val="24"/>
                <w:szCs w:val="24"/>
              </w:rPr>
              <w:t>Combined Balance Sheet</w:t>
            </w:r>
          </w:p>
          <w:p w14:paraId="66F2D8F5" w14:textId="77777777" w:rsidR="00240471" w:rsidRPr="007B6FD1" w:rsidRDefault="00240471" w:rsidP="00240471">
            <w:pPr>
              <w:keepLines/>
              <w:widowControl/>
              <w:rPr>
                <w:sz w:val="24"/>
                <w:szCs w:val="24"/>
              </w:rPr>
            </w:pPr>
            <w:r w:rsidRPr="007B6FD1">
              <w:rPr>
                <w:sz w:val="24"/>
                <w:szCs w:val="24"/>
              </w:rPr>
              <w:t>Students must prepare a balance sheet of</w:t>
            </w:r>
            <w:r>
              <w:rPr>
                <w:sz w:val="24"/>
                <w:szCs w:val="24"/>
              </w:rPr>
              <w:t xml:space="preserve"> the combined company immediately </w:t>
            </w:r>
            <w:r w:rsidRPr="007B6FD1">
              <w:rPr>
                <w:sz w:val="24"/>
                <w:szCs w:val="24"/>
              </w:rPr>
              <w:t>following the acquisition.</w:t>
            </w:r>
          </w:p>
          <w:p w14:paraId="0D7A192E" w14:textId="77777777" w:rsidR="00240471" w:rsidRPr="00EA0810" w:rsidRDefault="00240471" w:rsidP="00240471">
            <w:pPr>
              <w:keepLines/>
              <w:widowControl/>
              <w:rPr>
                <w:b/>
                <w:bCs/>
                <w:sz w:val="24"/>
                <w:szCs w:val="24"/>
              </w:rPr>
            </w:pPr>
          </w:p>
        </w:tc>
      </w:tr>
      <w:tr w:rsidR="00240471" w:rsidRPr="007B6FD1" w14:paraId="4AAF6FAD" w14:textId="77777777">
        <w:tc>
          <w:tcPr>
            <w:tcW w:w="1260" w:type="dxa"/>
            <w:tcBorders>
              <w:top w:val="single" w:sz="6" w:space="0" w:color="auto"/>
              <w:left w:val="single" w:sz="6" w:space="0" w:color="auto"/>
              <w:bottom w:val="single" w:sz="6" w:space="0" w:color="auto"/>
              <w:right w:val="nil"/>
            </w:tcBorders>
          </w:tcPr>
          <w:p w14:paraId="3C4B22A2" w14:textId="77777777" w:rsidR="00240471" w:rsidRPr="007B6FD1" w:rsidRDefault="00240471" w:rsidP="00240471">
            <w:pPr>
              <w:keepLines/>
              <w:widowControl/>
              <w:rPr>
                <w:b/>
                <w:bCs/>
                <w:sz w:val="24"/>
                <w:szCs w:val="24"/>
              </w:rPr>
            </w:pPr>
            <w:r w:rsidRPr="007B6FD1">
              <w:rPr>
                <w:b/>
                <w:bCs/>
                <w:sz w:val="24"/>
                <w:szCs w:val="24"/>
              </w:rPr>
              <w:t>E1-</w:t>
            </w:r>
            <w:r>
              <w:rPr>
                <w:b/>
                <w:bCs/>
                <w:sz w:val="24"/>
                <w:szCs w:val="24"/>
              </w:rPr>
              <w:t>22</w:t>
            </w:r>
          </w:p>
          <w:p w14:paraId="297C7406" w14:textId="77777777" w:rsidR="00240471" w:rsidRDefault="00240471" w:rsidP="00240471">
            <w:pPr>
              <w:keepLines/>
              <w:widowControl/>
              <w:rPr>
                <w:sz w:val="24"/>
                <w:szCs w:val="24"/>
              </w:rPr>
            </w:pPr>
            <w:r>
              <w:rPr>
                <w:sz w:val="24"/>
                <w:szCs w:val="24"/>
              </w:rPr>
              <w:t>20</w:t>
            </w:r>
            <w:r w:rsidRPr="007B6FD1">
              <w:rPr>
                <w:sz w:val="24"/>
                <w:szCs w:val="24"/>
              </w:rPr>
              <w:t xml:space="preserve"> min.</w:t>
            </w:r>
          </w:p>
          <w:p w14:paraId="267BD57C" w14:textId="77777777" w:rsidR="00240471" w:rsidRPr="007B6FD1" w:rsidRDefault="00240471" w:rsidP="00240471">
            <w:pPr>
              <w:keepLines/>
              <w:widowControl/>
              <w:rPr>
                <w:sz w:val="24"/>
                <w:szCs w:val="24"/>
              </w:rPr>
            </w:pPr>
            <w:r>
              <w:rPr>
                <w:sz w:val="24"/>
                <w:szCs w:val="24"/>
              </w:rPr>
              <w:t>LO 1-5</w:t>
            </w:r>
          </w:p>
          <w:p w14:paraId="77B9BE93" w14:textId="77777777" w:rsidR="00240471" w:rsidRDefault="00240471" w:rsidP="00240471">
            <w:pPr>
              <w:keepLines/>
              <w:widowControl/>
              <w:rPr>
                <w:sz w:val="24"/>
                <w:szCs w:val="24"/>
              </w:rPr>
            </w:pPr>
            <w:r>
              <w:rPr>
                <w:sz w:val="24"/>
                <w:szCs w:val="24"/>
              </w:rPr>
              <w:t>M</w:t>
            </w:r>
          </w:p>
          <w:p w14:paraId="2BD10703" w14:textId="77777777" w:rsidR="00240471" w:rsidRPr="007B6FD1" w:rsidRDefault="00240471" w:rsidP="00240471">
            <w:pPr>
              <w:keepLines/>
              <w:widowControl/>
              <w:rPr>
                <w:b/>
                <w:bCs/>
                <w:sz w:val="24"/>
                <w:szCs w:val="24"/>
              </w:rPr>
            </w:pPr>
          </w:p>
        </w:tc>
        <w:tc>
          <w:tcPr>
            <w:tcW w:w="8100" w:type="dxa"/>
            <w:tcBorders>
              <w:top w:val="single" w:sz="6" w:space="0" w:color="auto"/>
              <w:left w:val="single" w:sz="6" w:space="0" w:color="auto"/>
              <w:bottom w:val="single" w:sz="6" w:space="0" w:color="auto"/>
              <w:right w:val="single" w:sz="6" w:space="0" w:color="auto"/>
            </w:tcBorders>
          </w:tcPr>
          <w:p w14:paraId="0D06D071" w14:textId="77777777" w:rsidR="00240471" w:rsidRPr="007B6FD1" w:rsidRDefault="00240471" w:rsidP="00240471">
            <w:pPr>
              <w:keepLines/>
              <w:widowControl/>
              <w:rPr>
                <w:sz w:val="24"/>
                <w:szCs w:val="24"/>
              </w:rPr>
            </w:pPr>
            <w:r w:rsidRPr="007B6FD1">
              <w:rPr>
                <w:b/>
                <w:bCs/>
                <w:sz w:val="24"/>
                <w:szCs w:val="24"/>
              </w:rPr>
              <w:t>Recording a Business Combination</w:t>
            </w:r>
          </w:p>
          <w:p w14:paraId="59772410" w14:textId="77777777" w:rsidR="00240471" w:rsidRPr="007B6FD1" w:rsidRDefault="00240471" w:rsidP="00240471">
            <w:pPr>
              <w:keepLines/>
              <w:widowControl/>
              <w:rPr>
                <w:b/>
                <w:bCs/>
                <w:sz w:val="24"/>
                <w:szCs w:val="24"/>
              </w:rPr>
            </w:pPr>
            <w:r w:rsidRPr="007B6FD1">
              <w:rPr>
                <w:sz w:val="24"/>
                <w:szCs w:val="24"/>
              </w:rPr>
              <w:t xml:space="preserve">Students must show the journal entries made by acquiring company given </w:t>
            </w:r>
            <w:r>
              <w:rPr>
                <w:sz w:val="24"/>
                <w:szCs w:val="24"/>
              </w:rPr>
              <w:t xml:space="preserve">financial statement information for both companies and market value </w:t>
            </w:r>
            <w:r w:rsidRPr="007B6FD1">
              <w:rPr>
                <w:sz w:val="24"/>
                <w:szCs w:val="24"/>
              </w:rPr>
              <w:t>of the acquiring company’s common stock</w:t>
            </w:r>
            <w:r>
              <w:rPr>
                <w:sz w:val="24"/>
                <w:szCs w:val="24"/>
              </w:rPr>
              <w:t>.</w:t>
            </w:r>
          </w:p>
        </w:tc>
      </w:tr>
      <w:tr w:rsidR="00240471" w:rsidRPr="007B6FD1" w14:paraId="3AAA00D7" w14:textId="77777777">
        <w:tc>
          <w:tcPr>
            <w:tcW w:w="1260" w:type="dxa"/>
            <w:tcBorders>
              <w:top w:val="single" w:sz="6" w:space="0" w:color="auto"/>
              <w:left w:val="single" w:sz="6" w:space="0" w:color="auto"/>
              <w:bottom w:val="single" w:sz="6" w:space="0" w:color="auto"/>
              <w:right w:val="nil"/>
            </w:tcBorders>
          </w:tcPr>
          <w:p w14:paraId="475C0EF9" w14:textId="77777777" w:rsidR="00240471" w:rsidRPr="007B6FD1" w:rsidRDefault="00240471" w:rsidP="00240471">
            <w:pPr>
              <w:keepLines/>
              <w:widowControl/>
              <w:rPr>
                <w:b/>
                <w:bCs/>
                <w:sz w:val="24"/>
                <w:szCs w:val="24"/>
              </w:rPr>
            </w:pPr>
            <w:r w:rsidRPr="007B6FD1">
              <w:rPr>
                <w:b/>
                <w:bCs/>
                <w:sz w:val="24"/>
                <w:szCs w:val="24"/>
              </w:rPr>
              <w:t>E1-</w:t>
            </w:r>
            <w:r>
              <w:rPr>
                <w:b/>
                <w:bCs/>
                <w:sz w:val="24"/>
                <w:szCs w:val="24"/>
              </w:rPr>
              <w:t>23</w:t>
            </w:r>
          </w:p>
          <w:p w14:paraId="31B7391B" w14:textId="77777777" w:rsidR="00240471" w:rsidRDefault="00240471" w:rsidP="00240471">
            <w:pPr>
              <w:keepLines/>
              <w:widowControl/>
              <w:rPr>
                <w:sz w:val="24"/>
                <w:szCs w:val="24"/>
              </w:rPr>
            </w:pPr>
            <w:r>
              <w:rPr>
                <w:sz w:val="24"/>
                <w:szCs w:val="24"/>
              </w:rPr>
              <w:t>15</w:t>
            </w:r>
            <w:r w:rsidRPr="007B6FD1">
              <w:rPr>
                <w:sz w:val="24"/>
                <w:szCs w:val="24"/>
              </w:rPr>
              <w:t xml:space="preserve"> min.</w:t>
            </w:r>
          </w:p>
          <w:p w14:paraId="5D1681B2" w14:textId="77777777" w:rsidR="00240471" w:rsidRPr="007B6FD1" w:rsidRDefault="00240471" w:rsidP="00240471">
            <w:pPr>
              <w:keepLines/>
              <w:widowControl/>
              <w:rPr>
                <w:sz w:val="24"/>
                <w:szCs w:val="24"/>
              </w:rPr>
            </w:pPr>
            <w:r>
              <w:rPr>
                <w:sz w:val="24"/>
                <w:szCs w:val="24"/>
              </w:rPr>
              <w:t>LO 1-5</w:t>
            </w:r>
          </w:p>
          <w:p w14:paraId="437A6F0B" w14:textId="77777777" w:rsidR="00240471" w:rsidRPr="007B6FD1" w:rsidRDefault="00240471" w:rsidP="00240471">
            <w:pPr>
              <w:keepLines/>
              <w:widowControl/>
              <w:rPr>
                <w:b/>
                <w:bCs/>
                <w:sz w:val="24"/>
                <w:szCs w:val="24"/>
              </w:rPr>
            </w:pPr>
            <w:r>
              <w:rPr>
                <w:sz w:val="24"/>
                <w:szCs w:val="24"/>
              </w:rPr>
              <w:t>M</w:t>
            </w:r>
          </w:p>
        </w:tc>
        <w:tc>
          <w:tcPr>
            <w:tcW w:w="8100" w:type="dxa"/>
            <w:tcBorders>
              <w:top w:val="single" w:sz="6" w:space="0" w:color="auto"/>
              <w:left w:val="single" w:sz="6" w:space="0" w:color="auto"/>
              <w:bottom w:val="single" w:sz="6" w:space="0" w:color="auto"/>
              <w:right w:val="single" w:sz="6" w:space="0" w:color="auto"/>
            </w:tcBorders>
          </w:tcPr>
          <w:p w14:paraId="4B02C99E" w14:textId="77777777" w:rsidR="00240471" w:rsidRDefault="00240471" w:rsidP="00240471">
            <w:pPr>
              <w:keepLines/>
              <w:widowControl/>
              <w:rPr>
                <w:b/>
                <w:bCs/>
                <w:sz w:val="24"/>
                <w:szCs w:val="24"/>
              </w:rPr>
            </w:pPr>
            <w:r w:rsidRPr="00032C6B">
              <w:rPr>
                <w:b/>
                <w:bCs/>
                <w:sz w:val="24"/>
                <w:szCs w:val="24"/>
              </w:rPr>
              <w:t>Reporting Income</w:t>
            </w:r>
          </w:p>
          <w:p w14:paraId="44FD9D52" w14:textId="77777777" w:rsidR="00240471" w:rsidRPr="007B6FD1" w:rsidRDefault="00240471" w:rsidP="00240471">
            <w:pPr>
              <w:keepLines/>
              <w:widowControl/>
              <w:rPr>
                <w:b/>
                <w:bCs/>
                <w:sz w:val="24"/>
                <w:szCs w:val="24"/>
              </w:rPr>
            </w:pPr>
            <w:r w:rsidRPr="007B6FD1">
              <w:rPr>
                <w:sz w:val="24"/>
                <w:szCs w:val="24"/>
              </w:rPr>
              <w:t>Students must compute net income and earnings-per-share reported in comparative income statement for two years.</w:t>
            </w:r>
          </w:p>
          <w:p w14:paraId="50893458" w14:textId="77777777" w:rsidR="00240471" w:rsidRPr="00032C6B" w:rsidRDefault="00240471" w:rsidP="00240471">
            <w:pPr>
              <w:keepLines/>
              <w:widowControl/>
              <w:rPr>
                <w:b/>
                <w:bCs/>
                <w:sz w:val="24"/>
                <w:szCs w:val="24"/>
              </w:rPr>
            </w:pPr>
          </w:p>
        </w:tc>
      </w:tr>
      <w:tr w:rsidR="00240471" w:rsidRPr="007B6FD1" w14:paraId="1F708837" w14:textId="77777777">
        <w:tc>
          <w:tcPr>
            <w:tcW w:w="1260" w:type="dxa"/>
            <w:tcBorders>
              <w:top w:val="single" w:sz="6" w:space="0" w:color="auto"/>
              <w:left w:val="single" w:sz="6" w:space="0" w:color="auto"/>
              <w:bottom w:val="single" w:sz="6" w:space="0" w:color="auto"/>
              <w:right w:val="nil"/>
            </w:tcBorders>
          </w:tcPr>
          <w:p w14:paraId="26EF0F06" w14:textId="77777777" w:rsidR="00240471" w:rsidRPr="007B6FD1" w:rsidRDefault="00240471" w:rsidP="00240471">
            <w:pPr>
              <w:keepLines/>
              <w:widowControl/>
              <w:rPr>
                <w:b/>
                <w:bCs/>
                <w:sz w:val="24"/>
                <w:szCs w:val="24"/>
              </w:rPr>
            </w:pPr>
            <w:r w:rsidRPr="007B6FD1">
              <w:rPr>
                <w:b/>
                <w:bCs/>
                <w:sz w:val="24"/>
                <w:szCs w:val="24"/>
              </w:rPr>
              <w:t>P1-2</w:t>
            </w:r>
            <w:r>
              <w:rPr>
                <w:b/>
                <w:bCs/>
                <w:sz w:val="24"/>
                <w:szCs w:val="24"/>
              </w:rPr>
              <w:t>4</w:t>
            </w:r>
          </w:p>
          <w:p w14:paraId="3C2027A1" w14:textId="77777777" w:rsidR="00240471" w:rsidRDefault="00240471" w:rsidP="00240471">
            <w:pPr>
              <w:keepLines/>
              <w:widowControl/>
              <w:rPr>
                <w:sz w:val="24"/>
                <w:szCs w:val="24"/>
              </w:rPr>
            </w:pPr>
            <w:r w:rsidRPr="007B6FD1">
              <w:rPr>
                <w:sz w:val="24"/>
                <w:szCs w:val="24"/>
              </w:rPr>
              <w:t>10 min.</w:t>
            </w:r>
          </w:p>
          <w:p w14:paraId="389D2C26" w14:textId="77777777" w:rsidR="00240471" w:rsidRPr="007B6FD1" w:rsidRDefault="00240471" w:rsidP="00240471">
            <w:pPr>
              <w:keepLines/>
              <w:widowControl/>
              <w:rPr>
                <w:sz w:val="24"/>
                <w:szCs w:val="24"/>
              </w:rPr>
            </w:pPr>
            <w:r>
              <w:rPr>
                <w:sz w:val="24"/>
                <w:szCs w:val="24"/>
              </w:rPr>
              <w:t>LO 1-3</w:t>
            </w:r>
          </w:p>
          <w:p w14:paraId="00B36D6C" w14:textId="77777777" w:rsidR="00240471" w:rsidRPr="007B6FD1" w:rsidRDefault="00240471" w:rsidP="00240471">
            <w:pPr>
              <w:keepLines/>
              <w:widowControl/>
              <w:rPr>
                <w:sz w:val="24"/>
                <w:szCs w:val="24"/>
              </w:rPr>
            </w:pPr>
            <w:r w:rsidRPr="007B6FD1">
              <w:rPr>
                <w:sz w:val="24"/>
                <w:szCs w:val="24"/>
              </w:rPr>
              <w:t>E</w:t>
            </w:r>
          </w:p>
        </w:tc>
        <w:tc>
          <w:tcPr>
            <w:tcW w:w="8100" w:type="dxa"/>
            <w:tcBorders>
              <w:top w:val="single" w:sz="6" w:space="0" w:color="auto"/>
              <w:left w:val="single" w:sz="6" w:space="0" w:color="auto"/>
              <w:bottom w:val="single" w:sz="6" w:space="0" w:color="auto"/>
              <w:right w:val="single" w:sz="6" w:space="0" w:color="auto"/>
            </w:tcBorders>
          </w:tcPr>
          <w:p w14:paraId="7E7983E0" w14:textId="77777777" w:rsidR="00240471" w:rsidRPr="007B6FD1" w:rsidRDefault="00240471" w:rsidP="00240471">
            <w:pPr>
              <w:keepLines/>
              <w:widowControl/>
              <w:rPr>
                <w:b/>
                <w:bCs/>
                <w:sz w:val="24"/>
                <w:szCs w:val="24"/>
              </w:rPr>
            </w:pPr>
            <w:r w:rsidRPr="007B6FD1">
              <w:rPr>
                <w:b/>
                <w:bCs/>
                <w:sz w:val="24"/>
                <w:szCs w:val="24"/>
              </w:rPr>
              <w:t>Assets and Accounts Payable Transferred to Subsidiary</w:t>
            </w:r>
          </w:p>
          <w:p w14:paraId="16C518B2" w14:textId="77777777" w:rsidR="00240471" w:rsidRPr="007B6FD1" w:rsidRDefault="00240471" w:rsidP="00240471">
            <w:pPr>
              <w:keepLines/>
              <w:widowControl/>
              <w:rPr>
                <w:sz w:val="24"/>
                <w:szCs w:val="24"/>
              </w:rPr>
            </w:pPr>
            <w:r w:rsidRPr="007B6FD1">
              <w:rPr>
                <w:sz w:val="24"/>
                <w:szCs w:val="24"/>
              </w:rPr>
              <w:t>Students must show journal entries recorded for transfer of assets and liabilities</w:t>
            </w:r>
            <w:r>
              <w:rPr>
                <w:sz w:val="24"/>
                <w:szCs w:val="24"/>
              </w:rPr>
              <w:t xml:space="preserve"> to the newly established subsidiary</w:t>
            </w:r>
            <w:r w:rsidRPr="007B6FD1">
              <w:rPr>
                <w:sz w:val="24"/>
                <w:szCs w:val="24"/>
              </w:rPr>
              <w:t>.</w:t>
            </w:r>
          </w:p>
          <w:p w14:paraId="22512E78" w14:textId="77777777" w:rsidR="00240471" w:rsidRPr="007B6FD1" w:rsidRDefault="00240471" w:rsidP="00240471">
            <w:pPr>
              <w:keepLines/>
              <w:widowControl/>
              <w:rPr>
                <w:sz w:val="24"/>
                <w:szCs w:val="24"/>
              </w:rPr>
            </w:pPr>
          </w:p>
        </w:tc>
      </w:tr>
      <w:tr w:rsidR="00240471" w:rsidRPr="007B6FD1" w14:paraId="7C7483EC" w14:textId="77777777">
        <w:tc>
          <w:tcPr>
            <w:tcW w:w="1260" w:type="dxa"/>
            <w:tcBorders>
              <w:top w:val="single" w:sz="6" w:space="0" w:color="auto"/>
              <w:left w:val="single" w:sz="6" w:space="0" w:color="auto"/>
              <w:bottom w:val="single" w:sz="6" w:space="0" w:color="auto"/>
              <w:right w:val="nil"/>
            </w:tcBorders>
          </w:tcPr>
          <w:p w14:paraId="3B26588F" w14:textId="77777777" w:rsidR="00240471" w:rsidRPr="007B6FD1" w:rsidRDefault="00240471" w:rsidP="00240471">
            <w:pPr>
              <w:keepLines/>
              <w:widowControl/>
              <w:rPr>
                <w:b/>
                <w:bCs/>
                <w:sz w:val="24"/>
                <w:szCs w:val="24"/>
              </w:rPr>
            </w:pPr>
            <w:r w:rsidRPr="007B6FD1">
              <w:rPr>
                <w:b/>
                <w:bCs/>
                <w:sz w:val="24"/>
                <w:szCs w:val="24"/>
              </w:rPr>
              <w:t>P1-2</w:t>
            </w:r>
            <w:r>
              <w:rPr>
                <w:b/>
                <w:bCs/>
                <w:sz w:val="24"/>
                <w:szCs w:val="24"/>
              </w:rPr>
              <w:t>5</w:t>
            </w:r>
          </w:p>
          <w:p w14:paraId="492030BA" w14:textId="77777777" w:rsidR="00240471" w:rsidRDefault="00240471" w:rsidP="00240471">
            <w:pPr>
              <w:keepLines/>
              <w:widowControl/>
              <w:rPr>
                <w:sz w:val="24"/>
                <w:szCs w:val="24"/>
              </w:rPr>
            </w:pPr>
            <w:r w:rsidRPr="007B6FD1">
              <w:rPr>
                <w:sz w:val="24"/>
                <w:szCs w:val="24"/>
              </w:rPr>
              <w:t>10 min.</w:t>
            </w:r>
          </w:p>
          <w:p w14:paraId="72FA340C" w14:textId="77777777" w:rsidR="00240471" w:rsidRPr="007B6FD1" w:rsidRDefault="00240471" w:rsidP="00240471">
            <w:pPr>
              <w:keepLines/>
              <w:widowControl/>
              <w:rPr>
                <w:sz w:val="24"/>
                <w:szCs w:val="24"/>
              </w:rPr>
            </w:pPr>
            <w:r>
              <w:rPr>
                <w:sz w:val="24"/>
                <w:szCs w:val="24"/>
              </w:rPr>
              <w:t>LO 1-3</w:t>
            </w:r>
          </w:p>
          <w:p w14:paraId="03ABA075" w14:textId="77777777" w:rsidR="00240471" w:rsidRPr="007B6FD1" w:rsidRDefault="00240471" w:rsidP="00240471">
            <w:pPr>
              <w:keepLines/>
              <w:widowControl/>
              <w:rPr>
                <w:sz w:val="24"/>
                <w:szCs w:val="24"/>
              </w:rPr>
            </w:pPr>
            <w:r w:rsidRPr="007B6FD1">
              <w:rPr>
                <w:sz w:val="24"/>
                <w:szCs w:val="24"/>
              </w:rPr>
              <w:t>E</w:t>
            </w:r>
          </w:p>
        </w:tc>
        <w:tc>
          <w:tcPr>
            <w:tcW w:w="8100" w:type="dxa"/>
            <w:tcBorders>
              <w:top w:val="single" w:sz="6" w:space="0" w:color="auto"/>
              <w:left w:val="single" w:sz="6" w:space="0" w:color="auto"/>
              <w:bottom w:val="single" w:sz="6" w:space="0" w:color="auto"/>
              <w:right w:val="single" w:sz="6" w:space="0" w:color="auto"/>
            </w:tcBorders>
          </w:tcPr>
          <w:p w14:paraId="6A3751CA" w14:textId="77777777" w:rsidR="00240471" w:rsidRPr="007B6FD1" w:rsidRDefault="00240471" w:rsidP="00240471">
            <w:pPr>
              <w:keepLines/>
              <w:widowControl/>
              <w:rPr>
                <w:b/>
                <w:bCs/>
                <w:sz w:val="24"/>
                <w:szCs w:val="24"/>
              </w:rPr>
            </w:pPr>
            <w:r w:rsidRPr="007B6FD1">
              <w:rPr>
                <w:b/>
                <w:bCs/>
                <w:sz w:val="24"/>
                <w:szCs w:val="24"/>
              </w:rPr>
              <w:t>Creation of New Subsidiary</w:t>
            </w:r>
          </w:p>
          <w:p w14:paraId="67498F71" w14:textId="77777777" w:rsidR="00240471" w:rsidRPr="007B6FD1" w:rsidRDefault="00240471" w:rsidP="00240471">
            <w:pPr>
              <w:keepLines/>
              <w:widowControl/>
              <w:rPr>
                <w:b/>
                <w:bCs/>
                <w:sz w:val="24"/>
                <w:szCs w:val="24"/>
              </w:rPr>
            </w:pPr>
            <w:r w:rsidRPr="007B6FD1">
              <w:rPr>
                <w:sz w:val="24"/>
                <w:szCs w:val="24"/>
              </w:rPr>
              <w:t>Students must show journal entries made for the transfer of assets and liabilities to a newly created entity.</w:t>
            </w:r>
          </w:p>
          <w:p w14:paraId="0C10D2D2" w14:textId="77777777" w:rsidR="00240471" w:rsidRPr="007B6FD1" w:rsidRDefault="00240471" w:rsidP="00240471">
            <w:pPr>
              <w:keepLines/>
              <w:widowControl/>
              <w:rPr>
                <w:sz w:val="24"/>
                <w:szCs w:val="24"/>
              </w:rPr>
            </w:pPr>
          </w:p>
        </w:tc>
      </w:tr>
    </w:tbl>
    <w:p w14:paraId="1CF5F96F" w14:textId="77777777" w:rsidR="00240471" w:rsidRDefault="00240471" w:rsidP="00240471">
      <w:pPr>
        <w:widowControl/>
      </w:pPr>
      <w:r>
        <w:br w:type="page"/>
      </w:r>
    </w:p>
    <w:tbl>
      <w:tblPr>
        <w:tblW w:w="9360" w:type="dxa"/>
        <w:tblInd w:w="124" w:type="dxa"/>
        <w:tblLayout w:type="fixed"/>
        <w:tblCellMar>
          <w:left w:w="124" w:type="dxa"/>
          <w:right w:w="124" w:type="dxa"/>
        </w:tblCellMar>
        <w:tblLook w:val="0000" w:firstRow="0" w:lastRow="0" w:firstColumn="0" w:lastColumn="0" w:noHBand="0" w:noVBand="0"/>
      </w:tblPr>
      <w:tblGrid>
        <w:gridCol w:w="1260"/>
        <w:gridCol w:w="8100"/>
      </w:tblGrid>
      <w:tr w:rsidR="00240471" w:rsidRPr="007B6FD1" w14:paraId="6A4AAF85" w14:textId="77777777">
        <w:tc>
          <w:tcPr>
            <w:tcW w:w="1260" w:type="dxa"/>
            <w:tcBorders>
              <w:top w:val="single" w:sz="6" w:space="0" w:color="auto"/>
              <w:left w:val="single" w:sz="6" w:space="0" w:color="auto"/>
              <w:bottom w:val="single" w:sz="4" w:space="0" w:color="auto"/>
              <w:right w:val="nil"/>
            </w:tcBorders>
          </w:tcPr>
          <w:p w14:paraId="236EE52D" w14:textId="77777777" w:rsidR="00240471" w:rsidRPr="007B6FD1" w:rsidRDefault="00240471" w:rsidP="00240471">
            <w:pPr>
              <w:keepLines/>
              <w:widowControl/>
              <w:rPr>
                <w:b/>
                <w:bCs/>
                <w:sz w:val="24"/>
                <w:szCs w:val="24"/>
              </w:rPr>
            </w:pPr>
            <w:r w:rsidRPr="007B6FD1">
              <w:rPr>
                <w:b/>
                <w:bCs/>
                <w:sz w:val="24"/>
                <w:szCs w:val="24"/>
              </w:rPr>
              <w:lastRenderedPageBreak/>
              <w:t>P1-2</w:t>
            </w:r>
            <w:r>
              <w:rPr>
                <w:b/>
                <w:bCs/>
                <w:sz w:val="24"/>
                <w:szCs w:val="24"/>
              </w:rPr>
              <w:t>6</w:t>
            </w:r>
          </w:p>
          <w:p w14:paraId="705ABE9F" w14:textId="77777777" w:rsidR="00240471" w:rsidRDefault="00240471" w:rsidP="00240471">
            <w:pPr>
              <w:keepLines/>
              <w:widowControl/>
              <w:rPr>
                <w:sz w:val="24"/>
                <w:szCs w:val="24"/>
              </w:rPr>
            </w:pPr>
            <w:r w:rsidRPr="007B6FD1">
              <w:rPr>
                <w:sz w:val="24"/>
                <w:szCs w:val="24"/>
              </w:rPr>
              <w:t>25 min.</w:t>
            </w:r>
          </w:p>
          <w:p w14:paraId="644FBA58" w14:textId="77777777" w:rsidR="00240471" w:rsidRPr="007B6FD1" w:rsidRDefault="00240471" w:rsidP="00240471">
            <w:pPr>
              <w:keepLines/>
              <w:widowControl/>
              <w:rPr>
                <w:sz w:val="24"/>
                <w:szCs w:val="24"/>
              </w:rPr>
            </w:pPr>
            <w:r>
              <w:rPr>
                <w:sz w:val="24"/>
                <w:szCs w:val="24"/>
              </w:rPr>
              <w:t>LO 1-3</w:t>
            </w:r>
          </w:p>
          <w:p w14:paraId="61ACA10D" w14:textId="77777777" w:rsidR="00240471" w:rsidRPr="007B6FD1" w:rsidRDefault="00240471" w:rsidP="00240471">
            <w:pPr>
              <w:keepLines/>
              <w:widowControl/>
              <w:rPr>
                <w:sz w:val="24"/>
                <w:szCs w:val="24"/>
              </w:rPr>
            </w:pPr>
            <w:r w:rsidRPr="007B6FD1">
              <w:rPr>
                <w:sz w:val="24"/>
                <w:szCs w:val="24"/>
              </w:rPr>
              <w:t>M</w:t>
            </w:r>
          </w:p>
        </w:tc>
        <w:tc>
          <w:tcPr>
            <w:tcW w:w="8100" w:type="dxa"/>
            <w:tcBorders>
              <w:top w:val="single" w:sz="6" w:space="0" w:color="auto"/>
              <w:left w:val="single" w:sz="6" w:space="0" w:color="auto"/>
              <w:bottom w:val="single" w:sz="4" w:space="0" w:color="auto"/>
              <w:right w:val="single" w:sz="6" w:space="0" w:color="auto"/>
            </w:tcBorders>
          </w:tcPr>
          <w:p w14:paraId="36AB5CD2" w14:textId="77777777" w:rsidR="00240471" w:rsidRPr="007B6FD1" w:rsidRDefault="00240471" w:rsidP="00240471">
            <w:pPr>
              <w:keepLines/>
              <w:widowControl/>
              <w:rPr>
                <w:b/>
                <w:bCs/>
                <w:sz w:val="24"/>
                <w:szCs w:val="24"/>
              </w:rPr>
            </w:pPr>
            <w:r w:rsidRPr="007B6FD1">
              <w:rPr>
                <w:b/>
                <w:bCs/>
                <w:sz w:val="24"/>
                <w:szCs w:val="24"/>
              </w:rPr>
              <w:t>Incomplete Data on Creation of Subsidiary</w:t>
            </w:r>
          </w:p>
          <w:p w14:paraId="6714A9BF" w14:textId="77777777" w:rsidR="00240471" w:rsidRPr="007B6FD1" w:rsidRDefault="00240471" w:rsidP="00240471">
            <w:pPr>
              <w:keepLines/>
              <w:widowControl/>
              <w:rPr>
                <w:b/>
                <w:bCs/>
                <w:sz w:val="24"/>
                <w:szCs w:val="24"/>
              </w:rPr>
            </w:pPr>
            <w:r w:rsidRPr="007B6FD1">
              <w:rPr>
                <w:sz w:val="24"/>
                <w:szCs w:val="24"/>
              </w:rPr>
              <w:t>Students must calculate book value, reported amounts, reported shares, impact on balance sheet amounts.</w:t>
            </w:r>
          </w:p>
          <w:p w14:paraId="1EC0ECD7" w14:textId="77777777" w:rsidR="00240471" w:rsidRPr="007B6FD1" w:rsidRDefault="00240471" w:rsidP="00240471">
            <w:pPr>
              <w:keepLines/>
              <w:widowControl/>
              <w:rPr>
                <w:sz w:val="24"/>
                <w:szCs w:val="24"/>
              </w:rPr>
            </w:pPr>
          </w:p>
        </w:tc>
      </w:tr>
      <w:tr w:rsidR="00240471" w:rsidRPr="007B6FD1" w14:paraId="1D2C3607" w14:textId="77777777">
        <w:tc>
          <w:tcPr>
            <w:tcW w:w="1260" w:type="dxa"/>
            <w:tcBorders>
              <w:top w:val="single" w:sz="6" w:space="0" w:color="auto"/>
              <w:left w:val="single" w:sz="6" w:space="0" w:color="auto"/>
              <w:bottom w:val="nil"/>
              <w:right w:val="nil"/>
            </w:tcBorders>
          </w:tcPr>
          <w:p w14:paraId="4E3C8317" w14:textId="77777777" w:rsidR="00240471" w:rsidRPr="007B6FD1" w:rsidRDefault="00240471" w:rsidP="00240471">
            <w:pPr>
              <w:keepLines/>
              <w:widowControl/>
              <w:rPr>
                <w:b/>
                <w:bCs/>
                <w:sz w:val="24"/>
                <w:szCs w:val="24"/>
              </w:rPr>
            </w:pPr>
            <w:r w:rsidRPr="007B6FD1">
              <w:rPr>
                <w:b/>
                <w:bCs/>
                <w:sz w:val="24"/>
                <w:szCs w:val="24"/>
              </w:rPr>
              <w:t>P1-</w:t>
            </w:r>
            <w:r>
              <w:rPr>
                <w:b/>
                <w:bCs/>
                <w:sz w:val="24"/>
                <w:szCs w:val="24"/>
              </w:rPr>
              <w:t>27</w:t>
            </w:r>
          </w:p>
          <w:p w14:paraId="027DFA47" w14:textId="77777777" w:rsidR="00240471" w:rsidRDefault="00240471" w:rsidP="00240471">
            <w:pPr>
              <w:keepLines/>
              <w:widowControl/>
              <w:rPr>
                <w:sz w:val="24"/>
                <w:szCs w:val="24"/>
              </w:rPr>
            </w:pPr>
            <w:r>
              <w:rPr>
                <w:sz w:val="24"/>
                <w:szCs w:val="24"/>
              </w:rPr>
              <w:t>20</w:t>
            </w:r>
            <w:r w:rsidRPr="001024F4">
              <w:rPr>
                <w:sz w:val="24"/>
                <w:szCs w:val="24"/>
              </w:rPr>
              <w:t xml:space="preserve"> min.</w:t>
            </w:r>
          </w:p>
          <w:p w14:paraId="35F71F01" w14:textId="77777777" w:rsidR="00240471" w:rsidRPr="001024F4" w:rsidRDefault="00240471" w:rsidP="00240471">
            <w:pPr>
              <w:keepLines/>
              <w:widowControl/>
              <w:rPr>
                <w:sz w:val="24"/>
                <w:szCs w:val="24"/>
              </w:rPr>
            </w:pPr>
            <w:r>
              <w:rPr>
                <w:sz w:val="24"/>
                <w:szCs w:val="24"/>
              </w:rPr>
              <w:t>LO 1-5</w:t>
            </w:r>
          </w:p>
          <w:p w14:paraId="646D3F75" w14:textId="77777777" w:rsidR="00240471" w:rsidRPr="007B6FD1" w:rsidRDefault="00240471" w:rsidP="00240471">
            <w:pPr>
              <w:keepLines/>
              <w:widowControl/>
              <w:rPr>
                <w:b/>
                <w:bCs/>
                <w:sz w:val="24"/>
                <w:szCs w:val="24"/>
              </w:rPr>
            </w:pPr>
            <w:r w:rsidRPr="001024F4">
              <w:rPr>
                <w:sz w:val="24"/>
                <w:szCs w:val="24"/>
              </w:rPr>
              <w:t>M</w:t>
            </w:r>
          </w:p>
        </w:tc>
        <w:tc>
          <w:tcPr>
            <w:tcW w:w="8100" w:type="dxa"/>
            <w:tcBorders>
              <w:top w:val="single" w:sz="6" w:space="0" w:color="auto"/>
              <w:left w:val="single" w:sz="6" w:space="0" w:color="auto"/>
              <w:bottom w:val="nil"/>
              <w:right w:val="single" w:sz="6" w:space="0" w:color="auto"/>
            </w:tcBorders>
          </w:tcPr>
          <w:p w14:paraId="4E285108" w14:textId="77777777" w:rsidR="00240471" w:rsidRDefault="00240471" w:rsidP="00240471">
            <w:pPr>
              <w:keepLines/>
              <w:widowControl/>
              <w:rPr>
                <w:b/>
                <w:bCs/>
                <w:sz w:val="24"/>
                <w:szCs w:val="24"/>
              </w:rPr>
            </w:pPr>
            <w:r w:rsidRPr="00F6062F">
              <w:rPr>
                <w:b/>
                <w:bCs/>
                <w:sz w:val="24"/>
                <w:szCs w:val="24"/>
              </w:rPr>
              <w:t>Acquisition in Multiple Steps</w:t>
            </w:r>
          </w:p>
          <w:p w14:paraId="7BB97E76" w14:textId="77777777" w:rsidR="00240471" w:rsidRPr="007B6FD1" w:rsidRDefault="00240471" w:rsidP="00240471">
            <w:pPr>
              <w:keepLines/>
              <w:widowControl/>
              <w:rPr>
                <w:sz w:val="24"/>
                <w:szCs w:val="24"/>
              </w:rPr>
            </w:pPr>
            <w:r>
              <w:rPr>
                <w:sz w:val="24"/>
                <w:szCs w:val="24"/>
              </w:rPr>
              <w:t>Students must prepare journal entries for the completion of the acquisition of additional shares of a previously owned company</w:t>
            </w:r>
            <w:r w:rsidRPr="007B6FD1">
              <w:rPr>
                <w:sz w:val="24"/>
                <w:szCs w:val="24"/>
              </w:rPr>
              <w:t xml:space="preserve">.  </w:t>
            </w:r>
          </w:p>
          <w:p w14:paraId="16357DEA" w14:textId="77777777" w:rsidR="00240471" w:rsidRPr="00F6062F" w:rsidRDefault="00240471" w:rsidP="00240471">
            <w:pPr>
              <w:keepLines/>
              <w:widowControl/>
              <w:rPr>
                <w:b/>
                <w:bCs/>
                <w:sz w:val="24"/>
                <w:szCs w:val="24"/>
              </w:rPr>
            </w:pPr>
          </w:p>
        </w:tc>
      </w:tr>
      <w:tr w:rsidR="00240471" w:rsidRPr="007B6FD1" w14:paraId="3AB1343C" w14:textId="77777777">
        <w:tc>
          <w:tcPr>
            <w:tcW w:w="1260" w:type="dxa"/>
            <w:tcBorders>
              <w:top w:val="single" w:sz="6" w:space="0" w:color="auto"/>
              <w:left w:val="single" w:sz="6" w:space="0" w:color="auto"/>
              <w:bottom w:val="nil"/>
              <w:right w:val="nil"/>
            </w:tcBorders>
          </w:tcPr>
          <w:p w14:paraId="442170FA" w14:textId="77777777" w:rsidR="00240471" w:rsidRPr="007B6FD1" w:rsidRDefault="00240471" w:rsidP="00240471">
            <w:pPr>
              <w:keepLines/>
              <w:widowControl/>
              <w:rPr>
                <w:b/>
                <w:bCs/>
                <w:sz w:val="24"/>
                <w:szCs w:val="24"/>
              </w:rPr>
            </w:pPr>
            <w:r w:rsidRPr="007B6FD1">
              <w:rPr>
                <w:b/>
                <w:bCs/>
                <w:sz w:val="24"/>
                <w:szCs w:val="24"/>
              </w:rPr>
              <w:t>P1-</w:t>
            </w:r>
            <w:r>
              <w:rPr>
                <w:b/>
                <w:bCs/>
                <w:sz w:val="24"/>
                <w:szCs w:val="24"/>
              </w:rPr>
              <w:t>28</w:t>
            </w:r>
          </w:p>
          <w:p w14:paraId="51F7F6C5" w14:textId="77777777" w:rsidR="00240471" w:rsidRDefault="00240471" w:rsidP="00240471">
            <w:pPr>
              <w:keepLines/>
              <w:widowControl/>
              <w:rPr>
                <w:sz w:val="24"/>
                <w:szCs w:val="24"/>
              </w:rPr>
            </w:pPr>
            <w:r w:rsidRPr="001024F4">
              <w:rPr>
                <w:sz w:val="24"/>
                <w:szCs w:val="24"/>
              </w:rPr>
              <w:t>15 min.</w:t>
            </w:r>
          </w:p>
          <w:p w14:paraId="30C2B623" w14:textId="77777777" w:rsidR="00240471" w:rsidRPr="001024F4" w:rsidRDefault="00240471" w:rsidP="00240471">
            <w:pPr>
              <w:keepLines/>
              <w:widowControl/>
              <w:rPr>
                <w:sz w:val="24"/>
                <w:szCs w:val="24"/>
              </w:rPr>
            </w:pPr>
            <w:r>
              <w:rPr>
                <w:sz w:val="24"/>
                <w:szCs w:val="24"/>
              </w:rPr>
              <w:t>LO 1-5</w:t>
            </w:r>
          </w:p>
          <w:p w14:paraId="38D23D00" w14:textId="77777777" w:rsidR="00240471" w:rsidRPr="007B6FD1" w:rsidRDefault="00240471" w:rsidP="00240471">
            <w:pPr>
              <w:keepLines/>
              <w:widowControl/>
              <w:rPr>
                <w:b/>
                <w:bCs/>
                <w:sz w:val="24"/>
                <w:szCs w:val="24"/>
              </w:rPr>
            </w:pPr>
            <w:r w:rsidRPr="001024F4">
              <w:rPr>
                <w:sz w:val="24"/>
                <w:szCs w:val="24"/>
              </w:rPr>
              <w:t>M</w:t>
            </w:r>
          </w:p>
        </w:tc>
        <w:tc>
          <w:tcPr>
            <w:tcW w:w="8100" w:type="dxa"/>
            <w:tcBorders>
              <w:top w:val="single" w:sz="6" w:space="0" w:color="auto"/>
              <w:left w:val="single" w:sz="6" w:space="0" w:color="auto"/>
              <w:bottom w:val="nil"/>
              <w:right w:val="single" w:sz="6" w:space="0" w:color="auto"/>
            </w:tcBorders>
          </w:tcPr>
          <w:p w14:paraId="747AEC22" w14:textId="77777777" w:rsidR="00240471" w:rsidRPr="007B6FD1" w:rsidRDefault="00240471" w:rsidP="00240471">
            <w:pPr>
              <w:keepLines/>
              <w:widowControl/>
              <w:rPr>
                <w:b/>
                <w:bCs/>
                <w:sz w:val="24"/>
                <w:szCs w:val="24"/>
              </w:rPr>
            </w:pPr>
            <w:r w:rsidRPr="007B6FD1">
              <w:rPr>
                <w:b/>
                <w:bCs/>
                <w:sz w:val="24"/>
                <w:szCs w:val="24"/>
              </w:rPr>
              <w:t>Journal Entries to Record a Business Combination</w:t>
            </w:r>
          </w:p>
          <w:p w14:paraId="2AC1CAF7" w14:textId="77777777" w:rsidR="00240471" w:rsidRPr="007B6FD1" w:rsidRDefault="00240471" w:rsidP="00240471">
            <w:pPr>
              <w:keepLines/>
              <w:widowControl/>
              <w:rPr>
                <w:sz w:val="24"/>
                <w:szCs w:val="24"/>
              </w:rPr>
            </w:pPr>
            <w:r w:rsidRPr="007B6FD1">
              <w:rPr>
                <w:sz w:val="24"/>
                <w:szCs w:val="24"/>
              </w:rPr>
              <w:t xml:space="preserve">Students must show the journal entries made to record a business combination in which the acquiring company issues shares of common stock.  </w:t>
            </w:r>
          </w:p>
          <w:p w14:paraId="67942DE2" w14:textId="77777777" w:rsidR="00240471" w:rsidRPr="007B6FD1" w:rsidRDefault="00240471" w:rsidP="00240471">
            <w:pPr>
              <w:keepLines/>
              <w:widowControl/>
              <w:rPr>
                <w:b/>
                <w:bCs/>
                <w:sz w:val="24"/>
                <w:szCs w:val="24"/>
              </w:rPr>
            </w:pPr>
          </w:p>
        </w:tc>
      </w:tr>
      <w:tr w:rsidR="00240471" w:rsidRPr="007B6FD1" w14:paraId="23658EC5" w14:textId="77777777">
        <w:tc>
          <w:tcPr>
            <w:tcW w:w="1260" w:type="dxa"/>
            <w:tcBorders>
              <w:top w:val="single" w:sz="6" w:space="0" w:color="auto"/>
              <w:left w:val="single" w:sz="6" w:space="0" w:color="auto"/>
              <w:bottom w:val="nil"/>
              <w:right w:val="nil"/>
            </w:tcBorders>
          </w:tcPr>
          <w:p w14:paraId="3B2DA250" w14:textId="77777777" w:rsidR="00240471" w:rsidRPr="007B6FD1" w:rsidRDefault="00240471" w:rsidP="00240471">
            <w:pPr>
              <w:keepLines/>
              <w:widowControl/>
              <w:rPr>
                <w:b/>
                <w:bCs/>
                <w:sz w:val="24"/>
                <w:szCs w:val="24"/>
              </w:rPr>
            </w:pPr>
            <w:r w:rsidRPr="007B6FD1">
              <w:rPr>
                <w:b/>
                <w:bCs/>
                <w:sz w:val="24"/>
                <w:szCs w:val="24"/>
              </w:rPr>
              <w:t>P1-</w:t>
            </w:r>
            <w:r>
              <w:rPr>
                <w:b/>
                <w:bCs/>
                <w:sz w:val="24"/>
                <w:szCs w:val="24"/>
              </w:rPr>
              <w:t>29</w:t>
            </w:r>
          </w:p>
          <w:p w14:paraId="60B89999" w14:textId="77777777" w:rsidR="00240471" w:rsidRDefault="00240471" w:rsidP="00240471">
            <w:pPr>
              <w:keepLines/>
              <w:widowControl/>
              <w:rPr>
                <w:sz w:val="24"/>
                <w:szCs w:val="24"/>
              </w:rPr>
            </w:pPr>
            <w:r w:rsidRPr="001024F4">
              <w:rPr>
                <w:sz w:val="24"/>
                <w:szCs w:val="24"/>
              </w:rPr>
              <w:t>15 min.</w:t>
            </w:r>
          </w:p>
          <w:p w14:paraId="24E967D0" w14:textId="77777777" w:rsidR="00240471" w:rsidRPr="001024F4" w:rsidRDefault="00240471" w:rsidP="00240471">
            <w:pPr>
              <w:keepLines/>
              <w:widowControl/>
              <w:rPr>
                <w:sz w:val="24"/>
                <w:szCs w:val="24"/>
              </w:rPr>
            </w:pPr>
            <w:r>
              <w:rPr>
                <w:sz w:val="24"/>
                <w:szCs w:val="24"/>
              </w:rPr>
              <w:t>LO 1-5</w:t>
            </w:r>
          </w:p>
          <w:p w14:paraId="29405940" w14:textId="77777777" w:rsidR="00240471" w:rsidRPr="007B6FD1" w:rsidRDefault="00240471" w:rsidP="00240471">
            <w:pPr>
              <w:keepLines/>
              <w:widowControl/>
              <w:rPr>
                <w:b/>
                <w:bCs/>
                <w:sz w:val="24"/>
                <w:szCs w:val="24"/>
              </w:rPr>
            </w:pPr>
            <w:r w:rsidRPr="001024F4">
              <w:rPr>
                <w:sz w:val="24"/>
                <w:szCs w:val="24"/>
              </w:rPr>
              <w:t>M</w:t>
            </w:r>
          </w:p>
        </w:tc>
        <w:tc>
          <w:tcPr>
            <w:tcW w:w="8100" w:type="dxa"/>
            <w:tcBorders>
              <w:top w:val="single" w:sz="6" w:space="0" w:color="auto"/>
              <w:left w:val="single" w:sz="6" w:space="0" w:color="auto"/>
              <w:bottom w:val="nil"/>
              <w:right w:val="single" w:sz="6" w:space="0" w:color="auto"/>
            </w:tcBorders>
          </w:tcPr>
          <w:p w14:paraId="24ACB90E" w14:textId="77777777" w:rsidR="00240471" w:rsidRPr="007B6FD1" w:rsidRDefault="00240471" w:rsidP="00240471">
            <w:pPr>
              <w:keepLines/>
              <w:widowControl/>
              <w:rPr>
                <w:sz w:val="24"/>
                <w:szCs w:val="24"/>
              </w:rPr>
            </w:pPr>
            <w:r w:rsidRPr="007B6FD1">
              <w:rPr>
                <w:b/>
                <w:bCs/>
                <w:sz w:val="24"/>
                <w:szCs w:val="24"/>
              </w:rPr>
              <w:t>Recording Business Combinations</w:t>
            </w:r>
          </w:p>
          <w:p w14:paraId="11440888" w14:textId="77777777" w:rsidR="00240471" w:rsidRPr="007B6FD1" w:rsidRDefault="00240471" w:rsidP="00240471">
            <w:pPr>
              <w:keepLines/>
              <w:widowControl/>
              <w:rPr>
                <w:sz w:val="24"/>
                <w:szCs w:val="24"/>
              </w:rPr>
            </w:pPr>
            <w:r w:rsidRPr="007B6FD1">
              <w:rPr>
                <w:sz w:val="24"/>
                <w:szCs w:val="24"/>
              </w:rPr>
              <w:t xml:space="preserve">Students must show the journal entries made to record a business combination in which the acquiring company issues shares of common stock.  </w:t>
            </w:r>
          </w:p>
          <w:p w14:paraId="7A0816F4" w14:textId="77777777" w:rsidR="00240471" w:rsidRPr="007B6FD1" w:rsidRDefault="00240471" w:rsidP="00240471">
            <w:pPr>
              <w:keepLines/>
              <w:widowControl/>
              <w:rPr>
                <w:b/>
                <w:bCs/>
                <w:sz w:val="24"/>
                <w:szCs w:val="24"/>
              </w:rPr>
            </w:pPr>
          </w:p>
        </w:tc>
      </w:tr>
      <w:tr w:rsidR="00240471" w:rsidRPr="007B6FD1" w14:paraId="36EE05A2" w14:textId="77777777">
        <w:tc>
          <w:tcPr>
            <w:tcW w:w="1260" w:type="dxa"/>
            <w:tcBorders>
              <w:top w:val="single" w:sz="6" w:space="0" w:color="auto"/>
              <w:left w:val="single" w:sz="6" w:space="0" w:color="auto"/>
              <w:bottom w:val="nil"/>
              <w:right w:val="nil"/>
            </w:tcBorders>
          </w:tcPr>
          <w:p w14:paraId="0A22E66C" w14:textId="77777777" w:rsidR="00240471" w:rsidRPr="00AF2E5C" w:rsidRDefault="00240471" w:rsidP="00240471">
            <w:pPr>
              <w:keepLines/>
              <w:widowControl/>
              <w:rPr>
                <w:b/>
                <w:bCs/>
                <w:sz w:val="24"/>
                <w:szCs w:val="24"/>
                <w:lang w:val="pt-BR"/>
              </w:rPr>
            </w:pPr>
            <w:r w:rsidRPr="00AF2E5C">
              <w:rPr>
                <w:b/>
                <w:bCs/>
                <w:sz w:val="24"/>
                <w:szCs w:val="24"/>
                <w:lang w:val="pt-BR"/>
              </w:rPr>
              <w:t>P1-3</w:t>
            </w:r>
            <w:r>
              <w:rPr>
                <w:b/>
                <w:bCs/>
                <w:sz w:val="24"/>
                <w:szCs w:val="24"/>
                <w:lang w:val="pt-BR"/>
              </w:rPr>
              <w:t>0</w:t>
            </w:r>
          </w:p>
          <w:p w14:paraId="77EE8251" w14:textId="77777777" w:rsidR="00240471" w:rsidRPr="00AF2E5C" w:rsidRDefault="00240471" w:rsidP="00240471">
            <w:pPr>
              <w:keepLines/>
              <w:widowControl/>
              <w:rPr>
                <w:sz w:val="24"/>
                <w:szCs w:val="24"/>
                <w:lang w:val="pt-BR"/>
              </w:rPr>
            </w:pPr>
            <w:r w:rsidRPr="00AF2E5C">
              <w:rPr>
                <w:sz w:val="24"/>
                <w:szCs w:val="24"/>
                <w:lang w:val="pt-BR"/>
              </w:rPr>
              <w:t>30 min.</w:t>
            </w:r>
          </w:p>
          <w:p w14:paraId="140A4967" w14:textId="77777777" w:rsidR="00240471" w:rsidRPr="00AF2E5C" w:rsidRDefault="00240471" w:rsidP="00240471">
            <w:pPr>
              <w:keepLines/>
              <w:widowControl/>
              <w:rPr>
                <w:sz w:val="24"/>
                <w:szCs w:val="24"/>
                <w:lang w:val="pt-BR"/>
              </w:rPr>
            </w:pPr>
            <w:r w:rsidRPr="00AF2E5C">
              <w:rPr>
                <w:sz w:val="24"/>
                <w:szCs w:val="24"/>
                <w:lang w:val="pt-BR"/>
              </w:rPr>
              <w:t>LO</w:t>
            </w:r>
            <w:r>
              <w:rPr>
                <w:sz w:val="24"/>
                <w:szCs w:val="24"/>
                <w:lang w:val="pt-BR"/>
              </w:rPr>
              <w:t xml:space="preserve"> 1-</w:t>
            </w:r>
            <w:r w:rsidRPr="00AF2E5C">
              <w:rPr>
                <w:sz w:val="24"/>
                <w:szCs w:val="24"/>
                <w:lang w:val="pt-BR"/>
              </w:rPr>
              <w:t>5</w:t>
            </w:r>
          </w:p>
          <w:p w14:paraId="69AE9E27" w14:textId="77777777" w:rsidR="00240471" w:rsidRPr="00AF2E5C" w:rsidRDefault="00240471" w:rsidP="00240471">
            <w:pPr>
              <w:keepLines/>
              <w:widowControl/>
              <w:rPr>
                <w:sz w:val="24"/>
                <w:szCs w:val="24"/>
                <w:lang w:val="pt-BR"/>
              </w:rPr>
            </w:pPr>
            <w:r w:rsidRPr="00AF2E5C">
              <w:rPr>
                <w:sz w:val="24"/>
                <w:szCs w:val="24"/>
                <w:lang w:val="pt-BR"/>
              </w:rPr>
              <w:t>E, Ws</w:t>
            </w:r>
          </w:p>
          <w:p w14:paraId="6AF61EAC" w14:textId="77777777" w:rsidR="00240471" w:rsidRPr="00AF2E5C" w:rsidRDefault="00240471" w:rsidP="00240471">
            <w:pPr>
              <w:keepLines/>
              <w:widowControl/>
              <w:rPr>
                <w:b/>
                <w:bCs/>
                <w:sz w:val="24"/>
                <w:szCs w:val="24"/>
                <w:lang w:val="pt-BR"/>
              </w:rPr>
            </w:pPr>
          </w:p>
        </w:tc>
        <w:tc>
          <w:tcPr>
            <w:tcW w:w="8100" w:type="dxa"/>
            <w:tcBorders>
              <w:top w:val="single" w:sz="6" w:space="0" w:color="auto"/>
              <w:left w:val="single" w:sz="6" w:space="0" w:color="auto"/>
              <w:bottom w:val="nil"/>
              <w:right w:val="single" w:sz="6" w:space="0" w:color="auto"/>
            </w:tcBorders>
          </w:tcPr>
          <w:p w14:paraId="7F03AAE3" w14:textId="77777777" w:rsidR="00240471" w:rsidRPr="007B6FD1" w:rsidRDefault="00240471" w:rsidP="00240471">
            <w:pPr>
              <w:keepLines/>
              <w:widowControl/>
              <w:rPr>
                <w:b/>
                <w:bCs/>
                <w:sz w:val="24"/>
                <w:szCs w:val="24"/>
              </w:rPr>
            </w:pPr>
            <w:r w:rsidRPr="007B6FD1">
              <w:rPr>
                <w:b/>
                <w:bCs/>
                <w:sz w:val="24"/>
                <w:szCs w:val="24"/>
              </w:rPr>
              <w:t>Business Combination with Goodwill</w:t>
            </w:r>
          </w:p>
          <w:p w14:paraId="4ABFB0CA" w14:textId="77777777" w:rsidR="00240471" w:rsidRPr="007B6FD1" w:rsidRDefault="00240471" w:rsidP="00240471">
            <w:pPr>
              <w:keepLines/>
              <w:widowControl/>
              <w:rPr>
                <w:b/>
                <w:bCs/>
                <w:sz w:val="24"/>
                <w:szCs w:val="24"/>
              </w:rPr>
            </w:pPr>
            <w:r w:rsidRPr="007B6FD1">
              <w:rPr>
                <w:sz w:val="24"/>
                <w:szCs w:val="24"/>
              </w:rPr>
              <w:t>Students must show the journal entry to be recorded by the acquiring company and the balance sheet following the business combination.</w:t>
            </w:r>
          </w:p>
        </w:tc>
      </w:tr>
      <w:tr w:rsidR="00240471" w:rsidRPr="007B6FD1" w14:paraId="5D44D95A" w14:textId="77777777">
        <w:tc>
          <w:tcPr>
            <w:tcW w:w="1260" w:type="dxa"/>
            <w:tcBorders>
              <w:top w:val="single" w:sz="6" w:space="0" w:color="auto"/>
              <w:left w:val="single" w:sz="6" w:space="0" w:color="auto"/>
              <w:bottom w:val="single" w:sz="6" w:space="0" w:color="auto"/>
              <w:right w:val="nil"/>
            </w:tcBorders>
          </w:tcPr>
          <w:p w14:paraId="645ADFEE" w14:textId="77777777" w:rsidR="00240471" w:rsidRPr="007B6FD1" w:rsidRDefault="00240471" w:rsidP="00240471">
            <w:pPr>
              <w:keepLines/>
              <w:widowControl/>
              <w:rPr>
                <w:b/>
                <w:bCs/>
                <w:sz w:val="24"/>
                <w:szCs w:val="24"/>
              </w:rPr>
            </w:pPr>
            <w:r>
              <w:rPr>
                <w:b/>
                <w:bCs/>
                <w:sz w:val="24"/>
                <w:szCs w:val="24"/>
              </w:rPr>
              <w:t>P1-31</w:t>
            </w:r>
          </w:p>
          <w:p w14:paraId="0D4DA3A0" w14:textId="77777777" w:rsidR="00240471" w:rsidRDefault="00240471" w:rsidP="00240471">
            <w:pPr>
              <w:keepLines/>
              <w:widowControl/>
              <w:rPr>
                <w:sz w:val="24"/>
                <w:szCs w:val="24"/>
              </w:rPr>
            </w:pPr>
            <w:r w:rsidRPr="007B6FD1">
              <w:rPr>
                <w:sz w:val="24"/>
                <w:szCs w:val="24"/>
              </w:rPr>
              <w:t>1</w:t>
            </w:r>
            <w:r>
              <w:rPr>
                <w:sz w:val="24"/>
                <w:szCs w:val="24"/>
              </w:rPr>
              <w:t>5</w:t>
            </w:r>
            <w:r w:rsidRPr="007B6FD1">
              <w:rPr>
                <w:sz w:val="24"/>
                <w:szCs w:val="24"/>
              </w:rPr>
              <w:t xml:space="preserve"> min.</w:t>
            </w:r>
          </w:p>
          <w:p w14:paraId="768AF5C2" w14:textId="77777777" w:rsidR="00240471" w:rsidRPr="007B6FD1" w:rsidRDefault="00240471" w:rsidP="00240471">
            <w:pPr>
              <w:keepLines/>
              <w:widowControl/>
              <w:rPr>
                <w:sz w:val="24"/>
                <w:szCs w:val="24"/>
              </w:rPr>
            </w:pPr>
            <w:r>
              <w:rPr>
                <w:sz w:val="24"/>
                <w:szCs w:val="24"/>
              </w:rPr>
              <w:t>LO 1-5</w:t>
            </w:r>
          </w:p>
          <w:p w14:paraId="4C02FC00" w14:textId="77777777" w:rsidR="00240471" w:rsidRPr="007B6FD1" w:rsidRDefault="00240471" w:rsidP="00240471">
            <w:pPr>
              <w:keepLines/>
              <w:widowControl/>
              <w:rPr>
                <w:b/>
                <w:bCs/>
                <w:sz w:val="24"/>
                <w:szCs w:val="24"/>
              </w:rPr>
            </w:pPr>
            <w:r>
              <w:rPr>
                <w:sz w:val="24"/>
                <w:szCs w:val="24"/>
              </w:rPr>
              <w:t>M</w:t>
            </w:r>
          </w:p>
        </w:tc>
        <w:tc>
          <w:tcPr>
            <w:tcW w:w="8100" w:type="dxa"/>
            <w:tcBorders>
              <w:top w:val="single" w:sz="6" w:space="0" w:color="auto"/>
              <w:left w:val="single" w:sz="6" w:space="0" w:color="auto"/>
              <w:bottom w:val="single" w:sz="6" w:space="0" w:color="auto"/>
              <w:right w:val="single" w:sz="6" w:space="0" w:color="auto"/>
            </w:tcBorders>
          </w:tcPr>
          <w:p w14:paraId="298A74D4" w14:textId="77777777" w:rsidR="00240471" w:rsidRPr="004121FF" w:rsidRDefault="00240471" w:rsidP="00240471">
            <w:pPr>
              <w:keepLines/>
              <w:widowControl/>
              <w:rPr>
                <w:b/>
                <w:bCs/>
                <w:sz w:val="24"/>
                <w:szCs w:val="24"/>
              </w:rPr>
            </w:pPr>
            <w:r w:rsidRPr="004121FF">
              <w:rPr>
                <w:b/>
                <w:bCs/>
                <w:sz w:val="24"/>
                <w:szCs w:val="24"/>
              </w:rPr>
              <w:t>Bargain Purchase</w:t>
            </w:r>
          </w:p>
          <w:p w14:paraId="3FB0A0EA" w14:textId="77777777" w:rsidR="00240471" w:rsidRDefault="00240471" w:rsidP="00240471">
            <w:pPr>
              <w:keepLines/>
              <w:widowControl/>
              <w:rPr>
                <w:bCs/>
                <w:sz w:val="24"/>
                <w:szCs w:val="24"/>
              </w:rPr>
            </w:pPr>
            <w:r w:rsidRPr="007B6FD1">
              <w:rPr>
                <w:sz w:val="24"/>
                <w:szCs w:val="24"/>
              </w:rPr>
              <w:t>Students must show the journal entry to be made by the acquiring company in recording a business combination</w:t>
            </w:r>
            <w:r>
              <w:rPr>
                <w:sz w:val="24"/>
                <w:szCs w:val="24"/>
              </w:rPr>
              <w:t xml:space="preserve"> involving </w:t>
            </w:r>
            <w:r w:rsidRPr="00B02807">
              <w:rPr>
                <w:bCs/>
                <w:sz w:val="24"/>
                <w:szCs w:val="24"/>
              </w:rPr>
              <w:t>gain on bargain purchase</w:t>
            </w:r>
            <w:r>
              <w:rPr>
                <w:bCs/>
                <w:sz w:val="24"/>
                <w:szCs w:val="24"/>
              </w:rPr>
              <w:t>.</w:t>
            </w:r>
          </w:p>
          <w:p w14:paraId="7619F7D0" w14:textId="77777777" w:rsidR="00240471" w:rsidRPr="007B6FD1" w:rsidRDefault="00240471" w:rsidP="00240471">
            <w:pPr>
              <w:keepLines/>
              <w:widowControl/>
              <w:rPr>
                <w:b/>
                <w:bCs/>
                <w:sz w:val="24"/>
                <w:szCs w:val="24"/>
              </w:rPr>
            </w:pPr>
          </w:p>
        </w:tc>
      </w:tr>
      <w:tr w:rsidR="00240471" w:rsidRPr="007B6FD1" w14:paraId="148B01C6" w14:textId="77777777">
        <w:tc>
          <w:tcPr>
            <w:tcW w:w="1260" w:type="dxa"/>
            <w:tcBorders>
              <w:top w:val="single" w:sz="6" w:space="0" w:color="auto"/>
              <w:left w:val="single" w:sz="6" w:space="0" w:color="auto"/>
              <w:bottom w:val="single" w:sz="4" w:space="0" w:color="auto"/>
              <w:right w:val="nil"/>
            </w:tcBorders>
          </w:tcPr>
          <w:p w14:paraId="35533606" w14:textId="77777777" w:rsidR="00240471" w:rsidRPr="007B6FD1" w:rsidRDefault="00240471" w:rsidP="00240471">
            <w:pPr>
              <w:keepLines/>
              <w:widowControl/>
              <w:rPr>
                <w:sz w:val="24"/>
                <w:szCs w:val="24"/>
              </w:rPr>
            </w:pPr>
            <w:r w:rsidRPr="007B6FD1">
              <w:rPr>
                <w:b/>
                <w:bCs/>
                <w:sz w:val="24"/>
                <w:szCs w:val="24"/>
              </w:rPr>
              <w:t>P1-3</w:t>
            </w:r>
            <w:r>
              <w:rPr>
                <w:b/>
                <w:bCs/>
                <w:sz w:val="24"/>
                <w:szCs w:val="24"/>
              </w:rPr>
              <w:t>2</w:t>
            </w:r>
          </w:p>
          <w:p w14:paraId="544C6656" w14:textId="77777777" w:rsidR="00240471" w:rsidRDefault="00240471" w:rsidP="00240471">
            <w:pPr>
              <w:keepLines/>
              <w:widowControl/>
              <w:rPr>
                <w:sz w:val="24"/>
                <w:szCs w:val="24"/>
              </w:rPr>
            </w:pPr>
            <w:r w:rsidRPr="007B6FD1">
              <w:rPr>
                <w:sz w:val="24"/>
                <w:szCs w:val="24"/>
              </w:rPr>
              <w:t>15 min.</w:t>
            </w:r>
          </w:p>
          <w:p w14:paraId="11FEC923" w14:textId="77777777" w:rsidR="00240471" w:rsidRPr="007B6FD1" w:rsidRDefault="00240471" w:rsidP="00240471">
            <w:pPr>
              <w:keepLines/>
              <w:widowControl/>
              <w:rPr>
                <w:sz w:val="24"/>
                <w:szCs w:val="24"/>
              </w:rPr>
            </w:pPr>
            <w:r>
              <w:rPr>
                <w:sz w:val="24"/>
                <w:szCs w:val="24"/>
              </w:rPr>
              <w:t>LO 1-5</w:t>
            </w:r>
          </w:p>
          <w:p w14:paraId="7676F9A9" w14:textId="77777777" w:rsidR="00240471" w:rsidRPr="007B6FD1" w:rsidRDefault="00240471" w:rsidP="00240471">
            <w:pPr>
              <w:keepLines/>
              <w:widowControl/>
              <w:rPr>
                <w:b/>
                <w:bCs/>
                <w:sz w:val="24"/>
                <w:szCs w:val="24"/>
              </w:rPr>
            </w:pPr>
            <w:r w:rsidRPr="007B6FD1">
              <w:rPr>
                <w:sz w:val="24"/>
                <w:szCs w:val="24"/>
              </w:rPr>
              <w:t>M</w:t>
            </w:r>
          </w:p>
        </w:tc>
        <w:tc>
          <w:tcPr>
            <w:tcW w:w="8100" w:type="dxa"/>
            <w:tcBorders>
              <w:top w:val="single" w:sz="6" w:space="0" w:color="auto"/>
              <w:left w:val="single" w:sz="6" w:space="0" w:color="auto"/>
              <w:bottom w:val="single" w:sz="4" w:space="0" w:color="auto"/>
              <w:right w:val="single" w:sz="6" w:space="0" w:color="auto"/>
            </w:tcBorders>
          </w:tcPr>
          <w:p w14:paraId="4D54C034" w14:textId="77777777" w:rsidR="00240471" w:rsidRPr="007B6FD1" w:rsidRDefault="00240471" w:rsidP="00240471">
            <w:pPr>
              <w:keepLines/>
              <w:widowControl/>
              <w:rPr>
                <w:sz w:val="24"/>
                <w:szCs w:val="24"/>
              </w:rPr>
            </w:pPr>
            <w:r w:rsidRPr="007B6FD1">
              <w:rPr>
                <w:b/>
                <w:bCs/>
                <w:sz w:val="24"/>
                <w:szCs w:val="24"/>
              </w:rPr>
              <w:t>Computation of Account Balances</w:t>
            </w:r>
          </w:p>
          <w:p w14:paraId="475E75D0" w14:textId="77777777" w:rsidR="00240471" w:rsidRPr="007B6FD1" w:rsidRDefault="00240471" w:rsidP="00240471">
            <w:pPr>
              <w:keepLines/>
              <w:widowControl/>
              <w:rPr>
                <w:sz w:val="24"/>
                <w:szCs w:val="24"/>
              </w:rPr>
            </w:pPr>
            <w:r w:rsidRPr="007B6FD1">
              <w:rPr>
                <w:sz w:val="24"/>
                <w:szCs w:val="24"/>
              </w:rPr>
              <w:t>Calculation of liability balance and fair value is required with simultaneous consideration of potential goodwill impairment.</w:t>
            </w:r>
          </w:p>
          <w:p w14:paraId="0DDA8E1F" w14:textId="77777777" w:rsidR="00240471" w:rsidRPr="007B6FD1" w:rsidRDefault="00240471" w:rsidP="00240471">
            <w:pPr>
              <w:keepLines/>
              <w:widowControl/>
              <w:rPr>
                <w:b/>
                <w:bCs/>
                <w:sz w:val="24"/>
                <w:szCs w:val="24"/>
              </w:rPr>
            </w:pPr>
          </w:p>
        </w:tc>
      </w:tr>
      <w:tr w:rsidR="00240471" w:rsidRPr="007B6FD1" w14:paraId="21BB7053" w14:textId="77777777">
        <w:tc>
          <w:tcPr>
            <w:tcW w:w="1260" w:type="dxa"/>
            <w:tcBorders>
              <w:top w:val="single" w:sz="6" w:space="0" w:color="auto"/>
              <w:left w:val="single" w:sz="6" w:space="0" w:color="auto"/>
              <w:bottom w:val="single" w:sz="6" w:space="0" w:color="auto"/>
              <w:right w:val="nil"/>
            </w:tcBorders>
          </w:tcPr>
          <w:p w14:paraId="33CFB97C" w14:textId="77777777" w:rsidR="00240471" w:rsidRPr="007B6FD1" w:rsidRDefault="00240471" w:rsidP="00240471">
            <w:pPr>
              <w:keepLines/>
              <w:widowControl/>
              <w:rPr>
                <w:sz w:val="24"/>
                <w:szCs w:val="24"/>
              </w:rPr>
            </w:pPr>
            <w:r w:rsidRPr="007B6FD1">
              <w:rPr>
                <w:b/>
                <w:bCs/>
                <w:sz w:val="24"/>
                <w:szCs w:val="24"/>
              </w:rPr>
              <w:t>P1-3</w:t>
            </w:r>
            <w:r>
              <w:rPr>
                <w:b/>
                <w:bCs/>
                <w:sz w:val="24"/>
                <w:szCs w:val="24"/>
              </w:rPr>
              <w:t>3</w:t>
            </w:r>
          </w:p>
          <w:p w14:paraId="430B987F" w14:textId="77777777" w:rsidR="00240471" w:rsidRDefault="00240471" w:rsidP="00240471">
            <w:pPr>
              <w:keepLines/>
              <w:widowControl/>
              <w:rPr>
                <w:sz w:val="24"/>
                <w:szCs w:val="24"/>
              </w:rPr>
            </w:pPr>
            <w:r w:rsidRPr="007B6FD1">
              <w:rPr>
                <w:sz w:val="24"/>
                <w:szCs w:val="24"/>
              </w:rPr>
              <w:t>25 min.</w:t>
            </w:r>
          </w:p>
          <w:p w14:paraId="2EE620CC" w14:textId="77777777" w:rsidR="00240471" w:rsidRPr="007B6FD1" w:rsidRDefault="00240471" w:rsidP="00240471">
            <w:pPr>
              <w:keepLines/>
              <w:widowControl/>
              <w:rPr>
                <w:sz w:val="24"/>
                <w:szCs w:val="24"/>
              </w:rPr>
            </w:pPr>
            <w:r>
              <w:rPr>
                <w:sz w:val="24"/>
                <w:szCs w:val="24"/>
              </w:rPr>
              <w:t>LO 1-5</w:t>
            </w:r>
          </w:p>
          <w:p w14:paraId="4D84F1B9" w14:textId="77777777" w:rsidR="00240471" w:rsidRPr="007B6FD1" w:rsidRDefault="00240471" w:rsidP="00240471">
            <w:pPr>
              <w:keepLines/>
              <w:widowControl/>
              <w:rPr>
                <w:b/>
                <w:bCs/>
                <w:sz w:val="24"/>
                <w:szCs w:val="24"/>
              </w:rPr>
            </w:pPr>
            <w:r w:rsidRPr="007B6FD1">
              <w:rPr>
                <w:sz w:val="24"/>
                <w:szCs w:val="24"/>
              </w:rPr>
              <w:t>H</w:t>
            </w:r>
          </w:p>
        </w:tc>
        <w:tc>
          <w:tcPr>
            <w:tcW w:w="8100" w:type="dxa"/>
            <w:tcBorders>
              <w:top w:val="single" w:sz="6" w:space="0" w:color="auto"/>
              <w:left w:val="single" w:sz="6" w:space="0" w:color="auto"/>
              <w:bottom w:val="single" w:sz="6" w:space="0" w:color="auto"/>
              <w:right w:val="single" w:sz="6" w:space="0" w:color="auto"/>
            </w:tcBorders>
          </w:tcPr>
          <w:p w14:paraId="003A2838" w14:textId="77777777" w:rsidR="00240471" w:rsidRPr="007B6FD1" w:rsidRDefault="00240471" w:rsidP="00240471">
            <w:pPr>
              <w:keepLines/>
              <w:widowControl/>
              <w:rPr>
                <w:b/>
                <w:bCs/>
                <w:sz w:val="24"/>
                <w:szCs w:val="24"/>
              </w:rPr>
            </w:pPr>
            <w:r w:rsidRPr="007B6FD1">
              <w:rPr>
                <w:b/>
                <w:bCs/>
                <w:sz w:val="24"/>
                <w:szCs w:val="24"/>
              </w:rPr>
              <w:t>Goodwill Assigned to Multiple Reporting Units</w:t>
            </w:r>
          </w:p>
          <w:p w14:paraId="52258FEF" w14:textId="77777777" w:rsidR="00240471" w:rsidRPr="007B6FD1" w:rsidRDefault="00240471" w:rsidP="00240471">
            <w:pPr>
              <w:keepLines/>
              <w:widowControl/>
              <w:rPr>
                <w:sz w:val="24"/>
                <w:szCs w:val="24"/>
              </w:rPr>
            </w:pPr>
            <w:r w:rsidRPr="007B6FD1">
              <w:rPr>
                <w:sz w:val="24"/>
                <w:szCs w:val="24"/>
              </w:rPr>
              <w:t xml:space="preserve">Calculation of goodwill and potential goodwill impairment </w:t>
            </w:r>
            <w:r>
              <w:rPr>
                <w:sz w:val="24"/>
                <w:szCs w:val="24"/>
              </w:rPr>
              <w:t xml:space="preserve">for multiple reporting units in a company </w:t>
            </w:r>
            <w:r w:rsidRPr="007B6FD1">
              <w:rPr>
                <w:sz w:val="24"/>
                <w:szCs w:val="24"/>
              </w:rPr>
              <w:t>are required.</w:t>
            </w:r>
          </w:p>
          <w:p w14:paraId="060FA862" w14:textId="77777777" w:rsidR="00240471" w:rsidRPr="007B6FD1" w:rsidRDefault="00240471" w:rsidP="00240471">
            <w:pPr>
              <w:keepLines/>
              <w:widowControl/>
              <w:rPr>
                <w:b/>
                <w:bCs/>
                <w:sz w:val="24"/>
                <w:szCs w:val="24"/>
              </w:rPr>
            </w:pPr>
          </w:p>
        </w:tc>
      </w:tr>
      <w:tr w:rsidR="00240471" w:rsidRPr="007B6FD1" w14:paraId="3C16E2F6" w14:textId="77777777">
        <w:tc>
          <w:tcPr>
            <w:tcW w:w="1260" w:type="dxa"/>
            <w:tcBorders>
              <w:top w:val="single" w:sz="6" w:space="0" w:color="auto"/>
              <w:left w:val="single" w:sz="6" w:space="0" w:color="auto"/>
              <w:bottom w:val="single" w:sz="4" w:space="0" w:color="auto"/>
              <w:right w:val="nil"/>
            </w:tcBorders>
          </w:tcPr>
          <w:p w14:paraId="2ED0E6E3" w14:textId="77777777" w:rsidR="00240471" w:rsidRPr="007B6FD1" w:rsidRDefault="00240471" w:rsidP="00240471">
            <w:pPr>
              <w:keepLines/>
              <w:widowControl/>
              <w:rPr>
                <w:b/>
                <w:bCs/>
                <w:sz w:val="24"/>
                <w:szCs w:val="24"/>
              </w:rPr>
            </w:pPr>
            <w:r w:rsidRPr="007B6FD1">
              <w:rPr>
                <w:b/>
                <w:bCs/>
                <w:sz w:val="24"/>
                <w:szCs w:val="24"/>
              </w:rPr>
              <w:t>P1-3</w:t>
            </w:r>
            <w:r>
              <w:rPr>
                <w:b/>
                <w:bCs/>
                <w:sz w:val="24"/>
                <w:szCs w:val="24"/>
              </w:rPr>
              <w:t>4</w:t>
            </w:r>
          </w:p>
          <w:p w14:paraId="1F3657ED" w14:textId="77777777" w:rsidR="00240471" w:rsidRDefault="00240471" w:rsidP="00240471">
            <w:pPr>
              <w:keepLines/>
              <w:widowControl/>
              <w:rPr>
                <w:sz w:val="24"/>
                <w:szCs w:val="24"/>
              </w:rPr>
            </w:pPr>
            <w:r w:rsidRPr="007B6FD1">
              <w:rPr>
                <w:sz w:val="24"/>
                <w:szCs w:val="24"/>
              </w:rPr>
              <w:t>15 min.</w:t>
            </w:r>
          </w:p>
          <w:p w14:paraId="02D7E130" w14:textId="77777777" w:rsidR="00240471" w:rsidRPr="007B6FD1" w:rsidRDefault="00240471" w:rsidP="00240471">
            <w:pPr>
              <w:keepLines/>
              <w:widowControl/>
              <w:rPr>
                <w:sz w:val="24"/>
                <w:szCs w:val="24"/>
              </w:rPr>
            </w:pPr>
            <w:r>
              <w:rPr>
                <w:sz w:val="24"/>
                <w:szCs w:val="24"/>
              </w:rPr>
              <w:t>LO 1-5</w:t>
            </w:r>
          </w:p>
          <w:p w14:paraId="2EE6A9DB" w14:textId="77777777" w:rsidR="00240471" w:rsidRPr="007B6FD1" w:rsidRDefault="00240471" w:rsidP="00240471">
            <w:pPr>
              <w:keepLines/>
              <w:widowControl/>
              <w:rPr>
                <w:b/>
                <w:bCs/>
                <w:sz w:val="24"/>
                <w:szCs w:val="24"/>
              </w:rPr>
            </w:pPr>
            <w:r w:rsidRPr="007B6FD1">
              <w:rPr>
                <w:sz w:val="24"/>
                <w:szCs w:val="24"/>
              </w:rPr>
              <w:t>M</w:t>
            </w:r>
          </w:p>
        </w:tc>
        <w:tc>
          <w:tcPr>
            <w:tcW w:w="8100" w:type="dxa"/>
            <w:tcBorders>
              <w:top w:val="single" w:sz="6" w:space="0" w:color="auto"/>
              <w:left w:val="single" w:sz="6" w:space="0" w:color="auto"/>
              <w:bottom w:val="single" w:sz="4" w:space="0" w:color="auto"/>
              <w:right w:val="single" w:sz="6" w:space="0" w:color="auto"/>
            </w:tcBorders>
          </w:tcPr>
          <w:p w14:paraId="620F11F9" w14:textId="77777777" w:rsidR="00240471" w:rsidRPr="007B6FD1" w:rsidRDefault="00240471" w:rsidP="00240471">
            <w:pPr>
              <w:keepLines/>
              <w:widowControl/>
              <w:rPr>
                <w:b/>
                <w:bCs/>
                <w:sz w:val="24"/>
                <w:szCs w:val="24"/>
              </w:rPr>
            </w:pPr>
            <w:r w:rsidRPr="007B6FD1">
              <w:rPr>
                <w:b/>
                <w:bCs/>
                <w:sz w:val="24"/>
                <w:szCs w:val="24"/>
              </w:rPr>
              <w:t>Journal Entries</w:t>
            </w:r>
          </w:p>
          <w:p w14:paraId="77315F03" w14:textId="77777777" w:rsidR="00240471" w:rsidRPr="007B6FD1" w:rsidRDefault="00240471" w:rsidP="00240471">
            <w:pPr>
              <w:keepLines/>
              <w:widowControl/>
              <w:rPr>
                <w:b/>
                <w:bCs/>
                <w:sz w:val="24"/>
                <w:szCs w:val="24"/>
              </w:rPr>
            </w:pPr>
            <w:r w:rsidRPr="007B6FD1">
              <w:rPr>
                <w:sz w:val="24"/>
                <w:szCs w:val="24"/>
              </w:rPr>
              <w:t>Students must show journal entries recorded by acquiring company for a business combination. Costs of combination must be considered.</w:t>
            </w:r>
          </w:p>
        </w:tc>
      </w:tr>
      <w:tr w:rsidR="00240471" w:rsidRPr="007B6FD1" w14:paraId="0ACE06AE" w14:textId="77777777">
        <w:tc>
          <w:tcPr>
            <w:tcW w:w="1260" w:type="dxa"/>
            <w:tcBorders>
              <w:top w:val="single" w:sz="4" w:space="0" w:color="auto"/>
              <w:left w:val="single" w:sz="6" w:space="0" w:color="auto"/>
              <w:bottom w:val="nil"/>
              <w:right w:val="nil"/>
            </w:tcBorders>
          </w:tcPr>
          <w:p w14:paraId="550DCE5C" w14:textId="77777777" w:rsidR="00240471" w:rsidRPr="00AF2E5C" w:rsidRDefault="00240471" w:rsidP="00240471">
            <w:pPr>
              <w:keepLines/>
              <w:widowControl/>
              <w:rPr>
                <w:sz w:val="24"/>
                <w:szCs w:val="24"/>
                <w:lang w:val="pt-BR"/>
              </w:rPr>
            </w:pPr>
            <w:r w:rsidRPr="00AF2E5C">
              <w:rPr>
                <w:b/>
                <w:bCs/>
                <w:sz w:val="24"/>
                <w:szCs w:val="24"/>
                <w:lang w:val="pt-BR"/>
              </w:rPr>
              <w:t>P1-3</w:t>
            </w:r>
            <w:r>
              <w:rPr>
                <w:b/>
                <w:bCs/>
                <w:sz w:val="24"/>
                <w:szCs w:val="24"/>
                <w:lang w:val="pt-BR"/>
              </w:rPr>
              <w:t>5</w:t>
            </w:r>
          </w:p>
          <w:p w14:paraId="0DB274D8" w14:textId="77777777" w:rsidR="00240471" w:rsidRPr="00AF2E5C" w:rsidRDefault="00240471" w:rsidP="00240471">
            <w:pPr>
              <w:keepLines/>
              <w:widowControl/>
              <w:rPr>
                <w:sz w:val="24"/>
                <w:szCs w:val="24"/>
                <w:lang w:val="pt-BR"/>
              </w:rPr>
            </w:pPr>
            <w:r w:rsidRPr="00AF2E5C">
              <w:rPr>
                <w:sz w:val="24"/>
                <w:szCs w:val="24"/>
                <w:lang w:val="pt-BR"/>
              </w:rPr>
              <w:t>30 min.</w:t>
            </w:r>
          </w:p>
          <w:p w14:paraId="123938A5" w14:textId="77777777" w:rsidR="00240471" w:rsidRPr="00AF2E5C" w:rsidRDefault="00240471" w:rsidP="00240471">
            <w:pPr>
              <w:keepLines/>
              <w:widowControl/>
              <w:rPr>
                <w:sz w:val="24"/>
                <w:szCs w:val="24"/>
                <w:lang w:val="pt-BR"/>
              </w:rPr>
            </w:pPr>
            <w:r w:rsidRPr="00AF2E5C">
              <w:rPr>
                <w:sz w:val="24"/>
                <w:szCs w:val="24"/>
                <w:lang w:val="pt-BR"/>
              </w:rPr>
              <w:t>LO</w:t>
            </w:r>
            <w:r>
              <w:rPr>
                <w:sz w:val="24"/>
                <w:szCs w:val="24"/>
                <w:lang w:val="pt-BR"/>
              </w:rPr>
              <w:t xml:space="preserve"> 1-</w:t>
            </w:r>
            <w:r w:rsidRPr="00AF2E5C">
              <w:rPr>
                <w:sz w:val="24"/>
                <w:szCs w:val="24"/>
                <w:lang w:val="pt-BR"/>
              </w:rPr>
              <w:t>5</w:t>
            </w:r>
          </w:p>
          <w:p w14:paraId="383ED1EE" w14:textId="77777777" w:rsidR="00240471" w:rsidRPr="00AF2E5C" w:rsidRDefault="00240471" w:rsidP="00240471">
            <w:pPr>
              <w:keepLines/>
              <w:widowControl/>
              <w:rPr>
                <w:b/>
                <w:bCs/>
                <w:sz w:val="24"/>
                <w:szCs w:val="24"/>
                <w:lang w:val="pt-BR"/>
              </w:rPr>
            </w:pPr>
            <w:r w:rsidRPr="00AF2E5C">
              <w:rPr>
                <w:sz w:val="24"/>
                <w:szCs w:val="24"/>
                <w:lang w:val="pt-BR"/>
              </w:rPr>
              <w:t>M, Ws</w:t>
            </w:r>
          </w:p>
        </w:tc>
        <w:tc>
          <w:tcPr>
            <w:tcW w:w="8100" w:type="dxa"/>
            <w:tcBorders>
              <w:top w:val="single" w:sz="4" w:space="0" w:color="auto"/>
              <w:left w:val="single" w:sz="6" w:space="0" w:color="auto"/>
              <w:bottom w:val="nil"/>
              <w:right w:val="single" w:sz="6" w:space="0" w:color="auto"/>
            </w:tcBorders>
          </w:tcPr>
          <w:p w14:paraId="5D0875F2" w14:textId="77777777" w:rsidR="00240471" w:rsidRPr="007B6FD1" w:rsidRDefault="00240471" w:rsidP="00240471">
            <w:pPr>
              <w:keepLines/>
              <w:widowControl/>
              <w:rPr>
                <w:sz w:val="24"/>
                <w:szCs w:val="24"/>
              </w:rPr>
            </w:pPr>
            <w:r w:rsidRPr="007B6FD1">
              <w:rPr>
                <w:b/>
                <w:bCs/>
                <w:sz w:val="24"/>
                <w:szCs w:val="24"/>
              </w:rPr>
              <w:t>Purchase at More than Book Value</w:t>
            </w:r>
          </w:p>
          <w:p w14:paraId="28A1A0A1" w14:textId="77777777" w:rsidR="00240471" w:rsidRPr="007B6FD1" w:rsidRDefault="00240471" w:rsidP="00240471">
            <w:pPr>
              <w:keepLines/>
              <w:widowControl/>
              <w:rPr>
                <w:sz w:val="24"/>
                <w:szCs w:val="24"/>
              </w:rPr>
            </w:pPr>
            <w:r w:rsidRPr="007B6FD1">
              <w:rPr>
                <w:sz w:val="24"/>
                <w:szCs w:val="24"/>
              </w:rPr>
              <w:t>Students must show journal entries to record a business combination and prepare a balance sheet immediate after the business combination.</w:t>
            </w:r>
          </w:p>
          <w:p w14:paraId="5B9C008D" w14:textId="77777777" w:rsidR="00240471" w:rsidRPr="007B6FD1" w:rsidRDefault="00240471" w:rsidP="00240471">
            <w:pPr>
              <w:keepLines/>
              <w:widowControl/>
              <w:rPr>
                <w:b/>
                <w:bCs/>
                <w:sz w:val="24"/>
                <w:szCs w:val="24"/>
              </w:rPr>
            </w:pPr>
          </w:p>
        </w:tc>
      </w:tr>
      <w:tr w:rsidR="00240471" w:rsidRPr="007B6FD1" w14:paraId="7E3A4C26" w14:textId="77777777">
        <w:tc>
          <w:tcPr>
            <w:tcW w:w="1260" w:type="dxa"/>
            <w:tcBorders>
              <w:top w:val="single" w:sz="6" w:space="0" w:color="auto"/>
              <w:left w:val="single" w:sz="6" w:space="0" w:color="auto"/>
              <w:bottom w:val="nil"/>
              <w:right w:val="nil"/>
            </w:tcBorders>
          </w:tcPr>
          <w:p w14:paraId="1CE2F271" w14:textId="77777777" w:rsidR="00240471" w:rsidRPr="007B6FD1" w:rsidRDefault="00240471" w:rsidP="00240471">
            <w:pPr>
              <w:keepLines/>
              <w:widowControl/>
              <w:rPr>
                <w:sz w:val="24"/>
                <w:szCs w:val="24"/>
              </w:rPr>
            </w:pPr>
            <w:r w:rsidRPr="007B6FD1">
              <w:rPr>
                <w:b/>
                <w:bCs/>
                <w:sz w:val="24"/>
                <w:szCs w:val="24"/>
              </w:rPr>
              <w:t>P1-3</w:t>
            </w:r>
            <w:r>
              <w:rPr>
                <w:b/>
                <w:bCs/>
                <w:sz w:val="24"/>
                <w:szCs w:val="24"/>
              </w:rPr>
              <w:t>6</w:t>
            </w:r>
          </w:p>
          <w:p w14:paraId="497B997D" w14:textId="77777777" w:rsidR="00240471" w:rsidRDefault="00240471" w:rsidP="00240471">
            <w:pPr>
              <w:keepLines/>
              <w:widowControl/>
              <w:rPr>
                <w:sz w:val="24"/>
                <w:szCs w:val="24"/>
              </w:rPr>
            </w:pPr>
            <w:r w:rsidRPr="007B6FD1">
              <w:rPr>
                <w:sz w:val="24"/>
                <w:szCs w:val="24"/>
              </w:rPr>
              <w:t>25 min.</w:t>
            </w:r>
          </w:p>
          <w:p w14:paraId="25BC3258" w14:textId="77777777" w:rsidR="00240471" w:rsidRPr="007B6FD1" w:rsidRDefault="00240471" w:rsidP="00240471">
            <w:pPr>
              <w:keepLines/>
              <w:widowControl/>
              <w:rPr>
                <w:sz w:val="24"/>
                <w:szCs w:val="24"/>
              </w:rPr>
            </w:pPr>
            <w:r>
              <w:rPr>
                <w:sz w:val="24"/>
                <w:szCs w:val="24"/>
              </w:rPr>
              <w:t>LO 1-5</w:t>
            </w:r>
          </w:p>
          <w:p w14:paraId="3FE41CF4" w14:textId="77777777" w:rsidR="00240471" w:rsidRPr="007B6FD1" w:rsidRDefault="00240471" w:rsidP="00240471">
            <w:pPr>
              <w:keepLines/>
              <w:widowControl/>
              <w:rPr>
                <w:b/>
                <w:bCs/>
                <w:sz w:val="24"/>
                <w:szCs w:val="24"/>
              </w:rPr>
            </w:pPr>
            <w:r w:rsidRPr="007B6FD1">
              <w:rPr>
                <w:sz w:val="24"/>
                <w:szCs w:val="24"/>
              </w:rPr>
              <w:lastRenderedPageBreak/>
              <w:t>M</w:t>
            </w:r>
          </w:p>
        </w:tc>
        <w:tc>
          <w:tcPr>
            <w:tcW w:w="8100" w:type="dxa"/>
            <w:tcBorders>
              <w:top w:val="single" w:sz="6" w:space="0" w:color="auto"/>
              <w:left w:val="single" w:sz="6" w:space="0" w:color="auto"/>
              <w:bottom w:val="nil"/>
              <w:right w:val="single" w:sz="6" w:space="0" w:color="auto"/>
            </w:tcBorders>
          </w:tcPr>
          <w:p w14:paraId="2D37A551" w14:textId="77777777" w:rsidR="00240471" w:rsidRPr="007B6FD1" w:rsidRDefault="00240471" w:rsidP="00240471">
            <w:pPr>
              <w:keepLines/>
              <w:widowControl/>
              <w:rPr>
                <w:sz w:val="24"/>
                <w:szCs w:val="24"/>
              </w:rPr>
            </w:pPr>
            <w:r w:rsidRPr="007B6FD1">
              <w:rPr>
                <w:b/>
                <w:bCs/>
                <w:sz w:val="24"/>
                <w:szCs w:val="24"/>
              </w:rPr>
              <w:lastRenderedPageBreak/>
              <w:t>Business Combination</w:t>
            </w:r>
          </w:p>
          <w:p w14:paraId="4ACDE4C0" w14:textId="77777777" w:rsidR="00240471" w:rsidRDefault="00240471" w:rsidP="00240471">
            <w:pPr>
              <w:keepLines/>
              <w:widowControl/>
              <w:rPr>
                <w:sz w:val="24"/>
                <w:szCs w:val="24"/>
              </w:rPr>
            </w:pPr>
            <w:r w:rsidRPr="007B6FD1">
              <w:rPr>
                <w:sz w:val="24"/>
                <w:szCs w:val="24"/>
              </w:rPr>
              <w:t xml:space="preserve">Journal entries recorded by the acquiring company to record the business combination. Several account balances must be adjusted. </w:t>
            </w:r>
          </w:p>
          <w:p w14:paraId="57CD68CC" w14:textId="77777777" w:rsidR="00240471" w:rsidRPr="007B6FD1" w:rsidRDefault="00240471" w:rsidP="00240471">
            <w:pPr>
              <w:keepLines/>
              <w:widowControl/>
              <w:rPr>
                <w:b/>
                <w:bCs/>
                <w:sz w:val="24"/>
                <w:szCs w:val="24"/>
              </w:rPr>
            </w:pPr>
          </w:p>
        </w:tc>
      </w:tr>
      <w:tr w:rsidR="00240471" w:rsidRPr="007B6FD1" w14:paraId="2140291B" w14:textId="77777777">
        <w:tc>
          <w:tcPr>
            <w:tcW w:w="1260" w:type="dxa"/>
            <w:tcBorders>
              <w:top w:val="single" w:sz="6" w:space="0" w:color="auto"/>
              <w:left w:val="single" w:sz="6" w:space="0" w:color="auto"/>
              <w:bottom w:val="single" w:sz="4" w:space="0" w:color="auto"/>
              <w:right w:val="nil"/>
            </w:tcBorders>
          </w:tcPr>
          <w:p w14:paraId="1D88392E" w14:textId="77777777" w:rsidR="00240471" w:rsidRPr="007B6FD1" w:rsidRDefault="00240471" w:rsidP="00240471">
            <w:pPr>
              <w:keepLines/>
              <w:widowControl/>
              <w:rPr>
                <w:sz w:val="24"/>
                <w:szCs w:val="24"/>
              </w:rPr>
            </w:pPr>
            <w:r w:rsidRPr="007B6FD1">
              <w:rPr>
                <w:b/>
                <w:bCs/>
                <w:sz w:val="24"/>
                <w:szCs w:val="24"/>
              </w:rPr>
              <w:lastRenderedPageBreak/>
              <w:t>P1-</w:t>
            </w:r>
            <w:r>
              <w:rPr>
                <w:b/>
                <w:bCs/>
                <w:sz w:val="24"/>
                <w:szCs w:val="24"/>
              </w:rPr>
              <w:t>37</w:t>
            </w:r>
          </w:p>
          <w:p w14:paraId="0E06586E" w14:textId="77777777" w:rsidR="00240471" w:rsidRDefault="00240471" w:rsidP="00240471">
            <w:pPr>
              <w:keepLines/>
              <w:widowControl/>
              <w:rPr>
                <w:sz w:val="24"/>
                <w:szCs w:val="24"/>
              </w:rPr>
            </w:pPr>
            <w:r w:rsidRPr="007B6FD1">
              <w:rPr>
                <w:sz w:val="24"/>
                <w:szCs w:val="24"/>
              </w:rPr>
              <w:t>30 min.</w:t>
            </w:r>
          </w:p>
          <w:p w14:paraId="247B28B6" w14:textId="77777777" w:rsidR="00240471" w:rsidRPr="007B6FD1" w:rsidRDefault="00240471" w:rsidP="00240471">
            <w:pPr>
              <w:keepLines/>
              <w:widowControl/>
              <w:rPr>
                <w:sz w:val="24"/>
                <w:szCs w:val="24"/>
              </w:rPr>
            </w:pPr>
            <w:r>
              <w:rPr>
                <w:sz w:val="24"/>
                <w:szCs w:val="24"/>
              </w:rPr>
              <w:t>LO 1-5</w:t>
            </w:r>
          </w:p>
          <w:p w14:paraId="23D5A32A" w14:textId="77777777" w:rsidR="00240471" w:rsidRPr="007B6FD1" w:rsidRDefault="00240471" w:rsidP="00240471">
            <w:pPr>
              <w:keepLines/>
              <w:widowControl/>
              <w:rPr>
                <w:b/>
                <w:bCs/>
                <w:sz w:val="24"/>
                <w:szCs w:val="24"/>
              </w:rPr>
            </w:pPr>
            <w:r w:rsidRPr="007B6FD1">
              <w:rPr>
                <w:sz w:val="24"/>
                <w:szCs w:val="24"/>
              </w:rPr>
              <w:t>H</w:t>
            </w:r>
          </w:p>
        </w:tc>
        <w:tc>
          <w:tcPr>
            <w:tcW w:w="8100" w:type="dxa"/>
            <w:tcBorders>
              <w:top w:val="single" w:sz="6" w:space="0" w:color="auto"/>
              <w:left w:val="single" w:sz="6" w:space="0" w:color="auto"/>
              <w:bottom w:val="single" w:sz="4" w:space="0" w:color="auto"/>
              <w:right w:val="single" w:sz="6" w:space="0" w:color="auto"/>
            </w:tcBorders>
          </w:tcPr>
          <w:p w14:paraId="55E13BF4" w14:textId="77777777" w:rsidR="00240471" w:rsidRPr="007B6FD1" w:rsidRDefault="00240471" w:rsidP="00240471">
            <w:pPr>
              <w:keepLines/>
              <w:widowControl/>
              <w:rPr>
                <w:sz w:val="24"/>
                <w:szCs w:val="24"/>
              </w:rPr>
            </w:pPr>
            <w:r w:rsidRPr="007B6FD1">
              <w:rPr>
                <w:b/>
                <w:bCs/>
                <w:sz w:val="24"/>
                <w:szCs w:val="24"/>
              </w:rPr>
              <w:t>Combined Balance Sheet</w:t>
            </w:r>
          </w:p>
          <w:p w14:paraId="3CC5D43C" w14:textId="77777777" w:rsidR="00240471" w:rsidRPr="007B6FD1" w:rsidRDefault="00240471" w:rsidP="00240471">
            <w:pPr>
              <w:keepLines/>
              <w:widowControl/>
              <w:rPr>
                <w:sz w:val="24"/>
                <w:szCs w:val="24"/>
              </w:rPr>
            </w:pPr>
            <w:r w:rsidRPr="007B6FD1">
              <w:rPr>
                <w:sz w:val="24"/>
                <w:szCs w:val="24"/>
              </w:rPr>
              <w:t>The balance sheet following the business combination is required</w:t>
            </w:r>
            <w:r>
              <w:rPr>
                <w:sz w:val="24"/>
                <w:szCs w:val="24"/>
              </w:rPr>
              <w:t>.</w:t>
            </w:r>
            <w:r w:rsidRPr="007B6FD1">
              <w:rPr>
                <w:sz w:val="24"/>
                <w:szCs w:val="24"/>
              </w:rPr>
              <w:t xml:space="preserve"> Stockholders' equity balances are required assuming three different levels of stock are issued by the acquiring company in completing the business combination.</w:t>
            </w:r>
          </w:p>
          <w:p w14:paraId="0C6BDE69" w14:textId="77777777" w:rsidR="00240471" w:rsidRPr="007B6FD1" w:rsidRDefault="00240471" w:rsidP="00240471">
            <w:pPr>
              <w:keepLines/>
              <w:widowControl/>
              <w:rPr>
                <w:b/>
                <w:bCs/>
                <w:sz w:val="24"/>
                <w:szCs w:val="24"/>
              </w:rPr>
            </w:pPr>
          </w:p>
        </w:tc>
      </w:tr>
      <w:tr w:rsidR="00240471" w:rsidRPr="007B6FD1" w14:paraId="6E8FF6EB" w14:textId="77777777">
        <w:tc>
          <w:tcPr>
            <w:tcW w:w="1260" w:type="dxa"/>
            <w:tcBorders>
              <w:top w:val="single" w:sz="4" w:space="0" w:color="auto"/>
              <w:left w:val="single" w:sz="4" w:space="0" w:color="auto"/>
              <w:bottom w:val="single" w:sz="4" w:space="0" w:color="auto"/>
              <w:right w:val="nil"/>
            </w:tcBorders>
          </w:tcPr>
          <w:p w14:paraId="3575A4CF" w14:textId="77777777" w:rsidR="00240471" w:rsidRPr="007B6FD1" w:rsidRDefault="00240471" w:rsidP="00240471">
            <w:pPr>
              <w:keepLines/>
              <w:widowControl/>
              <w:rPr>
                <w:sz w:val="24"/>
                <w:szCs w:val="24"/>
              </w:rPr>
            </w:pPr>
            <w:r w:rsidRPr="007B6FD1">
              <w:rPr>
                <w:b/>
                <w:bCs/>
                <w:sz w:val="24"/>
                <w:szCs w:val="24"/>
              </w:rPr>
              <w:t>P1-</w:t>
            </w:r>
            <w:r>
              <w:rPr>
                <w:b/>
                <w:bCs/>
                <w:sz w:val="24"/>
                <w:szCs w:val="24"/>
              </w:rPr>
              <w:t>38</w:t>
            </w:r>
          </w:p>
          <w:p w14:paraId="7D407548" w14:textId="77777777" w:rsidR="00240471" w:rsidRDefault="00240471" w:rsidP="00240471">
            <w:pPr>
              <w:keepLines/>
              <w:widowControl/>
              <w:rPr>
                <w:sz w:val="24"/>
                <w:szCs w:val="24"/>
              </w:rPr>
            </w:pPr>
            <w:r w:rsidRPr="007B6FD1">
              <w:rPr>
                <w:sz w:val="24"/>
                <w:szCs w:val="24"/>
              </w:rPr>
              <w:t>30 min.</w:t>
            </w:r>
          </w:p>
          <w:p w14:paraId="2CE0546D" w14:textId="77777777" w:rsidR="00240471" w:rsidRPr="007B6FD1" w:rsidRDefault="00240471" w:rsidP="00240471">
            <w:pPr>
              <w:keepLines/>
              <w:widowControl/>
              <w:rPr>
                <w:sz w:val="24"/>
                <w:szCs w:val="24"/>
              </w:rPr>
            </w:pPr>
            <w:r>
              <w:rPr>
                <w:sz w:val="24"/>
                <w:szCs w:val="24"/>
              </w:rPr>
              <w:t>LO 1-5</w:t>
            </w:r>
          </w:p>
          <w:p w14:paraId="3513AA72" w14:textId="77777777" w:rsidR="00240471" w:rsidRPr="007B6FD1" w:rsidRDefault="00240471" w:rsidP="00240471">
            <w:pPr>
              <w:keepLines/>
              <w:widowControl/>
              <w:rPr>
                <w:sz w:val="24"/>
                <w:szCs w:val="24"/>
              </w:rPr>
            </w:pPr>
            <w:r w:rsidRPr="007B6FD1">
              <w:rPr>
                <w:sz w:val="24"/>
                <w:szCs w:val="24"/>
              </w:rPr>
              <w:t>M</w:t>
            </w:r>
          </w:p>
          <w:p w14:paraId="4E7EB0E1" w14:textId="77777777" w:rsidR="00240471" w:rsidRPr="007B6FD1" w:rsidRDefault="00240471" w:rsidP="00240471">
            <w:pPr>
              <w:keepLines/>
              <w:widowControl/>
              <w:rPr>
                <w:b/>
                <w:bCs/>
                <w:sz w:val="24"/>
                <w:szCs w:val="24"/>
              </w:rPr>
            </w:pPr>
          </w:p>
        </w:tc>
        <w:tc>
          <w:tcPr>
            <w:tcW w:w="8100" w:type="dxa"/>
            <w:tcBorders>
              <w:top w:val="single" w:sz="4" w:space="0" w:color="auto"/>
              <w:left w:val="single" w:sz="6" w:space="0" w:color="auto"/>
              <w:bottom w:val="single" w:sz="4" w:space="0" w:color="auto"/>
              <w:right w:val="single" w:sz="4" w:space="0" w:color="auto"/>
            </w:tcBorders>
          </w:tcPr>
          <w:p w14:paraId="6D547CEE" w14:textId="77777777" w:rsidR="00240471" w:rsidRPr="007B6FD1" w:rsidRDefault="00240471" w:rsidP="00240471">
            <w:pPr>
              <w:keepLines/>
              <w:widowControl/>
              <w:rPr>
                <w:b/>
                <w:bCs/>
                <w:sz w:val="24"/>
                <w:szCs w:val="24"/>
              </w:rPr>
            </w:pPr>
            <w:r w:rsidRPr="007B6FD1">
              <w:rPr>
                <w:b/>
                <w:bCs/>
                <w:sz w:val="24"/>
                <w:szCs w:val="24"/>
              </w:rPr>
              <w:t>Incomplete Data</w:t>
            </w:r>
          </w:p>
          <w:p w14:paraId="5D49A474" w14:textId="77777777" w:rsidR="00240471" w:rsidRPr="007B6FD1" w:rsidRDefault="00240471" w:rsidP="00240471">
            <w:pPr>
              <w:keepLines/>
              <w:widowControl/>
              <w:rPr>
                <w:sz w:val="24"/>
                <w:szCs w:val="24"/>
              </w:rPr>
            </w:pPr>
            <w:r w:rsidRPr="007B6FD1">
              <w:rPr>
                <w:sz w:val="24"/>
                <w:szCs w:val="24"/>
              </w:rPr>
              <w:t xml:space="preserve">Balance sheet information for two separate entities and for the combined entity immediate after a business combination </w:t>
            </w:r>
            <w:r>
              <w:rPr>
                <w:sz w:val="24"/>
                <w:szCs w:val="24"/>
              </w:rPr>
              <w:t>is</w:t>
            </w:r>
            <w:r w:rsidRPr="007B6FD1">
              <w:rPr>
                <w:sz w:val="24"/>
                <w:szCs w:val="24"/>
              </w:rPr>
              <w:t xml:space="preserve"> </w:t>
            </w:r>
            <w:r>
              <w:rPr>
                <w:sz w:val="24"/>
                <w:szCs w:val="24"/>
              </w:rPr>
              <w:t>given</w:t>
            </w:r>
            <w:r w:rsidRPr="007B6FD1">
              <w:rPr>
                <w:sz w:val="24"/>
                <w:szCs w:val="24"/>
              </w:rPr>
              <w:t>. Students must calculate the number of shares issued, market value of shares, fair value of inventory held by the acquired company</w:t>
            </w:r>
            <w:r>
              <w:rPr>
                <w:sz w:val="24"/>
                <w:szCs w:val="24"/>
              </w:rPr>
              <w:t>,</w:t>
            </w:r>
            <w:r w:rsidRPr="007B6FD1">
              <w:rPr>
                <w:sz w:val="24"/>
                <w:szCs w:val="24"/>
              </w:rPr>
              <w:t xml:space="preserve"> acquired company’s net assets, goodwill arising from the combination, ret</w:t>
            </w:r>
            <w:r>
              <w:rPr>
                <w:sz w:val="24"/>
                <w:szCs w:val="24"/>
              </w:rPr>
              <w:t>ain</w:t>
            </w:r>
            <w:r w:rsidRPr="007B6FD1">
              <w:rPr>
                <w:sz w:val="24"/>
                <w:szCs w:val="24"/>
              </w:rPr>
              <w:t xml:space="preserve">ed earnings balance after combination, and depreciation expense for the first year </w:t>
            </w:r>
            <w:r>
              <w:rPr>
                <w:sz w:val="24"/>
                <w:szCs w:val="24"/>
              </w:rPr>
              <w:t>on the acquired company’s depreciable assets</w:t>
            </w:r>
            <w:r w:rsidRPr="007B6FD1">
              <w:rPr>
                <w:sz w:val="24"/>
                <w:szCs w:val="24"/>
              </w:rPr>
              <w:t>.</w:t>
            </w:r>
          </w:p>
          <w:p w14:paraId="6D36E8DA" w14:textId="77777777" w:rsidR="00240471" w:rsidRPr="007B6FD1" w:rsidRDefault="00240471" w:rsidP="00240471">
            <w:pPr>
              <w:keepLines/>
              <w:widowControl/>
              <w:rPr>
                <w:b/>
                <w:bCs/>
                <w:sz w:val="24"/>
                <w:szCs w:val="24"/>
              </w:rPr>
            </w:pPr>
          </w:p>
        </w:tc>
      </w:tr>
      <w:tr w:rsidR="00240471" w:rsidRPr="007B6FD1" w14:paraId="6BF2C057" w14:textId="77777777">
        <w:tc>
          <w:tcPr>
            <w:tcW w:w="1260" w:type="dxa"/>
            <w:tcBorders>
              <w:top w:val="single" w:sz="4" w:space="0" w:color="auto"/>
              <w:left w:val="single" w:sz="4" w:space="0" w:color="auto"/>
              <w:bottom w:val="single" w:sz="4" w:space="0" w:color="auto"/>
              <w:right w:val="nil"/>
            </w:tcBorders>
          </w:tcPr>
          <w:p w14:paraId="24007BCD" w14:textId="77777777" w:rsidR="00240471" w:rsidRPr="007B6FD1" w:rsidRDefault="00240471" w:rsidP="00240471">
            <w:pPr>
              <w:keepLines/>
              <w:widowControl/>
              <w:rPr>
                <w:sz w:val="24"/>
                <w:szCs w:val="24"/>
              </w:rPr>
            </w:pPr>
            <w:r w:rsidRPr="007B6FD1">
              <w:rPr>
                <w:b/>
                <w:bCs/>
                <w:sz w:val="24"/>
                <w:szCs w:val="24"/>
              </w:rPr>
              <w:t>P1-</w:t>
            </w:r>
            <w:r>
              <w:rPr>
                <w:b/>
                <w:bCs/>
                <w:sz w:val="24"/>
                <w:szCs w:val="24"/>
              </w:rPr>
              <w:t>39</w:t>
            </w:r>
          </w:p>
          <w:p w14:paraId="419A26A3" w14:textId="77777777" w:rsidR="00240471" w:rsidRDefault="00240471" w:rsidP="00240471">
            <w:pPr>
              <w:keepLines/>
              <w:widowControl/>
              <w:rPr>
                <w:sz w:val="24"/>
                <w:szCs w:val="24"/>
              </w:rPr>
            </w:pPr>
            <w:r w:rsidRPr="007B6FD1">
              <w:rPr>
                <w:sz w:val="24"/>
                <w:szCs w:val="24"/>
              </w:rPr>
              <w:t>30 min.</w:t>
            </w:r>
          </w:p>
          <w:p w14:paraId="51C919C6" w14:textId="77777777" w:rsidR="00240471" w:rsidRPr="007B6FD1" w:rsidRDefault="00240471" w:rsidP="00240471">
            <w:pPr>
              <w:keepLines/>
              <w:widowControl/>
              <w:rPr>
                <w:sz w:val="24"/>
                <w:szCs w:val="24"/>
              </w:rPr>
            </w:pPr>
            <w:r>
              <w:rPr>
                <w:sz w:val="24"/>
                <w:szCs w:val="24"/>
              </w:rPr>
              <w:t>LO 1-5</w:t>
            </w:r>
          </w:p>
          <w:p w14:paraId="2AEEA39D" w14:textId="77777777" w:rsidR="00240471" w:rsidRPr="007B6FD1" w:rsidRDefault="00240471" w:rsidP="00240471">
            <w:pPr>
              <w:keepLines/>
              <w:widowControl/>
              <w:rPr>
                <w:sz w:val="24"/>
                <w:szCs w:val="24"/>
              </w:rPr>
            </w:pPr>
            <w:r w:rsidRPr="007B6FD1">
              <w:rPr>
                <w:sz w:val="24"/>
                <w:szCs w:val="24"/>
              </w:rPr>
              <w:t>M</w:t>
            </w:r>
          </w:p>
          <w:p w14:paraId="200779FB" w14:textId="77777777" w:rsidR="00240471" w:rsidRPr="007B6FD1" w:rsidRDefault="00240471" w:rsidP="00240471">
            <w:pPr>
              <w:keepLines/>
              <w:widowControl/>
              <w:rPr>
                <w:b/>
                <w:bCs/>
                <w:sz w:val="24"/>
                <w:szCs w:val="24"/>
              </w:rPr>
            </w:pPr>
          </w:p>
        </w:tc>
        <w:tc>
          <w:tcPr>
            <w:tcW w:w="8100" w:type="dxa"/>
            <w:tcBorders>
              <w:top w:val="single" w:sz="4" w:space="0" w:color="auto"/>
              <w:left w:val="single" w:sz="6" w:space="0" w:color="auto"/>
              <w:bottom w:val="single" w:sz="4" w:space="0" w:color="auto"/>
              <w:right w:val="single" w:sz="4" w:space="0" w:color="auto"/>
            </w:tcBorders>
          </w:tcPr>
          <w:p w14:paraId="59DF51A6" w14:textId="77777777" w:rsidR="00240471" w:rsidRPr="007B6FD1" w:rsidRDefault="00240471" w:rsidP="00240471">
            <w:pPr>
              <w:keepLines/>
              <w:widowControl/>
              <w:rPr>
                <w:b/>
                <w:bCs/>
                <w:sz w:val="24"/>
                <w:szCs w:val="24"/>
              </w:rPr>
            </w:pPr>
            <w:r w:rsidRPr="007B6FD1">
              <w:rPr>
                <w:b/>
                <w:bCs/>
                <w:sz w:val="24"/>
                <w:szCs w:val="24"/>
              </w:rPr>
              <w:t xml:space="preserve">Incomplete Data </w:t>
            </w:r>
            <w:r>
              <w:rPr>
                <w:b/>
                <w:bCs/>
                <w:sz w:val="24"/>
                <w:szCs w:val="24"/>
              </w:rPr>
              <w:t>Following Purchase</w:t>
            </w:r>
          </w:p>
          <w:p w14:paraId="674C215F" w14:textId="77777777" w:rsidR="00240471" w:rsidRPr="007B6FD1" w:rsidRDefault="00240471" w:rsidP="00240471">
            <w:pPr>
              <w:keepLines/>
              <w:widowControl/>
              <w:rPr>
                <w:sz w:val="24"/>
                <w:szCs w:val="24"/>
              </w:rPr>
            </w:pPr>
            <w:r w:rsidRPr="007B6FD1">
              <w:rPr>
                <w:sz w:val="24"/>
                <w:szCs w:val="24"/>
              </w:rPr>
              <w:t xml:space="preserve">Balance sheet information for two separate entities and for the combined entity immediate after a business combination </w:t>
            </w:r>
            <w:r>
              <w:rPr>
                <w:sz w:val="24"/>
                <w:szCs w:val="24"/>
              </w:rPr>
              <w:t>is</w:t>
            </w:r>
            <w:r w:rsidRPr="007B6FD1">
              <w:rPr>
                <w:sz w:val="24"/>
                <w:szCs w:val="24"/>
              </w:rPr>
              <w:t xml:space="preserve"> </w:t>
            </w:r>
            <w:r>
              <w:rPr>
                <w:sz w:val="24"/>
                <w:szCs w:val="24"/>
              </w:rPr>
              <w:t>given</w:t>
            </w:r>
            <w:r w:rsidRPr="007B6FD1">
              <w:rPr>
                <w:sz w:val="24"/>
                <w:szCs w:val="24"/>
              </w:rPr>
              <w:t xml:space="preserve">. Students must calculate the number </w:t>
            </w:r>
            <w:r>
              <w:rPr>
                <w:sz w:val="24"/>
                <w:szCs w:val="24"/>
              </w:rPr>
              <w:t xml:space="preserve">and price </w:t>
            </w:r>
            <w:r w:rsidRPr="007B6FD1">
              <w:rPr>
                <w:sz w:val="24"/>
                <w:szCs w:val="24"/>
              </w:rPr>
              <w:t xml:space="preserve">of shares issued, </w:t>
            </w:r>
            <w:r>
              <w:rPr>
                <w:sz w:val="24"/>
                <w:szCs w:val="24"/>
              </w:rPr>
              <w:t>the amount of cash paid as stock issuance costs, market value of shares issued on date of combination, cash paid for stock issue costs, market value of shares issued, the fair value of inventory and net assets, and the amount of goodwill to be reported.</w:t>
            </w:r>
          </w:p>
          <w:p w14:paraId="6EA93212" w14:textId="77777777" w:rsidR="00240471" w:rsidRPr="007B6FD1" w:rsidRDefault="00240471" w:rsidP="00240471">
            <w:pPr>
              <w:keepLines/>
              <w:widowControl/>
              <w:rPr>
                <w:b/>
                <w:bCs/>
                <w:sz w:val="24"/>
                <w:szCs w:val="24"/>
              </w:rPr>
            </w:pPr>
          </w:p>
        </w:tc>
      </w:tr>
      <w:tr w:rsidR="00240471" w:rsidRPr="007B6FD1" w14:paraId="241CA1EF" w14:textId="77777777">
        <w:tc>
          <w:tcPr>
            <w:tcW w:w="1260" w:type="dxa"/>
            <w:tcBorders>
              <w:top w:val="single" w:sz="4" w:space="0" w:color="auto"/>
              <w:left w:val="single" w:sz="4" w:space="0" w:color="auto"/>
              <w:bottom w:val="single" w:sz="4" w:space="0" w:color="auto"/>
              <w:right w:val="nil"/>
            </w:tcBorders>
          </w:tcPr>
          <w:p w14:paraId="5AC9C7B5" w14:textId="77777777" w:rsidR="00240471" w:rsidRPr="007B6FD1" w:rsidRDefault="00240471" w:rsidP="00240471">
            <w:pPr>
              <w:keepLines/>
              <w:widowControl/>
              <w:rPr>
                <w:sz w:val="24"/>
                <w:szCs w:val="24"/>
              </w:rPr>
            </w:pPr>
            <w:r w:rsidRPr="007B6FD1">
              <w:rPr>
                <w:b/>
                <w:bCs/>
                <w:sz w:val="24"/>
                <w:szCs w:val="24"/>
              </w:rPr>
              <w:t>P1-</w:t>
            </w:r>
            <w:r>
              <w:rPr>
                <w:b/>
                <w:bCs/>
                <w:sz w:val="24"/>
                <w:szCs w:val="24"/>
              </w:rPr>
              <w:t>40</w:t>
            </w:r>
          </w:p>
          <w:p w14:paraId="09FF5F92" w14:textId="77777777" w:rsidR="00240471" w:rsidRDefault="00240471" w:rsidP="00240471">
            <w:pPr>
              <w:keepLines/>
              <w:widowControl/>
              <w:rPr>
                <w:sz w:val="24"/>
                <w:szCs w:val="24"/>
              </w:rPr>
            </w:pPr>
            <w:r>
              <w:rPr>
                <w:sz w:val="24"/>
                <w:szCs w:val="24"/>
              </w:rPr>
              <w:t>4</w:t>
            </w:r>
            <w:r w:rsidRPr="007B6FD1">
              <w:rPr>
                <w:sz w:val="24"/>
                <w:szCs w:val="24"/>
              </w:rPr>
              <w:t>0 min.</w:t>
            </w:r>
          </w:p>
          <w:p w14:paraId="25021E56" w14:textId="77777777" w:rsidR="00240471" w:rsidRPr="007B6FD1" w:rsidRDefault="00240471" w:rsidP="00240471">
            <w:pPr>
              <w:keepLines/>
              <w:widowControl/>
              <w:rPr>
                <w:sz w:val="24"/>
                <w:szCs w:val="24"/>
              </w:rPr>
            </w:pPr>
            <w:r>
              <w:rPr>
                <w:sz w:val="24"/>
                <w:szCs w:val="24"/>
              </w:rPr>
              <w:t>LO 1-5</w:t>
            </w:r>
          </w:p>
          <w:p w14:paraId="5D5288DB" w14:textId="77777777" w:rsidR="00240471" w:rsidRPr="007B6FD1" w:rsidRDefault="00240471" w:rsidP="00240471">
            <w:pPr>
              <w:keepLines/>
              <w:widowControl/>
              <w:rPr>
                <w:sz w:val="24"/>
                <w:szCs w:val="24"/>
              </w:rPr>
            </w:pPr>
            <w:r w:rsidRPr="007B6FD1">
              <w:rPr>
                <w:sz w:val="24"/>
                <w:szCs w:val="24"/>
              </w:rPr>
              <w:t>M</w:t>
            </w:r>
          </w:p>
          <w:p w14:paraId="42591B91" w14:textId="77777777" w:rsidR="00240471" w:rsidRPr="007B6FD1" w:rsidRDefault="00240471" w:rsidP="00240471">
            <w:pPr>
              <w:keepLines/>
              <w:widowControl/>
              <w:rPr>
                <w:b/>
                <w:bCs/>
                <w:sz w:val="24"/>
                <w:szCs w:val="24"/>
              </w:rPr>
            </w:pPr>
          </w:p>
        </w:tc>
        <w:tc>
          <w:tcPr>
            <w:tcW w:w="8100" w:type="dxa"/>
            <w:tcBorders>
              <w:top w:val="single" w:sz="4" w:space="0" w:color="auto"/>
              <w:left w:val="single" w:sz="6" w:space="0" w:color="auto"/>
              <w:bottom w:val="single" w:sz="4" w:space="0" w:color="auto"/>
              <w:right w:val="single" w:sz="4" w:space="0" w:color="auto"/>
            </w:tcBorders>
          </w:tcPr>
          <w:p w14:paraId="6F8353A1" w14:textId="77777777" w:rsidR="00240471" w:rsidRPr="007B6FD1" w:rsidRDefault="00240471" w:rsidP="00240471">
            <w:pPr>
              <w:keepLines/>
              <w:widowControl/>
              <w:rPr>
                <w:b/>
                <w:bCs/>
                <w:sz w:val="24"/>
                <w:szCs w:val="24"/>
              </w:rPr>
            </w:pPr>
            <w:r>
              <w:rPr>
                <w:b/>
                <w:bCs/>
                <w:sz w:val="24"/>
                <w:szCs w:val="24"/>
              </w:rPr>
              <w:t>Comprehensive Business Combination</w:t>
            </w:r>
          </w:p>
          <w:p w14:paraId="1C2C2C0B" w14:textId="77777777" w:rsidR="00240471" w:rsidRPr="007B6FD1" w:rsidRDefault="00240471" w:rsidP="00240471">
            <w:pPr>
              <w:keepLines/>
              <w:widowControl/>
              <w:rPr>
                <w:sz w:val="24"/>
                <w:szCs w:val="24"/>
              </w:rPr>
            </w:pPr>
            <w:r>
              <w:rPr>
                <w:sz w:val="24"/>
                <w:szCs w:val="24"/>
              </w:rPr>
              <w:t>Students are given a comprehensive set of financial statements with book values and fair values. They are required to prepare all journal entries on the acquiring company’s books related to the business combination. Next they are asked to present the entries that would have been entered on the acquired company’s books.</w:t>
            </w:r>
          </w:p>
          <w:p w14:paraId="65A272D7" w14:textId="77777777" w:rsidR="00240471" w:rsidRPr="007B6FD1" w:rsidRDefault="00240471" w:rsidP="00240471">
            <w:pPr>
              <w:keepLines/>
              <w:widowControl/>
              <w:rPr>
                <w:b/>
                <w:bCs/>
                <w:sz w:val="24"/>
                <w:szCs w:val="24"/>
              </w:rPr>
            </w:pPr>
          </w:p>
        </w:tc>
      </w:tr>
    </w:tbl>
    <w:p w14:paraId="797D2304"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0B53E72" w14:textId="77777777" w:rsidR="00240471" w:rsidRPr="00F4187D" w:rsidRDefault="00240471" w:rsidP="00240471">
      <w:pPr>
        <w:keepLines/>
        <w:widowControl/>
        <w:rPr>
          <w:b/>
          <w:sz w:val="24"/>
          <w:szCs w:val="24"/>
        </w:rPr>
      </w:pPr>
      <w:r w:rsidRPr="007B6FD1">
        <w:rPr>
          <w:sz w:val="24"/>
          <w:szCs w:val="24"/>
        </w:rPr>
        <w:br w:type="page"/>
      </w:r>
      <w:r w:rsidRPr="00F4187D">
        <w:rPr>
          <w:b/>
          <w:sz w:val="24"/>
          <w:szCs w:val="24"/>
        </w:rPr>
        <w:lastRenderedPageBreak/>
        <w:t>OTHER RESOURCES</w:t>
      </w:r>
    </w:p>
    <w:p w14:paraId="54298E21" w14:textId="77777777" w:rsidR="00240471" w:rsidRDefault="00240471" w:rsidP="00240471">
      <w:pPr>
        <w:keepLines/>
        <w:widowControl/>
        <w:rPr>
          <w:b/>
          <w:sz w:val="24"/>
          <w:szCs w:val="24"/>
        </w:rPr>
      </w:pPr>
    </w:p>
    <w:p w14:paraId="593E6559" w14:textId="77777777" w:rsidR="00240471" w:rsidRDefault="00240471" w:rsidP="00240471">
      <w:pPr>
        <w:widowControl/>
        <w:tabs>
          <w:tab w:val="left" w:pos="720"/>
        </w:tabs>
        <w:ind w:left="720" w:hanging="720"/>
        <w:jc w:val="center"/>
        <w:rPr>
          <w:b/>
          <w:sz w:val="24"/>
          <w:szCs w:val="24"/>
        </w:rPr>
      </w:pPr>
      <w:r>
        <w:rPr>
          <w:b/>
          <w:sz w:val="24"/>
          <w:szCs w:val="24"/>
        </w:rPr>
        <w:t>Chapter 1</w:t>
      </w:r>
    </w:p>
    <w:p w14:paraId="49C2ED9C" w14:textId="77777777" w:rsidR="00240471" w:rsidRPr="001851FC"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pPr>
      <w:r w:rsidRPr="001851FC">
        <w:rPr>
          <w:b/>
          <w:sz w:val="24"/>
          <w:szCs w:val="24"/>
        </w:rPr>
        <w:t>Business Combination Illustration</w:t>
      </w:r>
    </w:p>
    <w:p w14:paraId="56225130"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7D917E44"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51A6031E"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B6FD1">
        <w:rPr>
          <w:sz w:val="24"/>
          <w:szCs w:val="24"/>
        </w:rPr>
        <w:t>On January 1, 20X</w:t>
      </w:r>
      <w:r>
        <w:rPr>
          <w:sz w:val="24"/>
          <w:szCs w:val="24"/>
        </w:rPr>
        <w:t>9</w:t>
      </w:r>
      <w:r w:rsidRPr="007B6FD1">
        <w:rPr>
          <w:sz w:val="24"/>
          <w:szCs w:val="24"/>
        </w:rPr>
        <w:t>, Aggressive Co. acquired all the common shares of Docile Corp. by issuing common shares.  Aggressive Co. issued shares with a par value of $15,000 and a market value of $90,000 in completing the acquisition.</w:t>
      </w:r>
    </w:p>
    <w:p w14:paraId="68D27F05"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E5FDCF2" w14:textId="77777777" w:rsidR="00240471" w:rsidRPr="007B6FD1" w:rsidRDefault="00234414" w:rsidP="00240471">
      <w:pPr>
        <w:keepLines/>
        <w:widowControl/>
        <w:rPr>
          <w:sz w:val="24"/>
          <w:szCs w:val="24"/>
        </w:rPr>
      </w:pPr>
      <w:r>
        <w:rPr>
          <w:noProof/>
        </w:rPr>
        <w:drawing>
          <wp:inline distT="0" distB="0" distL="0" distR="0" wp14:anchorId="7D7A22BE" wp14:editId="5193D672">
            <wp:extent cx="5962650" cy="3305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2650" cy="3305175"/>
                    </a:xfrm>
                    <a:prstGeom prst="rect">
                      <a:avLst/>
                    </a:prstGeom>
                    <a:noFill/>
                    <a:ln>
                      <a:noFill/>
                    </a:ln>
                  </pic:spPr>
                </pic:pic>
              </a:graphicData>
            </a:graphic>
          </wp:inline>
        </w:drawing>
      </w:r>
      <w:r w:rsidR="00240471" w:rsidRPr="00562ECA">
        <w:rPr>
          <w:szCs w:val="24"/>
        </w:rPr>
        <w:t xml:space="preserve"> </w:t>
      </w:r>
    </w:p>
    <w:tbl>
      <w:tblPr>
        <w:tblW w:w="9360" w:type="dxa"/>
        <w:tblInd w:w="120" w:type="dxa"/>
        <w:tblLayout w:type="fixed"/>
        <w:tblCellMar>
          <w:left w:w="120" w:type="dxa"/>
          <w:right w:w="120" w:type="dxa"/>
        </w:tblCellMar>
        <w:tblLook w:val="0000" w:firstRow="0" w:lastRow="0" w:firstColumn="0" w:lastColumn="0" w:noHBand="0" w:noVBand="0"/>
      </w:tblPr>
      <w:tblGrid>
        <w:gridCol w:w="5580"/>
        <w:gridCol w:w="1620"/>
        <w:gridCol w:w="2160"/>
      </w:tblGrid>
      <w:tr w:rsidR="00240471" w:rsidRPr="007B6FD1" w14:paraId="5F2BFBBB" w14:textId="77777777">
        <w:trPr>
          <w:trHeight w:val="403"/>
        </w:trPr>
        <w:tc>
          <w:tcPr>
            <w:tcW w:w="9360" w:type="dxa"/>
            <w:gridSpan w:val="3"/>
            <w:tcBorders>
              <w:top w:val="nil"/>
              <w:left w:val="nil"/>
              <w:bottom w:val="nil"/>
              <w:right w:val="nil"/>
            </w:tcBorders>
          </w:tcPr>
          <w:p w14:paraId="6EAC32F6" w14:textId="77777777" w:rsidR="00240471" w:rsidRPr="007B6FD1" w:rsidRDefault="00240471" w:rsidP="00240471">
            <w:pPr>
              <w:keepLines/>
              <w:widowControl/>
              <w:rPr>
                <w:sz w:val="24"/>
                <w:szCs w:val="24"/>
              </w:rPr>
            </w:pPr>
          </w:p>
        </w:tc>
      </w:tr>
      <w:tr w:rsidR="00240471" w:rsidRPr="007B6FD1" w14:paraId="0178CDA8" w14:textId="77777777">
        <w:trPr>
          <w:trHeight w:val="403"/>
        </w:trPr>
        <w:tc>
          <w:tcPr>
            <w:tcW w:w="9360" w:type="dxa"/>
            <w:gridSpan w:val="3"/>
            <w:tcBorders>
              <w:top w:val="nil"/>
              <w:left w:val="nil"/>
              <w:bottom w:val="nil"/>
              <w:right w:val="nil"/>
            </w:tcBorders>
          </w:tcPr>
          <w:p w14:paraId="35651238" w14:textId="77777777" w:rsidR="00240471" w:rsidRPr="007B6FD1" w:rsidRDefault="00240471" w:rsidP="00240471">
            <w:pPr>
              <w:keepLines/>
              <w:widowControl/>
              <w:jc w:val="center"/>
              <w:rPr>
                <w:sz w:val="24"/>
                <w:szCs w:val="24"/>
              </w:rPr>
            </w:pPr>
            <w:r w:rsidRPr="007B6FD1">
              <w:rPr>
                <w:sz w:val="24"/>
                <w:szCs w:val="24"/>
              </w:rPr>
              <w:t>COMPUTATION OF GOODWILL</w:t>
            </w:r>
          </w:p>
        </w:tc>
      </w:tr>
      <w:tr w:rsidR="00240471" w:rsidRPr="007B6FD1" w14:paraId="61999ECB" w14:textId="77777777">
        <w:trPr>
          <w:trHeight w:val="403"/>
        </w:trPr>
        <w:tc>
          <w:tcPr>
            <w:tcW w:w="9360" w:type="dxa"/>
            <w:gridSpan w:val="3"/>
            <w:tcBorders>
              <w:top w:val="nil"/>
              <w:left w:val="nil"/>
              <w:bottom w:val="nil"/>
              <w:right w:val="nil"/>
            </w:tcBorders>
          </w:tcPr>
          <w:p w14:paraId="12765B4F" w14:textId="77777777" w:rsidR="00240471" w:rsidRPr="007B6FD1" w:rsidRDefault="00240471" w:rsidP="00240471">
            <w:pPr>
              <w:keepLines/>
              <w:widowControl/>
              <w:rPr>
                <w:sz w:val="24"/>
                <w:szCs w:val="24"/>
              </w:rPr>
            </w:pPr>
          </w:p>
        </w:tc>
      </w:tr>
      <w:tr w:rsidR="00240471" w:rsidRPr="007B6FD1" w14:paraId="71FFDC2E" w14:textId="77777777">
        <w:trPr>
          <w:trHeight w:val="403"/>
        </w:trPr>
        <w:tc>
          <w:tcPr>
            <w:tcW w:w="5580" w:type="dxa"/>
            <w:tcBorders>
              <w:top w:val="nil"/>
              <w:left w:val="nil"/>
              <w:bottom w:val="nil"/>
              <w:right w:val="nil"/>
            </w:tcBorders>
          </w:tcPr>
          <w:p w14:paraId="5D6DC6D2" w14:textId="77777777" w:rsidR="00240471" w:rsidRPr="007B6FD1" w:rsidRDefault="00240471" w:rsidP="00240471">
            <w:pPr>
              <w:keepLines/>
              <w:widowControl/>
              <w:rPr>
                <w:sz w:val="24"/>
                <w:szCs w:val="24"/>
              </w:rPr>
            </w:pPr>
            <w:r w:rsidRPr="007B6FD1">
              <w:rPr>
                <w:sz w:val="24"/>
                <w:szCs w:val="24"/>
              </w:rPr>
              <w:t xml:space="preserve">Fair Value of Shares issued by Aggressive Co. </w:t>
            </w:r>
          </w:p>
        </w:tc>
        <w:tc>
          <w:tcPr>
            <w:tcW w:w="1620" w:type="dxa"/>
            <w:tcBorders>
              <w:top w:val="nil"/>
              <w:left w:val="nil"/>
              <w:bottom w:val="nil"/>
              <w:right w:val="nil"/>
            </w:tcBorders>
          </w:tcPr>
          <w:p w14:paraId="57714C31" w14:textId="77777777" w:rsidR="00240471" w:rsidRPr="007B6FD1" w:rsidRDefault="00240471" w:rsidP="00240471">
            <w:pPr>
              <w:keepLines/>
              <w:widowControl/>
              <w:jc w:val="right"/>
              <w:rPr>
                <w:sz w:val="24"/>
                <w:szCs w:val="24"/>
              </w:rPr>
            </w:pPr>
          </w:p>
        </w:tc>
        <w:tc>
          <w:tcPr>
            <w:tcW w:w="2160" w:type="dxa"/>
            <w:tcBorders>
              <w:top w:val="nil"/>
              <w:left w:val="nil"/>
              <w:bottom w:val="nil"/>
              <w:right w:val="nil"/>
            </w:tcBorders>
          </w:tcPr>
          <w:p w14:paraId="3084CED7" w14:textId="77777777" w:rsidR="00240471" w:rsidRPr="007B6FD1" w:rsidRDefault="00240471" w:rsidP="00240471">
            <w:pPr>
              <w:keepLines/>
              <w:widowControl/>
              <w:jc w:val="right"/>
              <w:rPr>
                <w:sz w:val="24"/>
                <w:szCs w:val="24"/>
              </w:rPr>
            </w:pPr>
            <w:r w:rsidRPr="007B6FD1">
              <w:rPr>
                <w:sz w:val="24"/>
                <w:szCs w:val="24"/>
              </w:rPr>
              <w:t>$90,000</w:t>
            </w:r>
            <w:r>
              <w:rPr>
                <w:rFonts w:ascii="Arial" w:hAnsi="Arial" w:cs="Arial"/>
                <w:sz w:val="22"/>
                <w:szCs w:val="22"/>
              </w:rPr>
              <w:t> </w:t>
            </w:r>
          </w:p>
        </w:tc>
      </w:tr>
      <w:tr w:rsidR="00240471" w:rsidRPr="007B6FD1" w14:paraId="2D783E2C" w14:textId="77777777">
        <w:trPr>
          <w:trHeight w:val="403"/>
        </w:trPr>
        <w:tc>
          <w:tcPr>
            <w:tcW w:w="5580" w:type="dxa"/>
            <w:tcBorders>
              <w:top w:val="nil"/>
              <w:left w:val="nil"/>
              <w:bottom w:val="nil"/>
              <w:right w:val="nil"/>
            </w:tcBorders>
          </w:tcPr>
          <w:p w14:paraId="7FAEB4E3" w14:textId="77777777" w:rsidR="00240471" w:rsidRPr="007B6FD1" w:rsidRDefault="00240471" w:rsidP="00240471">
            <w:pPr>
              <w:keepLines/>
              <w:widowControl/>
              <w:rPr>
                <w:sz w:val="24"/>
                <w:szCs w:val="24"/>
              </w:rPr>
            </w:pPr>
            <w:r w:rsidRPr="007B6FD1">
              <w:rPr>
                <w:sz w:val="24"/>
                <w:szCs w:val="24"/>
              </w:rPr>
              <w:t xml:space="preserve">Fair Value of Docile Corp. Assets           </w:t>
            </w:r>
          </w:p>
        </w:tc>
        <w:tc>
          <w:tcPr>
            <w:tcW w:w="1620" w:type="dxa"/>
            <w:tcBorders>
              <w:top w:val="nil"/>
              <w:left w:val="nil"/>
              <w:bottom w:val="nil"/>
              <w:right w:val="nil"/>
            </w:tcBorders>
          </w:tcPr>
          <w:p w14:paraId="6C5E631F" w14:textId="77777777" w:rsidR="00240471" w:rsidRPr="007B6FD1" w:rsidRDefault="00240471" w:rsidP="00240471">
            <w:pPr>
              <w:keepLines/>
              <w:widowControl/>
              <w:jc w:val="right"/>
              <w:rPr>
                <w:sz w:val="24"/>
                <w:szCs w:val="24"/>
              </w:rPr>
            </w:pPr>
            <w:r w:rsidRPr="007B6FD1">
              <w:rPr>
                <w:sz w:val="24"/>
                <w:szCs w:val="24"/>
              </w:rPr>
              <w:t>$150,000</w:t>
            </w:r>
            <w:r>
              <w:rPr>
                <w:rFonts w:ascii="Arial" w:hAnsi="Arial" w:cs="Arial"/>
                <w:sz w:val="22"/>
                <w:szCs w:val="22"/>
              </w:rPr>
              <w:t> </w:t>
            </w:r>
          </w:p>
        </w:tc>
        <w:tc>
          <w:tcPr>
            <w:tcW w:w="2160" w:type="dxa"/>
            <w:tcBorders>
              <w:top w:val="nil"/>
              <w:left w:val="nil"/>
              <w:bottom w:val="nil"/>
              <w:right w:val="nil"/>
            </w:tcBorders>
          </w:tcPr>
          <w:p w14:paraId="7C0D836F" w14:textId="77777777" w:rsidR="00240471" w:rsidRPr="007B6FD1" w:rsidRDefault="00240471" w:rsidP="00240471">
            <w:pPr>
              <w:keepLines/>
              <w:widowControl/>
              <w:jc w:val="right"/>
              <w:rPr>
                <w:sz w:val="24"/>
                <w:szCs w:val="24"/>
              </w:rPr>
            </w:pPr>
          </w:p>
        </w:tc>
      </w:tr>
      <w:tr w:rsidR="00240471" w:rsidRPr="007B6FD1" w14:paraId="59410FFE" w14:textId="77777777">
        <w:trPr>
          <w:trHeight w:val="403"/>
        </w:trPr>
        <w:tc>
          <w:tcPr>
            <w:tcW w:w="5580" w:type="dxa"/>
            <w:tcBorders>
              <w:top w:val="nil"/>
              <w:left w:val="nil"/>
              <w:bottom w:val="nil"/>
              <w:right w:val="nil"/>
            </w:tcBorders>
          </w:tcPr>
          <w:p w14:paraId="78F5F9C5" w14:textId="77777777" w:rsidR="00240471" w:rsidRPr="007B6FD1" w:rsidRDefault="00240471" w:rsidP="00240471">
            <w:pPr>
              <w:keepLines/>
              <w:widowControl/>
              <w:rPr>
                <w:sz w:val="24"/>
                <w:szCs w:val="24"/>
              </w:rPr>
            </w:pPr>
            <w:r w:rsidRPr="007B6FD1">
              <w:rPr>
                <w:sz w:val="24"/>
                <w:szCs w:val="24"/>
              </w:rPr>
              <w:t xml:space="preserve">Fair Value of Docile Corp. Liabilities      </w:t>
            </w:r>
            <w:r w:rsidRPr="007B6FD1">
              <w:rPr>
                <w:sz w:val="24"/>
                <w:szCs w:val="24"/>
                <w:u w:val="single"/>
              </w:rPr>
              <w:t xml:space="preserve"> </w:t>
            </w:r>
          </w:p>
        </w:tc>
        <w:tc>
          <w:tcPr>
            <w:tcW w:w="1620" w:type="dxa"/>
            <w:tcBorders>
              <w:top w:val="nil"/>
              <w:left w:val="nil"/>
              <w:bottom w:val="nil"/>
              <w:right w:val="nil"/>
            </w:tcBorders>
          </w:tcPr>
          <w:p w14:paraId="0F7BE7F7" w14:textId="77777777" w:rsidR="00240471" w:rsidRPr="007B6FD1" w:rsidRDefault="00240471" w:rsidP="00240471">
            <w:pPr>
              <w:keepLines/>
              <w:widowControl/>
              <w:jc w:val="right"/>
              <w:rPr>
                <w:sz w:val="24"/>
                <w:szCs w:val="24"/>
              </w:rPr>
            </w:pPr>
            <w:r w:rsidRPr="007B6FD1">
              <w:rPr>
                <w:sz w:val="24"/>
                <w:szCs w:val="24"/>
                <w:u w:val="single"/>
              </w:rPr>
              <w:t>(72,000</w:t>
            </w:r>
            <w:r w:rsidRPr="007B6FD1">
              <w:rPr>
                <w:sz w:val="24"/>
                <w:szCs w:val="24"/>
              </w:rPr>
              <w:t>)</w:t>
            </w:r>
          </w:p>
        </w:tc>
        <w:tc>
          <w:tcPr>
            <w:tcW w:w="2160" w:type="dxa"/>
            <w:tcBorders>
              <w:top w:val="nil"/>
              <w:left w:val="nil"/>
              <w:bottom w:val="nil"/>
              <w:right w:val="nil"/>
            </w:tcBorders>
          </w:tcPr>
          <w:p w14:paraId="1F7EA9B4" w14:textId="77777777" w:rsidR="00240471" w:rsidRPr="007B6FD1" w:rsidRDefault="00240471" w:rsidP="00240471">
            <w:pPr>
              <w:keepLines/>
              <w:widowControl/>
              <w:jc w:val="right"/>
              <w:rPr>
                <w:sz w:val="24"/>
                <w:szCs w:val="24"/>
              </w:rPr>
            </w:pPr>
          </w:p>
        </w:tc>
      </w:tr>
      <w:tr w:rsidR="00240471" w:rsidRPr="007B6FD1" w14:paraId="01AF2EB8" w14:textId="77777777">
        <w:trPr>
          <w:trHeight w:val="403"/>
        </w:trPr>
        <w:tc>
          <w:tcPr>
            <w:tcW w:w="5580" w:type="dxa"/>
            <w:tcBorders>
              <w:top w:val="nil"/>
              <w:left w:val="nil"/>
              <w:bottom w:val="nil"/>
              <w:right w:val="nil"/>
            </w:tcBorders>
          </w:tcPr>
          <w:p w14:paraId="300F668E" w14:textId="77777777" w:rsidR="00240471" w:rsidRPr="007B6FD1" w:rsidRDefault="00240471" w:rsidP="00240471">
            <w:pPr>
              <w:keepLines/>
              <w:widowControl/>
              <w:rPr>
                <w:sz w:val="24"/>
                <w:szCs w:val="24"/>
              </w:rPr>
            </w:pPr>
            <w:r w:rsidRPr="007B6FD1">
              <w:rPr>
                <w:sz w:val="24"/>
                <w:szCs w:val="24"/>
              </w:rPr>
              <w:t xml:space="preserve">Fair Value of Docile Corp. Net Assets            </w:t>
            </w:r>
          </w:p>
        </w:tc>
        <w:tc>
          <w:tcPr>
            <w:tcW w:w="1620" w:type="dxa"/>
            <w:tcBorders>
              <w:top w:val="nil"/>
              <w:left w:val="nil"/>
              <w:bottom w:val="nil"/>
              <w:right w:val="nil"/>
            </w:tcBorders>
          </w:tcPr>
          <w:p w14:paraId="59DE22E9" w14:textId="77777777" w:rsidR="00240471" w:rsidRPr="007B6FD1" w:rsidRDefault="00240471" w:rsidP="00240471">
            <w:pPr>
              <w:keepLines/>
              <w:widowControl/>
              <w:jc w:val="right"/>
              <w:rPr>
                <w:sz w:val="24"/>
                <w:szCs w:val="24"/>
              </w:rPr>
            </w:pPr>
          </w:p>
        </w:tc>
        <w:tc>
          <w:tcPr>
            <w:tcW w:w="2160" w:type="dxa"/>
            <w:tcBorders>
              <w:top w:val="nil"/>
              <w:left w:val="nil"/>
              <w:bottom w:val="nil"/>
              <w:right w:val="nil"/>
            </w:tcBorders>
          </w:tcPr>
          <w:p w14:paraId="39EE2FDE" w14:textId="77777777" w:rsidR="00240471" w:rsidRPr="007B6FD1" w:rsidRDefault="00240471" w:rsidP="00240471">
            <w:pPr>
              <w:keepLines/>
              <w:widowControl/>
              <w:jc w:val="right"/>
              <w:rPr>
                <w:sz w:val="24"/>
                <w:szCs w:val="24"/>
              </w:rPr>
            </w:pPr>
            <w:r w:rsidRPr="00562ECA">
              <w:rPr>
                <w:sz w:val="24"/>
                <w:szCs w:val="24"/>
                <w:u w:val="single"/>
              </w:rPr>
              <w:t>(78,000</w:t>
            </w:r>
            <w:r w:rsidRPr="007B6FD1">
              <w:rPr>
                <w:sz w:val="24"/>
                <w:szCs w:val="24"/>
              </w:rPr>
              <w:t>)</w:t>
            </w:r>
          </w:p>
        </w:tc>
      </w:tr>
      <w:tr w:rsidR="00240471" w:rsidRPr="007B6FD1" w14:paraId="3198588B" w14:textId="77777777">
        <w:trPr>
          <w:trHeight w:val="403"/>
        </w:trPr>
        <w:tc>
          <w:tcPr>
            <w:tcW w:w="5580" w:type="dxa"/>
            <w:tcBorders>
              <w:top w:val="nil"/>
              <w:left w:val="nil"/>
              <w:bottom w:val="nil"/>
              <w:right w:val="nil"/>
            </w:tcBorders>
          </w:tcPr>
          <w:p w14:paraId="389FFEDE" w14:textId="77777777" w:rsidR="00240471" w:rsidRPr="007B6FD1" w:rsidRDefault="00240471" w:rsidP="00240471">
            <w:pPr>
              <w:keepLines/>
              <w:widowControl/>
              <w:rPr>
                <w:sz w:val="24"/>
                <w:szCs w:val="24"/>
              </w:rPr>
            </w:pPr>
            <w:r w:rsidRPr="007B6FD1">
              <w:rPr>
                <w:sz w:val="24"/>
                <w:szCs w:val="24"/>
              </w:rPr>
              <w:t>Goodwill</w:t>
            </w:r>
          </w:p>
        </w:tc>
        <w:tc>
          <w:tcPr>
            <w:tcW w:w="1620" w:type="dxa"/>
            <w:tcBorders>
              <w:top w:val="nil"/>
              <w:left w:val="nil"/>
              <w:bottom w:val="nil"/>
              <w:right w:val="nil"/>
            </w:tcBorders>
          </w:tcPr>
          <w:p w14:paraId="6D016310" w14:textId="77777777" w:rsidR="00240471" w:rsidRPr="007B6FD1" w:rsidRDefault="00240471" w:rsidP="00240471">
            <w:pPr>
              <w:keepLines/>
              <w:widowControl/>
              <w:jc w:val="right"/>
              <w:rPr>
                <w:sz w:val="24"/>
                <w:szCs w:val="24"/>
              </w:rPr>
            </w:pPr>
            <w:r w:rsidRPr="007B6FD1">
              <w:rPr>
                <w:sz w:val="24"/>
                <w:szCs w:val="24"/>
              </w:rPr>
              <w:t xml:space="preserve">     </w:t>
            </w:r>
          </w:p>
        </w:tc>
        <w:tc>
          <w:tcPr>
            <w:tcW w:w="2160" w:type="dxa"/>
            <w:tcBorders>
              <w:top w:val="nil"/>
              <w:left w:val="nil"/>
              <w:bottom w:val="nil"/>
              <w:right w:val="nil"/>
            </w:tcBorders>
          </w:tcPr>
          <w:p w14:paraId="69425A8A" w14:textId="77777777" w:rsidR="00240471" w:rsidRPr="007B6FD1" w:rsidRDefault="00240471" w:rsidP="00240471">
            <w:pPr>
              <w:keepLines/>
              <w:widowControl/>
              <w:jc w:val="right"/>
              <w:rPr>
                <w:sz w:val="24"/>
                <w:szCs w:val="24"/>
              </w:rPr>
            </w:pPr>
            <w:r w:rsidRPr="007B6FD1">
              <w:rPr>
                <w:sz w:val="24"/>
                <w:szCs w:val="24"/>
                <w:u w:val="double"/>
              </w:rPr>
              <w:t>$12,000</w:t>
            </w:r>
            <w:r>
              <w:rPr>
                <w:rFonts w:ascii="Arial" w:hAnsi="Arial" w:cs="Arial"/>
                <w:sz w:val="22"/>
                <w:szCs w:val="22"/>
              </w:rPr>
              <w:t> </w:t>
            </w:r>
          </w:p>
        </w:tc>
      </w:tr>
    </w:tbl>
    <w:p w14:paraId="3C89A25D" w14:textId="77777777" w:rsidR="00240471" w:rsidRPr="007B6FD1" w:rsidRDefault="00240471" w:rsidP="00240471">
      <w:pPr>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28"/>
          <w:szCs w:val="28"/>
        </w:rPr>
      </w:pPr>
    </w:p>
    <w:p w14:paraId="0726A9C6" w14:textId="77777777" w:rsidR="00240471" w:rsidRPr="007B6FD1" w:rsidRDefault="00240471" w:rsidP="002404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sectPr w:rsidR="00240471" w:rsidRPr="007B6FD1" w:rsidSect="00F73415">
      <w:headerReference w:type="default" r:id="rId11"/>
      <w:footerReference w:type="default" r:id="rId12"/>
      <w:type w:val="continuous"/>
      <w:pgSz w:w="12240" w:h="15840" w:code="1"/>
      <w:pgMar w:top="1440" w:right="1440" w:bottom="1440" w:left="1440" w:header="576"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DDB81" w14:textId="77777777" w:rsidR="00590879" w:rsidRDefault="00590879">
      <w:r>
        <w:separator/>
      </w:r>
    </w:p>
  </w:endnote>
  <w:endnote w:type="continuationSeparator" w:id="0">
    <w:p w14:paraId="291FE0DE" w14:textId="77777777" w:rsidR="00590879" w:rsidRDefault="005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D3A5" w14:textId="77777777" w:rsidR="00546850" w:rsidRPr="008304D4" w:rsidRDefault="00546850">
    <w:pPr>
      <w:pStyle w:val="Footer"/>
      <w:jc w:val="center"/>
      <w:rPr>
        <w:sz w:val="18"/>
      </w:rPr>
    </w:pPr>
  </w:p>
  <w:p w14:paraId="507346C5" w14:textId="7DE0B637" w:rsidR="00546850" w:rsidRPr="008304D4" w:rsidRDefault="00546850" w:rsidP="008304D4">
    <w:pPr>
      <w:pStyle w:val="Footer"/>
      <w:rPr>
        <w:sz w:val="16"/>
      </w:rPr>
    </w:pPr>
    <w:r w:rsidRPr="008304D4">
      <w:rPr>
        <w:bCs/>
        <w:i/>
        <w:iCs/>
        <w:sz w:val="16"/>
      </w:rPr>
      <w:t xml:space="preserve">Copyright © </w:t>
    </w:r>
    <w:r w:rsidR="00165B6B">
      <w:rPr>
        <w:bCs/>
        <w:i/>
        <w:iCs/>
        <w:sz w:val="16"/>
      </w:rPr>
      <w:t xml:space="preserve">2016 </w:t>
    </w:r>
    <w:r w:rsidRPr="008304D4">
      <w:rPr>
        <w:bCs/>
        <w:i/>
        <w:iCs/>
        <w:sz w:val="16"/>
      </w:rPr>
      <w:t>by McGraw-Hill Education.  This is proprietary material solely for authorized instructor use.  Not authorized for sale or distribution in any manner.  This document may not be copied, scanned, duplicated, forwarded, distributed, or posted on a website in whole or part.</w:t>
    </w:r>
  </w:p>
  <w:p w14:paraId="716EC7A2" w14:textId="77777777" w:rsidR="00546850" w:rsidRDefault="00546850">
    <w:pPr>
      <w:pStyle w:val="Footer"/>
      <w:jc w:val="center"/>
    </w:pPr>
    <w:r>
      <w:t>1-</w:t>
    </w:r>
    <w:r>
      <w:fldChar w:fldCharType="begin"/>
    </w:r>
    <w:r>
      <w:instrText xml:space="preserve"> PAGE   \* MERGEFORMAT </w:instrText>
    </w:r>
    <w:r>
      <w:fldChar w:fldCharType="separate"/>
    </w:r>
    <w:r w:rsidR="00F73415">
      <w:rPr>
        <w:noProof/>
      </w:rPr>
      <w:t>1</w:t>
    </w:r>
    <w:r>
      <w:fldChar w:fldCharType="end"/>
    </w:r>
  </w:p>
  <w:p w14:paraId="41ED8A69" w14:textId="77777777" w:rsidR="00546850" w:rsidRDefault="0054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6B011" w14:textId="77777777" w:rsidR="00590879" w:rsidRDefault="00590879">
      <w:r>
        <w:separator/>
      </w:r>
    </w:p>
  </w:footnote>
  <w:footnote w:type="continuationSeparator" w:id="0">
    <w:p w14:paraId="15B387F7" w14:textId="77777777" w:rsidR="00590879" w:rsidRDefault="00590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9BFB0" w14:textId="77777777" w:rsidR="00546850" w:rsidRPr="00955DCA" w:rsidRDefault="00546850" w:rsidP="00240471">
    <w:pPr>
      <w:pStyle w:val="Header"/>
      <w:rPr>
        <w:spacing w:val="4"/>
        <w:szCs w:val="24"/>
      </w:rPr>
    </w:pPr>
    <w:r w:rsidRPr="00955DCA">
      <w:rPr>
        <w:spacing w:val="4"/>
        <w:szCs w:val="24"/>
      </w:rPr>
      <w:t>Chapter 01 - INTERCORPORATE ACQUISITIONS AND INVESTMENTS IN OTHER ENTITIES</w:t>
    </w:r>
  </w:p>
  <w:p w14:paraId="566B9223" w14:textId="77777777" w:rsidR="00546850" w:rsidRPr="00955DCA" w:rsidRDefault="00546850" w:rsidP="00240471">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487C"/>
    <w:multiLevelType w:val="multilevel"/>
    <w:tmpl w:val="1236296A"/>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29CA52BD"/>
    <w:multiLevelType w:val="multilevel"/>
    <w:tmpl w:val="1236296A"/>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2DDE54F9"/>
    <w:multiLevelType w:val="multilevel"/>
    <w:tmpl w:val="1236296A"/>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309629EA"/>
    <w:multiLevelType w:val="hybridMultilevel"/>
    <w:tmpl w:val="4F68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856AE"/>
    <w:multiLevelType w:val="multilevel"/>
    <w:tmpl w:val="10088A64"/>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egacy w:legacy="1" w:legacySpace="0" w:legacyIndent="720"/>
      <w:lvlJc w:val="left"/>
      <w:pPr>
        <w:ind w:left="1800" w:hanging="720"/>
      </w:pPr>
    </w:lvl>
    <w:lvl w:ilvl="2">
      <w:start w:val="1"/>
      <w:numFmt w:val="decimal"/>
      <w:lvlText w:val="%3•"/>
      <w:legacy w:legacy="1" w:legacySpace="0" w:legacyIndent="720"/>
      <w:lvlJc w:val="left"/>
      <w:pPr>
        <w:ind w:left="2520" w:hanging="720"/>
      </w:pPr>
    </w:lvl>
    <w:lvl w:ilvl="3">
      <w:start w:val="1"/>
      <w:numFmt w:val="decimal"/>
      <w:lvlText w:val="%4•"/>
      <w:legacy w:legacy="1" w:legacySpace="0" w:legacyIndent="720"/>
      <w:lvlJc w:val="left"/>
      <w:pPr>
        <w:ind w:left="3240" w:hanging="720"/>
      </w:pPr>
    </w:lvl>
    <w:lvl w:ilvl="4">
      <w:start w:val="1"/>
      <w:numFmt w:val="decimal"/>
      <w:lvlText w:val="%5•"/>
      <w:legacy w:legacy="1" w:legacySpace="0" w:legacyIndent="720"/>
      <w:lvlJc w:val="left"/>
      <w:pPr>
        <w:ind w:left="3960" w:hanging="720"/>
      </w:pPr>
    </w:lvl>
    <w:lvl w:ilvl="5">
      <w:start w:val="1"/>
      <w:numFmt w:val="decimal"/>
      <w:lvlText w:val="%6•"/>
      <w:legacy w:legacy="1" w:legacySpace="0" w:legacyIndent="720"/>
      <w:lvlJc w:val="left"/>
      <w:pPr>
        <w:ind w:left="4680" w:hanging="720"/>
      </w:pPr>
    </w:lvl>
    <w:lvl w:ilvl="6">
      <w:start w:val="1"/>
      <w:numFmt w:val="decimal"/>
      <w:lvlText w:val="%7•"/>
      <w:legacy w:legacy="1" w:legacySpace="0" w:legacyIndent="720"/>
      <w:lvlJc w:val="left"/>
      <w:pPr>
        <w:ind w:left="5400" w:hanging="720"/>
      </w:pPr>
    </w:lvl>
    <w:lvl w:ilvl="7">
      <w:start w:val="1"/>
      <w:numFmt w:val="decimal"/>
      <w:lvlText w:val="%8•"/>
      <w:legacy w:legacy="1" w:legacySpace="0" w:legacyIndent="720"/>
      <w:lvlJc w:val="left"/>
      <w:pPr>
        <w:ind w:left="6120" w:hanging="720"/>
      </w:pPr>
    </w:lvl>
    <w:lvl w:ilvl="8">
      <w:start w:val="1"/>
      <w:numFmt w:val="lowerRoman"/>
      <w:lvlText w:val="%9"/>
      <w:legacy w:legacy="1" w:legacySpace="0" w:legacyIndent="720"/>
      <w:lvlJc w:val="left"/>
      <w:pPr>
        <w:ind w:left="6840" w:hanging="720"/>
      </w:pPr>
    </w:lvl>
  </w:abstractNum>
  <w:abstractNum w:abstractNumId="5">
    <w:nsid w:val="3BEB7609"/>
    <w:multiLevelType w:val="multilevel"/>
    <w:tmpl w:val="2AD47996"/>
    <w:lvl w:ilvl="0">
      <w:start w:val="1"/>
      <w:numFmt w:val="bullet"/>
      <w:lvlText w:val=""/>
      <w:lvlJc w:val="left"/>
      <w:pPr>
        <w:tabs>
          <w:tab w:val="num" w:pos="360"/>
        </w:tabs>
        <w:ind w:left="360" w:hanging="360"/>
      </w:pPr>
      <w:rPr>
        <w:rFonts w:ascii="Symbol" w:hAnsi="Symbol" w:cs="Wingdings" w:hint="default"/>
      </w:r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437349B0"/>
    <w:multiLevelType w:val="multilevel"/>
    <w:tmpl w:val="3496DB98"/>
    <w:lvl w:ilvl="0">
      <w:start w:val="1"/>
      <w:numFmt w:val="bullet"/>
      <w:lvlText w:val=""/>
      <w:lvlJc w:val="left"/>
      <w:pPr>
        <w:tabs>
          <w:tab w:val="num" w:pos="360"/>
        </w:tabs>
        <w:ind w:left="360" w:hanging="360"/>
      </w:pPr>
      <w:rPr>
        <w:rFonts w:ascii="Symbol" w:hAnsi="Symbol" w:cs="Wingdings" w:hint="default"/>
      </w:r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51A44942"/>
    <w:multiLevelType w:val="multilevel"/>
    <w:tmpl w:val="10088A64"/>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egacy w:legacy="1" w:legacySpace="0" w:legacyIndent="720"/>
      <w:lvlJc w:val="left"/>
      <w:pPr>
        <w:ind w:left="1800" w:hanging="720"/>
      </w:pPr>
    </w:lvl>
    <w:lvl w:ilvl="2">
      <w:start w:val="1"/>
      <w:numFmt w:val="decimal"/>
      <w:lvlText w:val="%3•"/>
      <w:legacy w:legacy="1" w:legacySpace="0" w:legacyIndent="720"/>
      <w:lvlJc w:val="left"/>
      <w:pPr>
        <w:ind w:left="2520" w:hanging="720"/>
      </w:pPr>
    </w:lvl>
    <w:lvl w:ilvl="3">
      <w:start w:val="1"/>
      <w:numFmt w:val="decimal"/>
      <w:lvlText w:val="%4•"/>
      <w:legacy w:legacy="1" w:legacySpace="0" w:legacyIndent="720"/>
      <w:lvlJc w:val="left"/>
      <w:pPr>
        <w:ind w:left="3240" w:hanging="720"/>
      </w:pPr>
    </w:lvl>
    <w:lvl w:ilvl="4">
      <w:start w:val="1"/>
      <w:numFmt w:val="decimal"/>
      <w:lvlText w:val="%5•"/>
      <w:legacy w:legacy="1" w:legacySpace="0" w:legacyIndent="720"/>
      <w:lvlJc w:val="left"/>
      <w:pPr>
        <w:ind w:left="3960" w:hanging="720"/>
      </w:pPr>
    </w:lvl>
    <w:lvl w:ilvl="5">
      <w:start w:val="1"/>
      <w:numFmt w:val="decimal"/>
      <w:lvlText w:val="%6•"/>
      <w:legacy w:legacy="1" w:legacySpace="0" w:legacyIndent="720"/>
      <w:lvlJc w:val="left"/>
      <w:pPr>
        <w:ind w:left="4680" w:hanging="720"/>
      </w:pPr>
    </w:lvl>
    <w:lvl w:ilvl="6">
      <w:start w:val="1"/>
      <w:numFmt w:val="decimal"/>
      <w:lvlText w:val="%7•"/>
      <w:legacy w:legacy="1" w:legacySpace="0" w:legacyIndent="720"/>
      <w:lvlJc w:val="left"/>
      <w:pPr>
        <w:ind w:left="5400" w:hanging="720"/>
      </w:pPr>
    </w:lvl>
    <w:lvl w:ilvl="7">
      <w:start w:val="1"/>
      <w:numFmt w:val="decimal"/>
      <w:lvlText w:val="%8•"/>
      <w:legacy w:legacy="1" w:legacySpace="0" w:legacyIndent="720"/>
      <w:lvlJc w:val="left"/>
      <w:pPr>
        <w:ind w:left="6120" w:hanging="720"/>
      </w:pPr>
    </w:lvl>
    <w:lvl w:ilvl="8">
      <w:start w:val="1"/>
      <w:numFmt w:val="lowerRoman"/>
      <w:lvlText w:val="%9"/>
      <w:legacy w:legacy="1" w:legacySpace="0" w:legacyIndent="720"/>
      <w:lvlJc w:val="left"/>
      <w:pPr>
        <w:ind w:left="6840" w:hanging="720"/>
      </w:pPr>
    </w:lvl>
  </w:abstractNum>
  <w:abstractNum w:abstractNumId="8">
    <w:nsid w:val="542A08CC"/>
    <w:multiLevelType w:val="multilevel"/>
    <w:tmpl w:val="1236296A"/>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57854BE6"/>
    <w:multiLevelType w:val="hybridMultilevel"/>
    <w:tmpl w:val="EEAE3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3E511F4"/>
    <w:multiLevelType w:val="multilevel"/>
    <w:tmpl w:val="3496DB98"/>
    <w:lvl w:ilvl="0">
      <w:start w:val="1"/>
      <w:numFmt w:val="bullet"/>
      <w:lvlText w:val=""/>
      <w:lvlJc w:val="left"/>
      <w:pPr>
        <w:tabs>
          <w:tab w:val="num" w:pos="360"/>
        </w:tabs>
        <w:ind w:left="360" w:hanging="360"/>
      </w:pPr>
      <w:rPr>
        <w:rFonts w:ascii="Symbol" w:hAnsi="Symbol" w:cs="Wingdings" w:hint="default"/>
      </w:r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642B20AB"/>
    <w:multiLevelType w:val="multilevel"/>
    <w:tmpl w:val="1236296A"/>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64E900AE"/>
    <w:multiLevelType w:val="multilevel"/>
    <w:tmpl w:val="1236296A"/>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6BD4667E"/>
    <w:multiLevelType w:val="multilevel"/>
    <w:tmpl w:val="9AB48CD4"/>
    <w:lvl w:ilvl="0">
      <w:start w:val="1"/>
      <w:numFmt w:val="bullet"/>
      <w:lvlText w:val=""/>
      <w:lvlJc w:val="left"/>
      <w:pPr>
        <w:tabs>
          <w:tab w:val="num" w:pos="360"/>
        </w:tabs>
        <w:ind w:left="360" w:hanging="360"/>
      </w:pPr>
      <w:rPr>
        <w:rFonts w:ascii="Symbol" w:hAnsi="Symbol" w:cs="Wingdings" w:hint="default"/>
      </w:r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6EFF08C6"/>
    <w:multiLevelType w:val="multilevel"/>
    <w:tmpl w:val="1236296A"/>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7C0A5526"/>
    <w:multiLevelType w:val="hybridMultilevel"/>
    <w:tmpl w:val="1F681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4F4B59"/>
    <w:multiLevelType w:val="multilevel"/>
    <w:tmpl w:val="8E281F70"/>
    <w:lvl w:ilvl="0">
      <w:start w:val="1"/>
      <w:numFmt w:val="bullet"/>
      <w:lvlText w:val=""/>
      <w:lvlJc w:val="left"/>
      <w:pPr>
        <w:tabs>
          <w:tab w:val="num" w:pos="360"/>
        </w:tabs>
        <w:ind w:left="360" w:hanging="360"/>
      </w:pPr>
      <w:rPr>
        <w:rFonts w:ascii="Symbol" w:hAnsi="Symbol" w:cs="Wingdings" w:hint="default"/>
      </w:r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1"/>
  </w:num>
  <w:num w:numId="2">
    <w:abstractNumId w:val="0"/>
  </w:num>
  <w:num w:numId="3">
    <w:abstractNumId w:val="2"/>
  </w:num>
  <w:num w:numId="4">
    <w:abstractNumId w:val="1"/>
  </w:num>
  <w:num w:numId="5">
    <w:abstractNumId w:val="13"/>
  </w:num>
  <w:num w:numId="6">
    <w:abstractNumId w:val="14"/>
  </w:num>
  <w:num w:numId="7">
    <w:abstractNumId w:val="5"/>
  </w:num>
  <w:num w:numId="8">
    <w:abstractNumId w:val="8"/>
  </w:num>
  <w:num w:numId="9">
    <w:abstractNumId w:val="4"/>
  </w:num>
  <w:num w:numId="10">
    <w:abstractNumId w:val="12"/>
  </w:num>
  <w:num w:numId="11">
    <w:abstractNumId w:val="6"/>
  </w:num>
  <w:num w:numId="12">
    <w:abstractNumId w:val="7"/>
  </w:num>
  <w:num w:numId="13">
    <w:abstractNumId w:val="10"/>
  </w:num>
  <w:num w:numId="14">
    <w:abstractNumId w:val="16"/>
  </w:num>
  <w:num w:numId="15">
    <w:abstractNumId w:val="15"/>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F9"/>
    <w:rsid w:val="000055B1"/>
    <w:rsid w:val="00165B6B"/>
    <w:rsid w:val="001D1CEC"/>
    <w:rsid w:val="001E61C5"/>
    <w:rsid w:val="00234414"/>
    <w:rsid w:val="00240471"/>
    <w:rsid w:val="002D7890"/>
    <w:rsid w:val="003755F9"/>
    <w:rsid w:val="003D5E04"/>
    <w:rsid w:val="004366CD"/>
    <w:rsid w:val="004C453F"/>
    <w:rsid w:val="00546850"/>
    <w:rsid w:val="00590879"/>
    <w:rsid w:val="006F283C"/>
    <w:rsid w:val="0075281D"/>
    <w:rsid w:val="0075388B"/>
    <w:rsid w:val="007A2913"/>
    <w:rsid w:val="008304D4"/>
    <w:rsid w:val="00851934"/>
    <w:rsid w:val="00917F95"/>
    <w:rsid w:val="00B02817"/>
    <w:rsid w:val="00B91132"/>
    <w:rsid w:val="00BC6A35"/>
    <w:rsid w:val="00C237C4"/>
    <w:rsid w:val="00C72E0B"/>
    <w:rsid w:val="00CA430B"/>
    <w:rsid w:val="00DC5026"/>
    <w:rsid w:val="00F73415"/>
    <w:rsid w:val="00FE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2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outlineLvl w:val="0"/>
    </w:pPr>
    <w:rPr>
      <w:rFonts w:ascii="Times New Roman TUR" w:hAnsi="Times New Roman TUR" w:cs="Times New Roman T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s>
      <w:autoSpaceDE w:val="0"/>
      <w:autoSpaceDN w:val="0"/>
      <w:adjustRightInd w:val="0"/>
      <w:ind w:left="720" w:hanging="720"/>
      <w:jc w:val="both"/>
    </w:pPr>
    <w:rPr>
      <w:sz w:val="24"/>
      <w:szCs w:val="24"/>
    </w:rPr>
  </w:style>
  <w:style w:type="paragraph" w:customStyle="1" w:styleId="2Paragraph">
    <w:name w:val="2Paragraph"/>
    <w:pPr>
      <w:widowControl w:val="0"/>
      <w:tabs>
        <w:tab w:val="left" w:pos="720"/>
        <w:tab w:val="left" w:pos="1440"/>
      </w:tabs>
      <w:autoSpaceDE w:val="0"/>
      <w:autoSpaceDN w:val="0"/>
      <w:adjustRightInd w:val="0"/>
      <w:ind w:left="1440" w:hanging="720"/>
      <w:jc w:val="both"/>
    </w:pPr>
    <w:rPr>
      <w:sz w:val="24"/>
      <w:szCs w:val="24"/>
    </w:rPr>
  </w:style>
  <w:style w:type="paragraph" w:customStyle="1" w:styleId="3Paragraph">
    <w:name w:val="3Paragraph"/>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Paragraph">
    <w:name w:val="4Paragraph"/>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Paragraph">
    <w:name w:val="5Paragraph"/>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Paragraph">
    <w:name w:val="6Paragraph"/>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Paragraph">
    <w:name w:val="7Paragraph"/>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Paragraph">
    <w:name w:val="8Paragraph"/>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character" w:customStyle="1" w:styleId="DefaultPara">
    <w:name w:val="Default Para"/>
  </w:style>
  <w:style w:type="character" w:customStyle="1" w:styleId="FootnoteRef">
    <w:name w:val="Footnote Ref"/>
  </w:style>
  <w:style w:type="paragraph" w:styleId="Footer">
    <w:name w:val="footer"/>
    <w:basedOn w:val="Normal"/>
    <w:link w:val="FooterChar"/>
    <w:uiPriority w:val="99"/>
    <w:rsid w:val="00E03946"/>
    <w:pPr>
      <w:tabs>
        <w:tab w:val="center" w:pos="4320"/>
        <w:tab w:val="right" w:pos="8640"/>
      </w:tabs>
    </w:pPr>
  </w:style>
  <w:style w:type="character" w:styleId="PageNumber">
    <w:name w:val="page number"/>
    <w:basedOn w:val="DefaultParagraphFont"/>
    <w:rsid w:val="00E03946"/>
  </w:style>
  <w:style w:type="paragraph" w:styleId="Header">
    <w:name w:val="header"/>
    <w:basedOn w:val="Normal"/>
    <w:rsid w:val="00E03946"/>
    <w:pPr>
      <w:tabs>
        <w:tab w:val="center" w:pos="4320"/>
        <w:tab w:val="right" w:pos="8640"/>
      </w:tabs>
    </w:pPr>
  </w:style>
  <w:style w:type="table" w:styleId="TableGrid">
    <w:name w:val="Table Grid"/>
    <w:basedOn w:val="TableNormal"/>
    <w:rsid w:val="007B6FD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0BCF"/>
    <w:rPr>
      <w:rFonts w:ascii="Tahoma" w:hAnsi="Tahoma" w:cs="Tahoma"/>
      <w:sz w:val="16"/>
      <w:szCs w:val="16"/>
    </w:rPr>
  </w:style>
  <w:style w:type="paragraph" w:customStyle="1" w:styleId="fprtxfirst">
    <w:name w:val="fpr_tx_first"/>
    <w:basedOn w:val="Normal"/>
    <w:rsid w:val="004C6BF7"/>
    <w:pPr>
      <w:tabs>
        <w:tab w:val="left" w:pos="2160"/>
      </w:tabs>
      <w:spacing w:line="240" w:lineRule="atLeast"/>
      <w:jc w:val="both"/>
      <w:textAlignment w:val="center"/>
    </w:pPr>
    <w:rPr>
      <w:rFonts w:ascii="TimesNewRomanPS" w:hAnsi="TimesNewRomanPS"/>
      <w:color w:val="000000"/>
      <w:sz w:val="21"/>
      <w:szCs w:val="21"/>
    </w:rPr>
  </w:style>
  <w:style w:type="paragraph" w:customStyle="1" w:styleId="ColorfulList-Accent11">
    <w:name w:val="Colorful List - Accent 11"/>
    <w:basedOn w:val="Normal"/>
    <w:uiPriority w:val="34"/>
    <w:qFormat/>
    <w:rsid w:val="004C6BF7"/>
    <w:pPr>
      <w:widowControl/>
      <w:autoSpaceDE/>
      <w:autoSpaceDN/>
      <w:adjustRightInd/>
      <w:ind w:left="720"/>
      <w:contextualSpacing/>
    </w:pPr>
    <w:rPr>
      <w:rFonts w:eastAsia="Calibri"/>
      <w:sz w:val="24"/>
      <w:szCs w:val="24"/>
    </w:rPr>
  </w:style>
  <w:style w:type="character" w:customStyle="1" w:styleId="FooterChar">
    <w:name w:val="Footer Char"/>
    <w:basedOn w:val="DefaultParagraphFont"/>
    <w:link w:val="Footer"/>
    <w:uiPriority w:val="99"/>
    <w:rsid w:val="00CE243D"/>
  </w:style>
  <w:style w:type="character" w:styleId="CommentReference">
    <w:name w:val="annotation reference"/>
    <w:rsid w:val="009F5C21"/>
    <w:rPr>
      <w:sz w:val="16"/>
      <w:szCs w:val="16"/>
    </w:rPr>
  </w:style>
  <w:style w:type="paragraph" w:styleId="CommentText">
    <w:name w:val="annotation text"/>
    <w:basedOn w:val="Normal"/>
    <w:link w:val="CommentTextChar"/>
    <w:rsid w:val="009F5C21"/>
  </w:style>
  <w:style w:type="character" w:customStyle="1" w:styleId="CommentTextChar">
    <w:name w:val="Comment Text Char"/>
    <w:basedOn w:val="DefaultParagraphFont"/>
    <w:link w:val="CommentText"/>
    <w:rsid w:val="009F5C21"/>
  </w:style>
  <w:style w:type="paragraph" w:styleId="CommentSubject">
    <w:name w:val="annotation subject"/>
    <w:basedOn w:val="CommentText"/>
    <w:next w:val="CommentText"/>
    <w:link w:val="CommentSubjectChar"/>
    <w:rsid w:val="009F5C21"/>
    <w:rPr>
      <w:b/>
      <w:bCs/>
      <w:lang w:val="x-none" w:eastAsia="x-none"/>
    </w:rPr>
  </w:style>
  <w:style w:type="character" w:customStyle="1" w:styleId="CommentSubjectChar">
    <w:name w:val="Comment Subject Char"/>
    <w:link w:val="CommentSubject"/>
    <w:rsid w:val="009F5C21"/>
    <w:rPr>
      <w:b/>
      <w:bCs/>
    </w:rPr>
  </w:style>
  <w:style w:type="paragraph" w:styleId="ListParagraph">
    <w:name w:val="List Paragraph"/>
    <w:basedOn w:val="Normal"/>
    <w:uiPriority w:val="34"/>
    <w:qFormat/>
    <w:rsid w:val="00B91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outlineLvl w:val="0"/>
    </w:pPr>
    <w:rPr>
      <w:rFonts w:ascii="Times New Roman TUR" w:hAnsi="Times New Roman TUR" w:cs="Times New Roman T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s>
      <w:autoSpaceDE w:val="0"/>
      <w:autoSpaceDN w:val="0"/>
      <w:adjustRightInd w:val="0"/>
      <w:ind w:left="720" w:hanging="720"/>
      <w:jc w:val="both"/>
    </w:pPr>
    <w:rPr>
      <w:sz w:val="24"/>
      <w:szCs w:val="24"/>
    </w:rPr>
  </w:style>
  <w:style w:type="paragraph" w:customStyle="1" w:styleId="2Paragraph">
    <w:name w:val="2Paragraph"/>
    <w:pPr>
      <w:widowControl w:val="0"/>
      <w:tabs>
        <w:tab w:val="left" w:pos="720"/>
        <w:tab w:val="left" w:pos="1440"/>
      </w:tabs>
      <w:autoSpaceDE w:val="0"/>
      <w:autoSpaceDN w:val="0"/>
      <w:adjustRightInd w:val="0"/>
      <w:ind w:left="1440" w:hanging="720"/>
      <w:jc w:val="both"/>
    </w:pPr>
    <w:rPr>
      <w:sz w:val="24"/>
      <w:szCs w:val="24"/>
    </w:rPr>
  </w:style>
  <w:style w:type="paragraph" w:customStyle="1" w:styleId="3Paragraph">
    <w:name w:val="3Paragraph"/>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Paragraph">
    <w:name w:val="4Paragraph"/>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Paragraph">
    <w:name w:val="5Paragraph"/>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Paragraph">
    <w:name w:val="6Paragraph"/>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Paragraph">
    <w:name w:val="7Paragraph"/>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Paragraph">
    <w:name w:val="8Paragraph"/>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character" w:customStyle="1" w:styleId="DefaultPara">
    <w:name w:val="Default Para"/>
  </w:style>
  <w:style w:type="character" w:customStyle="1" w:styleId="FootnoteRef">
    <w:name w:val="Footnote Ref"/>
  </w:style>
  <w:style w:type="paragraph" w:styleId="Footer">
    <w:name w:val="footer"/>
    <w:basedOn w:val="Normal"/>
    <w:link w:val="FooterChar"/>
    <w:uiPriority w:val="99"/>
    <w:rsid w:val="00E03946"/>
    <w:pPr>
      <w:tabs>
        <w:tab w:val="center" w:pos="4320"/>
        <w:tab w:val="right" w:pos="8640"/>
      </w:tabs>
    </w:pPr>
  </w:style>
  <w:style w:type="character" w:styleId="PageNumber">
    <w:name w:val="page number"/>
    <w:basedOn w:val="DefaultParagraphFont"/>
    <w:rsid w:val="00E03946"/>
  </w:style>
  <w:style w:type="paragraph" w:styleId="Header">
    <w:name w:val="header"/>
    <w:basedOn w:val="Normal"/>
    <w:rsid w:val="00E03946"/>
    <w:pPr>
      <w:tabs>
        <w:tab w:val="center" w:pos="4320"/>
        <w:tab w:val="right" w:pos="8640"/>
      </w:tabs>
    </w:pPr>
  </w:style>
  <w:style w:type="table" w:styleId="TableGrid">
    <w:name w:val="Table Grid"/>
    <w:basedOn w:val="TableNormal"/>
    <w:rsid w:val="007B6FD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0BCF"/>
    <w:rPr>
      <w:rFonts w:ascii="Tahoma" w:hAnsi="Tahoma" w:cs="Tahoma"/>
      <w:sz w:val="16"/>
      <w:szCs w:val="16"/>
    </w:rPr>
  </w:style>
  <w:style w:type="paragraph" w:customStyle="1" w:styleId="fprtxfirst">
    <w:name w:val="fpr_tx_first"/>
    <w:basedOn w:val="Normal"/>
    <w:rsid w:val="004C6BF7"/>
    <w:pPr>
      <w:tabs>
        <w:tab w:val="left" w:pos="2160"/>
      </w:tabs>
      <w:spacing w:line="240" w:lineRule="atLeast"/>
      <w:jc w:val="both"/>
      <w:textAlignment w:val="center"/>
    </w:pPr>
    <w:rPr>
      <w:rFonts w:ascii="TimesNewRomanPS" w:hAnsi="TimesNewRomanPS"/>
      <w:color w:val="000000"/>
      <w:sz w:val="21"/>
      <w:szCs w:val="21"/>
    </w:rPr>
  </w:style>
  <w:style w:type="paragraph" w:customStyle="1" w:styleId="ColorfulList-Accent11">
    <w:name w:val="Colorful List - Accent 11"/>
    <w:basedOn w:val="Normal"/>
    <w:uiPriority w:val="34"/>
    <w:qFormat/>
    <w:rsid w:val="004C6BF7"/>
    <w:pPr>
      <w:widowControl/>
      <w:autoSpaceDE/>
      <w:autoSpaceDN/>
      <w:adjustRightInd/>
      <w:ind w:left="720"/>
      <w:contextualSpacing/>
    </w:pPr>
    <w:rPr>
      <w:rFonts w:eastAsia="Calibri"/>
      <w:sz w:val="24"/>
      <w:szCs w:val="24"/>
    </w:rPr>
  </w:style>
  <w:style w:type="character" w:customStyle="1" w:styleId="FooterChar">
    <w:name w:val="Footer Char"/>
    <w:basedOn w:val="DefaultParagraphFont"/>
    <w:link w:val="Footer"/>
    <w:uiPriority w:val="99"/>
    <w:rsid w:val="00CE243D"/>
  </w:style>
  <w:style w:type="character" w:styleId="CommentReference">
    <w:name w:val="annotation reference"/>
    <w:rsid w:val="009F5C21"/>
    <w:rPr>
      <w:sz w:val="16"/>
      <w:szCs w:val="16"/>
    </w:rPr>
  </w:style>
  <w:style w:type="paragraph" w:styleId="CommentText">
    <w:name w:val="annotation text"/>
    <w:basedOn w:val="Normal"/>
    <w:link w:val="CommentTextChar"/>
    <w:rsid w:val="009F5C21"/>
  </w:style>
  <w:style w:type="character" w:customStyle="1" w:styleId="CommentTextChar">
    <w:name w:val="Comment Text Char"/>
    <w:basedOn w:val="DefaultParagraphFont"/>
    <w:link w:val="CommentText"/>
    <w:rsid w:val="009F5C21"/>
  </w:style>
  <w:style w:type="paragraph" w:styleId="CommentSubject">
    <w:name w:val="annotation subject"/>
    <w:basedOn w:val="CommentText"/>
    <w:next w:val="CommentText"/>
    <w:link w:val="CommentSubjectChar"/>
    <w:rsid w:val="009F5C21"/>
    <w:rPr>
      <w:b/>
      <w:bCs/>
      <w:lang w:val="x-none" w:eastAsia="x-none"/>
    </w:rPr>
  </w:style>
  <w:style w:type="character" w:customStyle="1" w:styleId="CommentSubjectChar">
    <w:name w:val="Comment Subject Char"/>
    <w:link w:val="CommentSubject"/>
    <w:rsid w:val="009F5C21"/>
    <w:rPr>
      <w:b/>
      <w:bCs/>
    </w:rPr>
  </w:style>
  <w:style w:type="paragraph" w:styleId="ListParagraph">
    <w:name w:val="List Paragraph"/>
    <w:basedOn w:val="Normal"/>
    <w:uiPriority w:val="34"/>
    <w:qFormat/>
    <w:rsid w:val="00B91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94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5067-6CDA-43B4-AD27-0CC14756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26957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MHE</dc:creator>
  <cp:lastModifiedBy>Moran, Kevin</cp:lastModifiedBy>
  <cp:revision>5</cp:revision>
  <cp:lastPrinted>2006-10-10T18:06:00Z</cp:lastPrinted>
  <dcterms:created xsi:type="dcterms:W3CDTF">2015-04-27T15:14:00Z</dcterms:created>
  <dcterms:modified xsi:type="dcterms:W3CDTF">2015-05-14T19:06:00Z</dcterms:modified>
</cp:coreProperties>
</file>